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10</w:t>
      </w:r>
      <w:r w:rsidR="00FF0E5C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20210609081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FF0E5C" w:rsidRPr="00FF0E5C">
        <w:rPr>
          <w:rFonts w:ascii="Times New Roman" w:hAnsi="Times New Roman"/>
        </w:rPr>
        <w:t>расходного медицинского материала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FF0E5C">
        <w:rPr>
          <w:rFonts w:ascii="Times New Roman" w:eastAsia="Times New Roman" w:hAnsi="Times New Roman"/>
          <w:lang w:eastAsia="ru-RU"/>
        </w:rPr>
        <w:t>14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F0E5C">
        <w:rPr>
          <w:rFonts w:ascii="Times New Roman" w:eastAsia="Times New Roman" w:hAnsi="Times New Roman"/>
          <w:lang w:eastAsia="ru-RU"/>
        </w:rPr>
        <w:t>окт</w:t>
      </w:r>
      <w:r w:rsidR="00D0339F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FF0E5C" w:rsidRPr="00FF0E5C">
        <w:rPr>
          <w:rFonts w:ascii="Times New Roman" w:hAnsi="Times New Roman"/>
        </w:rPr>
        <w:t>расходного медицинского материала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FF0E5C" w:rsidRPr="00FF0E5C">
        <w:rPr>
          <w:rFonts w:ascii="Times New Roman" w:hAnsi="Times New Roman"/>
        </w:rPr>
        <w:t>расходного медицинского материала</w:t>
      </w:r>
      <w:r w:rsidR="00FF0E5C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FF0E5C" w:rsidRDefault="00E3076D" w:rsidP="00D0339F">
      <w:pPr>
        <w:pStyle w:val="20"/>
        <w:spacing w:after="0" w:line="240" w:lineRule="auto"/>
        <w:ind w:firstLine="709"/>
        <w:rPr>
          <w:b/>
          <w:sz w:val="24"/>
          <w:szCs w:val="24"/>
        </w:rPr>
      </w:pPr>
      <w:r w:rsidRPr="00FF0E5C">
        <w:rPr>
          <w:b/>
          <w:bCs/>
          <w:sz w:val="24"/>
          <w:szCs w:val="24"/>
        </w:rPr>
        <w:t>Начальна</w:t>
      </w:r>
      <w:r w:rsidR="009A5ED2" w:rsidRPr="00FF0E5C">
        <w:rPr>
          <w:b/>
          <w:bCs/>
          <w:sz w:val="24"/>
          <w:szCs w:val="24"/>
        </w:rPr>
        <w:t xml:space="preserve">я (максимальная) цена </w:t>
      </w:r>
      <w:r w:rsidR="00F24530" w:rsidRPr="00FF0E5C">
        <w:rPr>
          <w:b/>
          <w:bCs/>
          <w:sz w:val="24"/>
          <w:szCs w:val="24"/>
        </w:rPr>
        <w:t>договора</w:t>
      </w:r>
      <w:r w:rsidRPr="00FF0E5C">
        <w:rPr>
          <w:b/>
          <w:bCs/>
          <w:sz w:val="24"/>
          <w:szCs w:val="24"/>
        </w:rPr>
        <w:t>:</w:t>
      </w:r>
      <w:r w:rsidR="00A015A7" w:rsidRPr="00FF0E5C">
        <w:rPr>
          <w:sz w:val="24"/>
          <w:szCs w:val="24"/>
        </w:rPr>
        <w:t xml:space="preserve"> </w:t>
      </w:r>
      <w:r w:rsidR="00FF0E5C" w:rsidRPr="00FF0E5C">
        <w:rPr>
          <w:rStyle w:val="sredarif"/>
          <w:b/>
          <w:sz w:val="24"/>
          <w:szCs w:val="24"/>
        </w:rPr>
        <w:t xml:space="preserve">71 360 </w:t>
      </w:r>
      <w:r w:rsidR="00FF0E5C" w:rsidRPr="00FF0E5C">
        <w:rPr>
          <w:b/>
          <w:sz w:val="24"/>
          <w:szCs w:val="24"/>
        </w:rPr>
        <w:t>(семьдесят одна тысяча триста шестьдесят) рублей 68 копеек.</w:t>
      </w:r>
    </w:p>
    <w:p w:rsidR="00995754" w:rsidRPr="00FF0E5C" w:rsidRDefault="00995754" w:rsidP="00D0339F">
      <w:pPr>
        <w:pStyle w:val="20"/>
        <w:spacing w:after="0" w:line="240" w:lineRule="auto"/>
        <w:ind w:left="360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FF0E5C">
        <w:rPr>
          <w:rFonts w:ascii="Times New Roman" w:eastAsia="Times New Roman" w:hAnsi="Times New Roman"/>
          <w:bCs/>
          <w:lang w:eastAsia="ru-RU"/>
        </w:rPr>
        <w:t>07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ок</w:t>
      </w:r>
      <w:r w:rsidR="00D0339F">
        <w:rPr>
          <w:rFonts w:ascii="Times New Roman" w:eastAsia="Times New Roman" w:hAnsi="Times New Roman"/>
          <w:bCs/>
          <w:lang w:eastAsia="ru-RU"/>
        </w:rPr>
        <w:t>тября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101F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0C101F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0C101F"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>
        <w:rPr>
          <w:rFonts w:ascii="Times New Roman" w:eastAsia="Times New Roman" w:hAnsi="Times New Roman"/>
          <w:color w:val="000000" w:themeColor="text1"/>
          <w:lang w:eastAsia="ru-RU"/>
        </w:rPr>
        <w:t>04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 w:themeColor="text1"/>
          <w:lang w:eastAsia="ru-RU"/>
        </w:rPr>
        <w:t>октября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«04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октября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</w:t>
            </w:r>
            <w:r w:rsidR="001E5C4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E5C40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0.2021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E5C40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E5C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1E5C40">
              <w:rPr>
                <w:rFonts w:ascii="Times New Roman" w:eastAsia="Times New Roman" w:hAnsi="Times New Roman"/>
                <w:lang w:eastAsia="ru-RU"/>
              </w:rPr>
              <w:t>МЗКРС Шовные материалы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1E5C4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1E5C40">
              <w:rPr>
                <w:rFonts w:ascii="Times New Roman" w:hAnsi="Times New Roman"/>
              </w:rPr>
              <w:t>7725119278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1E5C40" w:rsidP="001E5C4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FF0E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457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семьдесят четыре</w:t>
            </w:r>
            <w:r w:rsidR="00FF0E5C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="00FF0E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четыреста пятьдесят  семь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</w:t>
            </w:r>
            <w:r w:rsidR="001E5C4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E5C40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0.2021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E5C40">
              <w:rPr>
                <w:sz w:val="22"/>
                <w:szCs w:val="22"/>
              </w:rPr>
              <w:t>45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0" w:rsidRPr="00511916" w:rsidRDefault="001E5C40" w:rsidP="001E5C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«Ви Эр Групп»</w:t>
            </w:r>
          </w:p>
          <w:p w:rsidR="00FF0E5C" w:rsidRPr="00511916" w:rsidRDefault="001E5C40" w:rsidP="001E5C4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7728669015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1E5C40" w:rsidP="001E5C4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75 905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семьдесят пять тысяч девятьсот пять) рублей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257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257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25775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257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257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М.Э./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="00A257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="00A257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A2577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257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257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A2577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257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 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Когтев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A2577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2577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25775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87F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27D6-3294-4192-A070-8EBE0DCE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4328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90</cp:revision>
  <cp:lastPrinted>2021-09-24T09:23:00Z</cp:lastPrinted>
  <dcterms:created xsi:type="dcterms:W3CDTF">2020-02-17T11:34:00Z</dcterms:created>
  <dcterms:modified xsi:type="dcterms:W3CDTF">2021-10-15T12:47:00Z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