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Pr="00891E99" w:rsidRDefault="003A3224" w:rsidP="00DC7D71">
      <w:pPr>
        <w:widowControl/>
        <w:spacing w:before="0"/>
        <w:ind w:firstLine="0"/>
        <w:contextualSpacing/>
        <w:jc w:val="center"/>
        <w:rPr>
          <w:b/>
          <w:sz w:val="22"/>
          <w:szCs w:val="22"/>
        </w:rPr>
      </w:pPr>
      <w:r w:rsidRPr="00891E99">
        <w:rPr>
          <w:b/>
          <w:sz w:val="22"/>
          <w:szCs w:val="22"/>
        </w:rPr>
        <w:t xml:space="preserve"> </w:t>
      </w:r>
      <w:r w:rsidR="00DC7D71" w:rsidRPr="00891E99">
        <w:rPr>
          <w:b/>
          <w:sz w:val="22"/>
          <w:szCs w:val="22"/>
        </w:rPr>
        <w:t>ИЗВЕЩЕНИЕ №</w:t>
      </w:r>
      <w:r w:rsidR="00891E99">
        <w:rPr>
          <w:b/>
          <w:sz w:val="22"/>
          <w:szCs w:val="22"/>
        </w:rPr>
        <w:t>88</w:t>
      </w:r>
      <w:r w:rsidR="0055656A" w:rsidRPr="00891E99">
        <w:rPr>
          <w:b/>
          <w:sz w:val="22"/>
          <w:szCs w:val="22"/>
        </w:rPr>
        <w:t xml:space="preserve"> ЗК</w:t>
      </w:r>
    </w:p>
    <w:p w:rsidR="00DC7D71" w:rsidRPr="00891E99" w:rsidRDefault="00DC7D71" w:rsidP="00DC7D71">
      <w:pPr>
        <w:contextualSpacing/>
        <w:jc w:val="center"/>
        <w:rPr>
          <w:b/>
          <w:sz w:val="22"/>
          <w:szCs w:val="22"/>
        </w:rPr>
      </w:pPr>
      <w:r w:rsidRPr="00891E99">
        <w:rPr>
          <w:b/>
          <w:sz w:val="22"/>
          <w:szCs w:val="22"/>
        </w:rPr>
        <w:t>О ПРОВЕДЕНИИ ЗАПРОСА КОТИРОВОК</w:t>
      </w:r>
    </w:p>
    <w:p w:rsidR="00C73904" w:rsidRPr="00891E99" w:rsidRDefault="002B62CE" w:rsidP="00C73904">
      <w:pPr>
        <w:contextualSpacing/>
        <w:jc w:val="center"/>
        <w:rPr>
          <w:b/>
          <w:sz w:val="22"/>
          <w:szCs w:val="22"/>
        </w:rPr>
      </w:pPr>
      <w:r w:rsidRPr="00891E99">
        <w:rPr>
          <w:b/>
          <w:sz w:val="22"/>
          <w:szCs w:val="22"/>
        </w:rPr>
        <w:t xml:space="preserve">на поставку </w:t>
      </w:r>
      <w:r w:rsidR="00C73904" w:rsidRPr="00891E99">
        <w:rPr>
          <w:b/>
          <w:sz w:val="22"/>
          <w:szCs w:val="22"/>
        </w:rPr>
        <w:t>изделий медицинского назначения и расходных материалов для бесперебойной работы отделений больницы</w:t>
      </w:r>
    </w:p>
    <w:p w:rsidR="00C73904" w:rsidRPr="00891E99" w:rsidRDefault="00C73904" w:rsidP="00C73904">
      <w:pPr>
        <w:contextualSpacing/>
        <w:jc w:val="center"/>
        <w:rPr>
          <w:b/>
          <w:sz w:val="22"/>
          <w:szCs w:val="22"/>
        </w:rPr>
      </w:pPr>
    </w:p>
    <w:p w:rsidR="00BA066C" w:rsidRPr="00891E99" w:rsidRDefault="00BA066C" w:rsidP="00C73904">
      <w:pPr>
        <w:contextualSpacing/>
        <w:rPr>
          <w:sz w:val="22"/>
          <w:szCs w:val="22"/>
        </w:rPr>
      </w:pPr>
      <w:r w:rsidRPr="00891E99">
        <w:rPr>
          <w:b/>
          <w:sz w:val="22"/>
          <w:szCs w:val="22"/>
        </w:rPr>
        <w:t xml:space="preserve">1. Способ закупки: </w:t>
      </w:r>
      <w:r w:rsidR="00670D7B" w:rsidRPr="00891E99">
        <w:rPr>
          <w:sz w:val="22"/>
          <w:szCs w:val="22"/>
        </w:rPr>
        <w:t>з</w:t>
      </w:r>
      <w:r w:rsidRPr="00891E99">
        <w:rPr>
          <w:sz w:val="22"/>
          <w:szCs w:val="22"/>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891E99">
        <w:rPr>
          <w:sz w:val="22"/>
          <w:szCs w:val="22"/>
        </w:rPr>
        <w:t>02</w:t>
      </w:r>
      <w:r w:rsidRPr="00891E99">
        <w:rPr>
          <w:sz w:val="22"/>
          <w:szCs w:val="22"/>
        </w:rPr>
        <w:t>.</w:t>
      </w:r>
      <w:r w:rsidR="00C40BB6" w:rsidRPr="00891E99">
        <w:rPr>
          <w:sz w:val="22"/>
          <w:szCs w:val="22"/>
        </w:rPr>
        <w:t>04</w:t>
      </w:r>
      <w:r w:rsidRPr="00891E99">
        <w:rPr>
          <w:sz w:val="22"/>
          <w:szCs w:val="22"/>
        </w:rPr>
        <w:t>.201</w:t>
      </w:r>
      <w:r w:rsidR="00C40BB6" w:rsidRPr="00891E99">
        <w:rPr>
          <w:sz w:val="22"/>
          <w:szCs w:val="22"/>
        </w:rPr>
        <w:t>8</w:t>
      </w:r>
      <w:r w:rsidRPr="00891E99">
        <w:rPr>
          <w:sz w:val="22"/>
          <w:szCs w:val="22"/>
        </w:rPr>
        <w:t xml:space="preserve"> г., размещенного на сайте Заказчика.</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0"/>
        <w:contextualSpacing/>
        <w:rPr>
          <w:sz w:val="22"/>
          <w:szCs w:val="22"/>
        </w:rPr>
      </w:pPr>
      <w:r w:rsidRPr="00891E99">
        <w:rPr>
          <w:b/>
          <w:sz w:val="22"/>
          <w:szCs w:val="22"/>
        </w:rPr>
        <w:t xml:space="preserve"> 2. Заказчик: </w:t>
      </w:r>
      <w:r w:rsidR="00670D7B" w:rsidRPr="00891E99">
        <w:rPr>
          <w:sz w:val="22"/>
          <w:szCs w:val="22"/>
        </w:rPr>
        <w:t>ч</w:t>
      </w:r>
      <w:r w:rsidRPr="00891E99">
        <w:rPr>
          <w:sz w:val="22"/>
          <w:szCs w:val="22"/>
        </w:rPr>
        <w:t>астное учреждение здравоохранения «Больница «РЖД-Медицина» имени К.Э. Циолковского города Калуга»</w:t>
      </w:r>
      <w:r w:rsidRPr="00891E99">
        <w:rPr>
          <w:b/>
          <w:sz w:val="22"/>
          <w:szCs w:val="22"/>
        </w:rPr>
        <w:t xml:space="preserve">; </w:t>
      </w:r>
      <w:r w:rsidRPr="00891E99">
        <w:rPr>
          <w:sz w:val="22"/>
          <w:szCs w:val="22"/>
        </w:rPr>
        <w:t xml:space="preserve">сокращенное официальное наименование учреждения: </w:t>
      </w:r>
      <w:r w:rsidR="00897413" w:rsidRPr="00891E99">
        <w:rPr>
          <w:sz w:val="22"/>
          <w:szCs w:val="22"/>
        </w:rPr>
        <w:t>ЧУЗ «</w:t>
      </w:r>
      <w:r w:rsidRPr="00891E99">
        <w:rPr>
          <w:sz w:val="22"/>
          <w:szCs w:val="22"/>
        </w:rPr>
        <w:t>РЖД-Медицина» г. Калуга;</w:t>
      </w:r>
    </w:p>
    <w:p w:rsidR="00C24222" w:rsidRPr="00891E99" w:rsidRDefault="00C24222" w:rsidP="00136D9C">
      <w:pPr>
        <w:widowControl/>
        <w:spacing w:before="0"/>
        <w:ind w:firstLine="0"/>
        <w:contextualSpacing/>
        <w:rPr>
          <w:b/>
          <w:sz w:val="22"/>
          <w:szCs w:val="22"/>
        </w:rPr>
      </w:pPr>
    </w:p>
    <w:p w:rsidR="00C24222" w:rsidRPr="00891E99" w:rsidRDefault="00C24222" w:rsidP="00136D9C">
      <w:pPr>
        <w:widowControl/>
        <w:spacing w:before="0"/>
        <w:ind w:firstLine="0"/>
        <w:contextualSpacing/>
        <w:rPr>
          <w:sz w:val="22"/>
          <w:szCs w:val="22"/>
        </w:rPr>
      </w:pPr>
      <w:r w:rsidRPr="00891E99">
        <w:rPr>
          <w:b/>
          <w:sz w:val="22"/>
          <w:szCs w:val="22"/>
        </w:rPr>
        <w:t xml:space="preserve"> </w:t>
      </w:r>
      <w:r w:rsidR="00BA066C" w:rsidRPr="00891E99">
        <w:rPr>
          <w:b/>
          <w:sz w:val="22"/>
          <w:szCs w:val="22"/>
        </w:rPr>
        <w:t>3. Адрес, индекс:</w:t>
      </w:r>
      <w:r w:rsidR="00ED7E25" w:rsidRPr="00891E99">
        <w:rPr>
          <w:b/>
          <w:sz w:val="22"/>
          <w:szCs w:val="22"/>
        </w:rPr>
        <w:t xml:space="preserve"> </w:t>
      </w:r>
      <w:smartTag w:uri="urn:schemas-microsoft-com:office:smarttags" w:element="metricconverter">
        <w:smartTagPr>
          <w:attr w:name="ProductID" w:val="248018, г"/>
        </w:smartTagPr>
        <w:r w:rsidR="00BA066C" w:rsidRPr="00891E99">
          <w:rPr>
            <w:sz w:val="22"/>
            <w:szCs w:val="22"/>
          </w:rPr>
          <w:t>248018, г</w:t>
        </w:r>
      </w:smartTag>
      <w:r w:rsidR="00BA066C" w:rsidRPr="00891E99">
        <w:rPr>
          <w:sz w:val="22"/>
          <w:szCs w:val="22"/>
        </w:rPr>
        <w:t xml:space="preserve">. Калуга ул. </w:t>
      </w:r>
      <w:proofErr w:type="spellStart"/>
      <w:r w:rsidR="00BA066C" w:rsidRPr="00891E99">
        <w:rPr>
          <w:sz w:val="22"/>
          <w:szCs w:val="22"/>
        </w:rPr>
        <w:t>Болотникова</w:t>
      </w:r>
      <w:proofErr w:type="spellEnd"/>
      <w:r w:rsidR="00BA066C" w:rsidRPr="00891E99">
        <w:rPr>
          <w:sz w:val="22"/>
          <w:szCs w:val="22"/>
        </w:rPr>
        <w:t>, д.1</w:t>
      </w:r>
    </w:p>
    <w:p w:rsidR="00BA066C" w:rsidRPr="00891E99" w:rsidRDefault="00C24222" w:rsidP="00136D9C">
      <w:pPr>
        <w:widowControl/>
        <w:spacing w:before="0"/>
        <w:ind w:firstLine="0"/>
        <w:contextualSpacing/>
        <w:rPr>
          <w:sz w:val="22"/>
          <w:szCs w:val="22"/>
        </w:rPr>
      </w:pPr>
      <w:r w:rsidRPr="00891E99">
        <w:rPr>
          <w:sz w:val="22"/>
          <w:szCs w:val="22"/>
        </w:rPr>
        <w:t xml:space="preserve">  </w:t>
      </w:r>
      <w:r w:rsidRPr="00891E99">
        <w:rPr>
          <w:b/>
          <w:bCs/>
          <w:sz w:val="22"/>
          <w:szCs w:val="22"/>
        </w:rPr>
        <w:t xml:space="preserve">   </w:t>
      </w:r>
      <w:r w:rsidR="00BA066C" w:rsidRPr="00891E99">
        <w:rPr>
          <w:b/>
          <w:bCs/>
          <w:sz w:val="22"/>
          <w:szCs w:val="22"/>
          <w:lang w:val="en-US"/>
        </w:rPr>
        <w:t>E</w:t>
      </w:r>
      <w:r w:rsidR="00BA066C" w:rsidRPr="00891E99">
        <w:rPr>
          <w:b/>
          <w:bCs/>
          <w:sz w:val="22"/>
          <w:szCs w:val="22"/>
        </w:rPr>
        <w:t>-</w:t>
      </w:r>
      <w:r w:rsidR="00BA066C" w:rsidRPr="00891E99">
        <w:rPr>
          <w:b/>
          <w:bCs/>
          <w:sz w:val="22"/>
          <w:szCs w:val="22"/>
          <w:lang w:val="en-US"/>
        </w:rPr>
        <w:t>mail</w:t>
      </w:r>
      <w:r w:rsidR="00BA066C" w:rsidRPr="00891E99">
        <w:rPr>
          <w:b/>
          <w:bCs/>
          <w:sz w:val="22"/>
          <w:szCs w:val="22"/>
        </w:rPr>
        <w:t xml:space="preserve">: </w:t>
      </w:r>
      <w:hyperlink r:id="rId8" w:history="1">
        <w:r w:rsidR="00BA066C" w:rsidRPr="00891E99">
          <w:rPr>
            <w:color w:val="0D2DB3"/>
            <w:sz w:val="22"/>
            <w:szCs w:val="22"/>
            <w:u w:val="single"/>
            <w:shd w:val="clear" w:color="auto" w:fill="FFFFFF"/>
            <w:lang w:val="en-US"/>
          </w:rPr>
          <w:t>rghospital</w:t>
        </w:r>
        <w:r w:rsidR="00BA066C" w:rsidRPr="00891E99">
          <w:rPr>
            <w:color w:val="0D2DB3"/>
            <w:sz w:val="22"/>
            <w:szCs w:val="22"/>
            <w:u w:val="single"/>
            <w:shd w:val="clear" w:color="auto" w:fill="FFFFFF"/>
          </w:rPr>
          <w:t>@</w:t>
        </w:r>
        <w:r w:rsidR="00BA066C" w:rsidRPr="00891E99">
          <w:rPr>
            <w:color w:val="0D2DB3"/>
            <w:sz w:val="22"/>
            <w:szCs w:val="22"/>
            <w:u w:val="single"/>
            <w:shd w:val="clear" w:color="auto" w:fill="FFFFFF"/>
            <w:lang w:val="en-US"/>
          </w:rPr>
          <w:t>mail</w:t>
        </w:r>
        <w:r w:rsidR="00BA066C" w:rsidRPr="00891E99">
          <w:rPr>
            <w:color w:val="0D2DB3"/>
            <w:sz w:val="22"/>
            <w:szCs w:val="22"/>
            <w:u w:val="single"/>
            <w:shd w:val="clear" w:color="auto" w:fill="FFFFFF"/>
          </w:rPr>
          <w:t>.</w:t>
        </w:r>
        <w:r w:rsidR="00BA066C" w:rsidRPr="00891E99">
          <w:rPr>
            <w:color w:val="0D2DB3"/>
            <w:sz w:val="22"/>
            <w:szCs w:val="22"/>
            <w:u w:val="single"/>
            <w:shd w:val="clear" w:color="auto" w:fill="FFFFFF"/>
            <w:lang w:val="en-US"/>
          </w:rPr>
          <w:t>ru</w:t>
        </w:r>
      </w:hyperlink>
      <w:r w:rsidR="00151127" w:rsidRPr="00891E99">
        <w:rPr>
          <w:b/>
          <w:snapToGrid w:val="0"/>
          <w:color w:val="000000"/>
          <w:sz w:val="22"/>
          <w:szCs w:val="22"/>
        </w:rPr>
        <w:t>Тел:</w:t>
      </w:r>
      <w:r w:rsidR="00BA066C" w:rsidRPr="00891E99">
        <w:rPr>
          <w:snapToGrid w:val="0"/>
          <w:color w:val="000000"/>
          <w:sz w:val="22"/>
          <w:szCs w:val="22"/>
        </w:rPr>
        <w:t xml:space="preserve"> 8(4842) 78-45-18</w:t>
      </w:r>
    </w:p>
    <w:p w:rsidR="00BA066C" w:rsidRPr="00891E99" w:rsidRDefault="00BA066C" w:rsidP="00136D9C">
      <w:pPr>
        <w:widowControl/>
        <w:spacing w:before="0"/>
        <w:ind w:firstLine="540"/>
        <w:contextualSpacing/>
        <w:rPr>
          <w:snapToGrid w:val="0"/>
          <w:color w:val="000000"/>
          <w:sz w:val="22"/>
          <w:szCs w:val="22"/>
        </w:rPr>
      </w:pPr>
    </w:p>
    <w:p w:rsidR="006A2673" w:rsidRPr="00891E99" w:rsidRDefault="00C24222" w:rsidP="00136D9C">
      <w:pPr>
        <w:widowControl/>
        <w:spacing w:before="0" w:after="120"/>
        <w:ind w:firstLine="0"/>
        <w:contextualSpacing/>
        <w:rPr>
          <w:snapToGrid w:val="0"/>
          <w:color w:val="000000"/>
          <w:sz w:val="22"/>
          <w:szCs w:val="22"/>
        </w:rPr>
      </w:pPr>
      <w:r w:rsidRPr="00891E99">
        <w:rPr>
          <w:b/>
          <w:sz w:val="22"/>
          <w:szCs w:val="22"/>
        </w:rPr>
        <w:t xml:space="preserve"> </w:t>
      </w:r>
      <w:r w:rsidR="00BA066C" w:rsidRPr="00891E99">
        <w:rPr>
          <w:b/>
          <w:sz w:val="22"/>
          <w:szCs w:val="22"/>
        </w:rPr>
        <w:t>4. К</w:t>
      </w:r>
      <w:r w:rsidR="00116271" w:rsidRPr="00891E99">
        <w:rPr>
          <w:b/>
          <w:sz w:val="22"/>
          <w:szCs w:val="22"/>
        </w:rPr>
        <w:t>онтактное</w:t>
      </w:r>
      <w:r w:rsidR="00670D7B" w:rsidRPr="00891E99">
        <w:rPr>
          <w:b/>
          <w:sz w:val="22"/>
          <w:szCs w:val="22"/>
        </w:rPr>
        <w:t xml:space="preserve"> </w:t>
      </w:r>
      <w:r w:rsidR="00F01F22" w:rsidRPr="00891E99">
        <w:rPr>
          <w:b/>
          <w:sz w:val="22"/>
          <w:szCs w:val="22"/>
        </w:rPr>
        <w:t>лиц</w:t>
      </w:r>
      <w:r w:rsidR="00116271" w:rsidRPr="00891E99">
        <w:rPr>
          <w:b/>
          <w:sz w:val="22"/>
          <w:szCs w:val="22"/>
        </w:rPr>
        <w:t>о</w:t>
      </w:r>
      <w:r w:rsidR="00F01F22" w:rsidRPr="00891E99">
        <w:rPr>
          <w:b/>
          <w:sz w:val="22"/>
          <w:szCs w:val="22"/>
        </w:rPr>
        <w:t xml:space="preserve">: </w:t>
      </w:r>
      <w:r w:rsidR="005424EE" w:rsidRPr="00891E99">
        <w:rPr>
          <w:sz w:val="22"/>
          <w:szCs w:val="22"/>
        </w:rPr>
        <w:t>специалист по закупкам 1 категории</w:t>
      </w:r>
      <w:r w:rsidR="00BA066C" w:rsidRPr="00891E99">
        <w:rPr>
          <w:sz w:val="22"/>
          <w:szCs w:val="22"/>
        </w:rPr>
        <w:t xml:space="preserve"> </w:t>
      </w:r>
      <w:r w:rsidR="005424EE" w:rsidRPr="00891E99">
        <w:rPr>
          <w:sz w:val="22"/>
          <w:szCs w:val="22"/>
        </w:rPr>
        <w:t>Разумова Валентина Ивановна</w:t>
      </w:r>
      <w:r w:rsidR="00BA066C" w:rsidRPr="00891E99">
        <w:rPr>
          <w:snapToGrid w:val="0"/>
          <w:color w:val="000000"/>
          <w:sz w:val="22"/>
          <w:szCs w:val="22"/>
        </w:rPr>
        <w:t xml:space="preserve">, </w:t>
      </w:r>
    </w:p>
    <w:p w:rsidR="00BA066C" w:rsidRPr="00891E99" w:rsidRDefault="00BA066C" w:rsidP="00136D9C">
      <w:pPr>
        <w:widowControl/>
        <w:spacing w:before="0" w:after="120"/>
        <w:ind w:firstLine="0"/>
        <w:contextualSpacing/>
        <w:rPr>
          <w:color w:val="0D2DB3"/>
          <w:sz w:val="22"/>
          <w:szCs w:val="22"/>
          <w:u w:val="single"/>
          <w:shd w:val="clear" w:color="auto" w:fill="FFFFFF"/>
          <w:lang w:val="en-US"/>
        </w:rPr>
      </w:pPr>
      <w:r w:rsidRPr="00891E99">
        <w:rPr>
          <w:b/>
          <w:snapToGrid w:val="0"/>
          <w:color w:val="000000"/>
          <w:sz w:val="22"/>
          <w:szCs w:val="22"/>
        </w:rPr>
        <w:t>тел</w:t>
      </w:r>
      <w:r w:rsidRPr="00891E99">
        <w:rPr>
          <w:b/>
          <w:snapToGrid w:val="0"/>
          <w:color w:val="000000"/>
          <w:sz w:val="22"/>
          <w:szCs w:val="22"/>
          <w:lang w:val="en-US"/>
        </w:rPr>
        <w:t>.:</w:t>
      </w:r>
      <w:r w:rsidR="005424EE" w:rsidRPr="00891E99">
        <w:rPr>
          <w:b/>
          <w:snapToGrid w:val="0"/>
          <w:color w:val="000000"/>
          <w:sz w:val="22"/>
          <w:szCs w:val="22"/>
          <w:lang w:val="en-US"/>
        </w:rPr>
        <w:t xml:space="preserve"> </w:t>
      </w:r>
      <w:r w:rsidR="005424EE" w:rsidRPr="00891E99">
        <w:rPr>
          <w:snapToGrid w:val="0"/>
          <w:color w:val="000000"/>
          <w:sz w:val="22"/>
          <w:szCs w:val="22"/>
          <w:lang w:val="en-US"/>
        </w:rPr>
        <w:t>8 (4842) 536127</w:t>
      </w:r>
      <w:r w:rsidRPr="00891E99">
        <w:rPr>
          <w:snapToGrid w:val="0"/>
          <w:color w:val="000000"/>
          <w:sz w:val="22"/>
          <w:szCs w:val="22"/>
          <w:lang w:val="en-US"/>
        </w:rPr>
        <w:t xml:space="preserve">, </w:t>
      </w:r>
      <w:r w:rsidRPr="00891E99">
        <w:rPr>
          <w:b/>
          <w:bCs/>
          <w:sz w:val="22"/>
          <w:szCs w:val="22"/>
          <w:lang w:val="en-US"/>
        </w:rPr>
        <w:t>E-mail:</w:t>
      </w:r>
      <w:r w:rsidR="005424EE" w:rsidRPr="00891E99">
        <w:rPr>
          <w:b/>
          <w:bCs/>
          <w:sz w:val="22"/>
          <w:szCs w:val="22"/>
          <w:lang w:val="en-US"/>
        </w:rPr>
        <w:t xml:space="preserve"> </w:t>
      </w:r>
      <w:r w:rsidR="005424EE" w:rsidRPr="00891E99">
        <w:rPr>
          <w:color w:val="0D2DB3"/>
          <w:sz w:val="22"/>
          <w:szCs w:val="22"/>
          <w:u w:val="single"/>
          <w:shd w:val="clear" w:color="auto" w:fill="FFFFFF"/>
          <w:lang w:val="en-US"/>
        </w:rPr>
        <w:t>valechek8.12</w:t>
      </w:r>
      <w:r w:rsidRPr="00891E99">
        <w:rPr>
          <w:color w:val="0D2DB3"/>
          <w:sz w:val="22"/>
          <w:szCs w:val="22"/>
          <w:u w:val="single"/>
          <w:shd w:val="clear" w:color="auto" w:fill="FFFFFF"/>
          <w:lang w:val="en-US"/>
        </w:rPr>
        <w:t>@</w:t>
      </w:r>
      <w:r w:rsidR="005424EE" w:rsidRPr="00891E99">
        <w:rPr>
          <w:color w:val="0D2DB3"/>
          <w:sz w:val="22"/>
          <w:szCs w:val="22"/>
          <w:u w:val="single"/>
          <w:shd w:val="clear" w:color="auto" w:fill="FFFFFF"/>
          <w:lang w:val="en-US"/>
        </w:rPr>
        <w:t>mail</w:t>
      </w:r>
      <w:r w:rsidRPr="00891E99">
        <w:rPr>
          <w:color w:val="0D2DB3"/>
          <w:sz w:val="22"/>
          <w:szCs w:val="22"/>
          <w:u w:val="single"/>
          <w:shd w:val="clear" w:color="auto" w:fill="FFFFFF"/>
          <w:lang w:val="en-US"/>
        </w:rPr>
        <w:t>.ru</w:t>
      </w:r>
    </w:p>
    <w:p w:rsidR="00CB6D17" w:rsidRPr="00891E99" w:rsidRDefault="00CB6D17" w:rsidP="00CB6D17">
      <w:pPr>
        <w:contextualSpacing/>
        <w:rPr>
          <w:b/>
          <w:snapToGrid w:val="0"/>
          <w:color w:val="000000"/>
          <w:sz w:val="22"/>
          <w:szCs w:val="22"/>
          <w:lang w:val="en-US"/>
        </w:rPr>
      </w:pPr>
    </w:p>
    <w:p w:rsidR="005424EE" w:rsidRPr="00891E99" w:rsidRDefault="00CB6D17" w:rsidP="00C73904">
      <w:pPr>
        <w:ind w:firstLine="0"/>
        <w:contextualSpacing/>
        <w:rPr>
          <w:sz w:val="22"/>
          <w:szCs w:val="22"/>
        </w:rPr>
      </w:pPr>
      <w:r w:rsidRPr="00891E99">
        <w:rPr>
          <w:b/>
          <w:snapToGrid w:val="0"/>
          <w:color w:val="000000"/>
          <w:sz w:val="22"/>
          <w:szCs w:val="22"/>
        </w:rPr>
        <w:t>5</w:t>
      </w:r>
      <w:r w:rsidR="00BA066C" w:rsidRPr="00891E99">
        <w:rPr>
          <w:b/>
          <w:snapToGrid w:val="0"/>
          <w:color w:val="000000"/>
          <w:sz w:val="22"/>
          <w:szCs w:val="22"/>
        </w:rPr>
        <w:t>.</w:t>
      </w:r>
      <w:r w:rsidR="00C24222" w:rsidRPr="00891E99">
        <w:rPr>
          <w:b/>
          <w:snapToGrid w:val="0"/>
          <w:color w:val="000000"/>
          <w:sz w:val="22"/>
          <w:szCs w:val="22"/>
        </w:rPr>
        <w:t xml:space="preserve"> </w:t>
      </w:r>
      <w:r w:rsidR="00BA066C" w:rsidRPr="00891E99">
        <w:rPr>
          <w:b/>
          <w:snapToGrid w:val="0"/>
          <w:color w:val="000000"/>
          <w:sz w:val="22"/>
          <w:szCs w:val="22"/>
        </w:rPr>
        <w:t>Предмет договора:</w:t>
      </w:r>
      <w:r w:rsidR="00116271" w:rsidRPr="00891E99">
        <w:rPr>
          <w:b/>
          <w:snapToGrid w:val="0"/>
          <w:color w:val="000000"/>
          <w:sz w:val="22"/>
          <w:szCs w:val="22"/>
        </w:rPr>
        <w:t xml:space="preserve"> </w:t>
      </w:r>
      <w:r w:rsidR="00116271" w:rsidRPr="00891E99">
        <w:rPr>
          <w:snapToGrid w:val="0"/>
          <w:color w:val="000000"/>
          <w:sz w:val="22"/>
          <w:szCs w:val="22"/>
        </w:rPr>
        <w:t>поставка</w:t>
      </w:r>
      <w:r w:rsidR="00BA066C" w:rsidRPr="00891E99">
        <w:rPr>
          <w:b/>
          <w:snapToGrid w:val="0"/>
          <w:color w:val="000000"/>
          <w:sz w:val="22"/>
          <w:szCs w:val="22"/>
        </w:rPr>
        <w:t xml:space="preserve"> </w:t>
      </w:r>
      <w:r w:rsidR="00C73904" w:rsidRPr="00891E99">
        <w:rPr>
          <w:sz w:val="22"/>
          <w:szCs w:val="22"/>
        </w:rPr>
        <w:t>изделий медицинского назначения и расходных материалов для бесперебойной работы отделений больницы</w:t>
      </w:r>
    </w:p>
    <w:p w:rsidR="00DD2FEB" w:rsidRPr="00891E99" w:rsidRDefault="00DD2FEB" w:rsidP="00C73904">
      <w:pPr>
        <w:ind w:firstLine="0"/>
        <w:contextualSpacing/>
        <w:rPr>
          <w:sz w:val="22"/>
          <w:szCs w:val="22"/>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450"/>
        <w:gridCol w:w="5366"/>
        <w:gridCol w:w="1417"/>
        <w:gridCol w:w="1163"/>
      </w:tblGrid>
      <w:tr w:rsidR="003F71B4" w:rsidRPr="00891E99" w:rsidTr="003F71B4">
        <w:trPr>
          <w:trHeight w:val="983"/>
        </w:trPr>
        <w:tc>
          <w:tcPr>
            <w:tcW w:w="945"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w:t>
            </w:r>
          </w:p>
        </w:tc>
        <w:tc>
          <w:tcPr>
            <w:tcW w:w="2450"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 xml:space="preserve">Наименование </w:t>
            </w:r>
          </w:p>
          <w:p w:rsidR="003F71B4" w:rsidRPr="00891E99" w:rsidRDefault="003F71B4" w:rsidP="003F71B4">
            <w:pPr>
              <w:ind w:firstLine="0"/>
              <w:rPr>
                <w:b/>
                <w:bCs/>
                <w:szCs w:val="22"/>
              </w:rPr>
            </w:pPr>
            <w:r w:rsidRPr="00891E99">
              <w:rPr>
                <w:b/>
                <w:bCs/>
                <w:sz w:val="22"/>
                <w:szCs w:val="22"/>
              </w:rPr>
              <w:t>товара</w:t>
            </w:r>
          </w:p>
        </w:tc>
        <w:tc>
          <w:tcPr>
            <w:tcW w:w="5366"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Технические характеристики товара</w:t>
            </w:r>
          </w:p>
        </w:tc>
        <w:tc>
          <w:tcPr>
            <w:tcW w:w="1417" w:type="dxa"/>
          </w:tcPr>
          <w:p w:rsidR="003F71B4" w:rsidRPr="00891E99" w:rsidRDefault="003F71B4" w:rsidP="003F71B4">
            <w:pPr>
              <w:ind w:firstLine="0"/>
              <w:rPr>
                <w:b/>
                <w:bCs/>
                <w:szCs w:val="22"/>
              </w:rPr>
            </w:pPr>
            <w:r w:rsidRPr="00891E99">
              <w:rPr>
                <w:b/>
                <w:bCs/>
                <w:sz w:val="22"/>
                <w:szCs w:val="22"/>
              </w:rPr>
              <w:t>Кол-во</w:t>
            </w:r>
          </w:p>
        </w:tc>
        <w:tc>
          <w:tcPr>
            <w:tcW w:w="1163" w:type="dxa"/>
          </w:tcPr>
          <w:p w:rsidR="003F71B4" w:rsidRPr="00891E99" w:rsidRDefault="003F71B4" w:rsidP="003F71B4">
            <w:pPr>
              <w:ind w:firstLine="0"/>
              <w:rPr>
                <w:b/>
                <w:bCs/>
                <w:szCs w:val="22"/>
              </w:rPr>
            </w:pPr>
            <w:r w:rsidRPr="00891E99">
              <w:rPr>
                <w:b/>
                <w:bCs/>
                <w:sz w:val="22"/>
                <w:szCs w:val="22"/>
              </w:rPr>
              <w:t>Един. измерения</w:t>
            </w:r>
          </w:p>
        </w:tc>
      </w:tr>
      <w:tr w:rsidR="003F71B4" w:rsidRPr="00891E99" w:rsidTr="003F71B4">
        <w:trPr>
          <w:trHeight w:val="204"/>
        </w:trPr>
        <w:tc>
          <w:tcPr>
            <w:tcW w:w="945" w:type="dxa"/>
            <w:shd w:val="clear" w:color="auto" w:fill="auto"/>
            <w:noWrap/>
            <w:hideMark/>
          </w:tcPr>
          <w:p w:rsidR="003F71B4" w:rsidRPr="00891E99" w:rsidRDefault="003F71B4" w:rsidP="003F71B4">
            <w:pPr>
              <w:ind w:firstLine="0"/>
              <w:rPr>
                <w:szCs w:val="22"/>
              </w:rPr>
            </w:pPr>
            <w:bookmarkStart w:id="0" w:name="_GoBack" w:colFirst="1" w:colLast="2"/>
            <w:r w:rsidRPr="00891E99">
              <w:rPr>
                <w:sz w:val="22"/>
                <w:szCs w:val="22"/>
              </w:rPr>
              <w:t>1</w:t>
            </w:r>
          </w:p>
        </w:tc>
        <w:tc>
          <w:tcPr>
            <w:tcW w:w="2450" w:type="dxa"/>
            <w:shd w:val="clear" w:color="auto" w:fill="auto"/>
          </w:tcPr>
          <w:p w:rsidR="003F71B4" w:rsidRPr="00891E99" w:rsidRDefault="003F71B4" w:rsidP="00E422BF">
            <w:pPr>
              <w:ind w:firstLine="0"/>
              <w:rPr>
                <w:szCs w:val="22"/>
              </w:rPr>
            </w:pPr>
            <w:r w:rsidRPr="00891E99">
              <w:rPr>
                <w:sz w:val="22"/>
                <w:szCs w:val="22"/>
              </w:rPr>
              <w:t>Мундштук однор</w:t>
            </w:r>
            <w:r w:rsidR="00E422BF">
              <w:rPr>
                <w:sz w:val="22"/>
                <w:szCs w:val="22"/>
              </w:rPr>
              <w:t>азовый</w:t>
            </w:r>
            <w:r w:rsidRPr="00891E99">
              <w:rPr>
                <w:sz w:val="22"/>
                <w:szCs w:val="22"/>
              </w:rPr>
              <w:t xml:space="preserve"> </w:t>
            </w:r>
          </w:p>
        </w:tc>
        <w:tc>
          <w:tcPr>
            <w:tcW w:w="5366" w:type="dxa"/>
            <w:shd w:val="clear" w:color="auto" w:fill="auto"/>
            <w:noWrap/>
            <w:vAlign w:val="center"/>
          </w:tcPr>
          <w:p w:rsidR="00E422BF" w:rsidRDefault="003F71B4" w:rsidP="00E422BF">
            <w:pPr>
              <w:ind w:firstLine="0"/>
              <w:rPr>
                <w:color w:val="000000"/>
                <w:sz w:val="22"/>
                <w:szCs w:val="22"/>
                <w:shd w:val="clear" w:color="auto" w:fill="FFFFFF"/>
              </w:rPr>
            </w:pPr>
            <w:r w:rsidRPr="00891E99">
              <w:rPr>
                <w:color w:val="000000"/>
                <w:sz w:val="22"/>
                <w:szCs w:val="22"/>
                <w:shd w:val="clear" w:color="auto" w:fill="FFFFFF"/>
              </w:rPr>
              <w:t xml:space="preserve">Мундштуки картонные, одноразовые к аппаратам для исследования вентиляционных функций легких методом спирометрии </w:t>
            </w:r>
          </w:p>
          <w:p w:rsidR="00E422BF" w:rsidRDefault="00E422BF" w:rsidP="00E422BF">
            <w:pPr>
              <w:ind w:firstLine="0"/>
              <w:rPr>
                <w:color w:val="000000"/>
                <w:sz w:val="22"/>
                <w:szCs w:val="22"/>
                <w:shd w:val="clear" w:color="auto" w:fill="FFFFFF"/>
              </w:rPr>
            </w:pPr>
            <w:r>
              <w:rPr>
                <w:color w:val="000000"/>
                <w:sz w:val="22"/>
                <w:szCs w:val="22"/>
                <w:shd w:val="clear" w:color="auto" w:fill="FFFFFF"/>
              </w:rPr>
              <w:t>Размеры:</w:t>
            </w:r>
            <w:r w:rsidR="003F71B4" w:rsidRPr="00891E99">
              <w:rPr>
                <w:color w:val="000000"/>
                <w:sz w:val="22"/>
                <w:szCs w:val="22"/>
                <w:shd w:val="clear" w:color="auto" w:fill="FFFFFF"/>
              </w:rPr>
              <w:t xml:space="preserve"> 27,5 х 30 х 75 мм, внутренний диаметр не более 27,5 мм, длина не более 75 мм, толщина стенки не менее 1,25 мм в общей упаковке.</w:t>
            </w:r>
            <w:r w:rsidR="003F71B4" w:rsidRPr="00891E99">
              <w:rPr>
                <w:color w:val="000000"/>
                <w:sz w:val="22"/>
                <w:szCs w:val="22"/>
              </w:rPr>
              <w:br/>
            </w:r>
            <w:r w:rsidR="003F71B4" w:rsidRPr="00891E99">
              <w:rPr>
                <w:color w:val="000000"/>
                <w:sz w:val="22"/>
                <w:szCs w:val="22"/>
                <w:shd w:val="clear" w:color="auto" w:fill="FFFFFF"/>
              </w:rPr>
              <w:t>Упаковка - картонная коробка</w:t>
            </w:r>
          </w:p>
          <w:p w:rsidR="00E422BF" w:rsidRDefault="00E422BF" w:rsidP="00E422BF">
            <w:pPr>
              <w:ind w:firstLine="0"/>
              <w:rPr>
                <w:color w:val="000000"/>
                <w:sz w:val="22"/>
                <w:szCs w:val="22"/>
                <w:shd w:val="clear" w:color="auto" w:fill="FFFFFF"/>
              </w:rPr>
            </w:pPr>
            <w:r>
              <w:rPr>
                <w:color w:val="000000"/>
                <w:sz w:val="22"/>
                <w:szCs w:val="22"/>
                <w:shd w:val="clear" w:color="auto" w:fill="FFFFFF"/>
              </w:rPr>
              <w:t xml:space="preserve">Кол-во в упаковке, </w:t>
            </w:r>
            <w:proofErr w:type="spellStart"/>
            <w:r>
              <w:rPr>
                <w:color w:val="000000"/>
                <w:sz w:val="22"/>
                <w:szCs w:val="22"/>
                <w:shd w:val="clear" w:color="auto" w:fill="FFFFFF"/>
              </w:rPr>
              <w:t>шт</w:t>
            </w:r>
            <w:proofErr w:type="spellEnd"/>
            <w:r>
              <w:rPr>
                <w:color w:val="000000"/>
                <w:sz w:val="22"/>
                <w:szCs w:val="22"/>
                <w:shd w:val="clear" w:color="auto" w:fill="FFFFFF"/>
              </w:rPr>
              <w:t>:</w:t>
            </w:r>
            <w:r w:rsidR="003F71B4" w:rsidRPr="00891E99">
              <w:rPr>
                <w:color w:val="000000"/>
                <w:sz w:val="22"/>
                <w:szCs w:val="22"/>
                <w:shd w:val="clear" w:color="auto" w:fill="FFFFFF"/>
              </w:rPr>
              <w:t xml:space="preserve"> </w:t>
            </w:r>
            <w:r>
              <w:rPr>
                <w:color w:val="000000"/>
                <w:sz w:val="22"/>
                <w:szCs w:val="22"/>
                <w:shd w:val="clear" w:color="auto" w:fill="FFFFFF"/>
              </w:rPr>
              <w:t>не менее 70</w:t>
            </w:r>
          </w:p>
          <w:p w:rsidR="003F71B4" w:rsidRPr="00E422BF" w:rsidRDefault="003F71B4" w:rsidP="00E422BF">
            <w:pPr>
              <w:ind w:firstLine="0"/>
              <w:rPr>
                <w:szCs w:val="22"/>
                <w:lang w:val="en-US"/>
              </w:rPr>
            </w:pPr>
            <w:r w:rsidRPr="00891E99">
              <w:rPr>
                <w:color w:val="000000"/>
                <w:sz w:val="22"/>
                <w:szCs w:val="22"/>
                <w:shd w:val="clear" w:color="auto" w:fill="FFFFFF"/>
              </w:rPr>
              <w:t>Совместимость</w:t>
            </w:r>
            <w:r w:rsidR="00E422BF" w:rsidRPr="00E422BF">
              <w:rPr>
                <w:color w:val="000000"/>
                <w:sz w:val="22"/>
                <w:szCs w:val="22"/>
                <w:shd w:val="clear" w:color="auto" w:fill="FFFFFF"/>
                <w:lang w:val="en-US"/>
              </w:rPr>
              <w:t xml:space="preserve"> </w:t>
            </w:r>
            <w:r w:rsidR="00E422BF">
              <w:rPr>
                <w:color w:val="000000"/>
                <w:sz w:val="22"/>
                <w:szCs w:val="22"/>
                <w:shd w:val="clear" w:color="auto" w:fill="FFFFFF"/>
              </w:rPr>
              <w:t>с</w:t>
            </w:r>
            <w:r w:rsidRPr="00E422BF">
              <w:rPr>
                <w:color w:val="000000"/>
                <w:sz w:val="22"/>
                <w:szCs w:val="22"/>
                <w:shd w:val="clear" w:color="auto" w:fill="FFFFFF"/>
                <w:lang w:val="en-US"/>
              </w:rPr>
              <w:t xml:space="preserve">: </w:t>
            </w:r>
            <w:proofErr w:type="spellStart"/>
            <w:r w:rsidRPr="00E422BF">
              <w:rPr>
                <w:color w:val="000000"/>
                <w:sz w:val="22"/>
                <w:szCs w:val="22"/>
                <w:shd w:val="clear" w:color="auto" w:fill="FFFFFF"/>
                <w:lang w:val="en-US"/>
              </w:rPr>
              <w:t>MicroMedical</w:t>
            </w:r>
            <w:proofErr w:type="spellEnd"/>
            <w:r w:rsidRPr="00E422BF">
              <w:rPr>
                <w:color w:val="000000"/>
                <w:sz w:val="22"/>
                <w:szCs w:val="22"/>
                <w:shd w:val="clear" w:color="auto" w:fill="FFFFFF"/>
                <w:lang w:val="en-US"/>
              </w:rPr>
              <w:t xml:space="preserve">, </w:t>
            </w:r>
            <w:proofErr w:type="spellStart"/>
            <w:r w:rsidRPr="00E422BF">
              <w:rPr>
                <w:color w:val="000000"/>
                <w:sz w:val="22"/>
                <w:szCs w:val="22"/>
                <w:shd w:val="clear" w:color="auto" w:fill="FFFFFF"/>
                <w:lang w:val="en-US"/>
              </w:rPr>
              <w:t>Hellige</w:t>
            </w:r>
            <w:proofErr w:type="spellEnd"/>
            <w:r w:rsidRPr="00E422BF">
              <w:rPr>
                <w:color w:val="000000"/>
                <w:sz w:val="22"/>
                <w:szCs w:val="22"/>
                <w:shd w:val="clear" w:color="auto" w:fill="FFFFFF"/>
                <w:lang w:val="en-US"/>
              </w:rPr>
              <w:t xml:space="preserve">, </w:t>
            </w:r>
            <w:proofErr w:type="spellStart"/>
            <w:r w:rsidRPr="00E422BF">
              <w:rPr>
                <w:color w:val="000000"/>
                <w:sz w:val="22"/>
                <w:szCs w:val="22"/>
                <w:shd w:val="clear" w:color="auto" w:fill="FFFFFF"/>
                <w:lang w:val="en-US"/>
              </w:rPr>
              <w:t>GE,Superspiro</w:t>
            </w:r>
            <w:proofErr w:type="spellEnd"/>
            <w:r w:rsidRPr="00E422BF">
              <w:rPr>
                <w:color w:val="000000"/>
                <w:sz w:val="22"/>
                <w:szCs w:val="22"/>
                <w:shd w:val="clear" w:color="auto" w:fill="FFFFFF"/>
                <w:lang w:val="en-US"/>
              </w:rPr>
              <w:t xml:space="preserve">, SP-10, </w:t>
            </w:r>
            <w:proofErr w:type="spellStart"/>
            <w:r w:rsidRPr="00E422BF">
              <w:rPr>
                <w:color w:val="000000"/>
                <w:sz w:val="22"/>
                <w:szCs w:val="22"/>
                <w:shd w:val="clear" w:color="auto" w:fill="FFFFFF"/>
                <w:lang w:val="en-US"/>
              </w:rPr>
              <w:t>Microlab</w:t>
            </w:r>
            <w:proofErr w:type="spellEnd"/>
            <w:r w:rsidRPr="00E422BF">
              <w:rPr>
                <w:color w:val="000000"/>
                <w:sz w:val="22"/>
                <w:szCs w:val="22"/>
                <w:shd w:val="clear" w:color="auto" w:fill="FFFFFF"/>
                <w:lang w:val="en-US"/>
              </w:rPr>
              <w:t>.</w:t>
            </w:r>
          </w:p>
        </w:tc>
        <w:tc>
          <w:tcPr>
            <w:tcW w:w="1417" w:type="dxa"/>
          </w:tcPr>
          <w:p w:rsidR="003F71B4" w:rsidRPr="00891E99" w:rsidRDefault="003F71B4" w:rsidP="003F71B4">
            <w:pPr>
              <w:ind w:firstLine="0"/>
              <w:rPr>
                <w:szCs w:val="22"/>
              </w:rPr>
            </w:pPr>
            <w:r w:rsidRPr="00E422BF">
              <w:rPr>
                <w:sz w:val="22"/>
                <w:szCs w:val="22"/>
                <w:lang w:val="en-US"/>
              </w:rPr>
              <w:t xml:space="preserve">         </w:t>
            </w:r>
            <w:r w:rsidRPr="00891E99">
              <w:rPr>
                <w:sz w:val="22"/>
                <w:szCs w:val="22"/>
              </w:rPr>
              <w:t>6</w:t>
            </w:r>
          </w:p>
        </w:tc>
        <w:tc>
          <w:tcPr>
            <w:tcW w:w="1163" w:type="dxa"/>
          </w:tcPr>
          <w:p w:rsidR="003F71B4" w:rsidRPr="00891E99" w:rsidRDefault="003F71B4" w:rsidP="003F71B4">
            <w:pPr>
              <w:ind w:firstLine="0"/>
              <w:rPr>
                <w:szCs w:val="22"/>
              </w:rPr>
            </w:pPr>
            <w:r w:rsidRPr="00891E99">
              <w:rPr>
                <w:sz w:val="22"/>
                <w:szCs w:val="22"/>
              </w:rPr>
              <w:t xml:space="preserve">    </w:t>
            </w:r>
            <w:proofErr w:type="spellStart"/>
            <w:r w:rsidRPr="00891E99">
              <w:rPr>
                <w:sz w:val="22"/>
                <w:szCs w:val="22"/>
              </w:rPr>
              <w:t>упак</w:t>
            </w:r>
            <w:proofErr w:type="spellEnd"/>
          </w:p>
        </w:tc>
      </w:tr>
      <w:tr w:rsidR="003F71B4" w:rsidRPr="00891E99" w:rsidTr="003F71B4">
        <w:trPr>
          <w:trHeight w:val="1829"/>
        </w:trPr>
        <w:tc>
          <w:tcPr>
            <w:tcW w:w="945" w:type="dxa"/>
            <w:shd w:val="clear" w:color="auto" w:fill="auto"/>
            <w:noWrap/>
          </w:tcPr>
          <w:p w:rsidR="003F71B4" w:rsidRPr="00891E99" w:rsidRDefault="003F71B4" w:rsidP="003F71B4">
            <w:pPr>
              <w:ind w:firstLine="0"/>
              <w:rPr>
                <w:szCs w:val="22"/>
              </w:rPr>
            </w:pPr>
            <w:r w:rsidRPr="00891E99">
              <w:rPr>
                <w:sz w:val="22"/>
                <w:szCs w:val="22"/>
              </w:rPr>
              <w:t>2</w:t>
            </w:r>
          </w:p>
        </w:tc>
        <w:tc>
          <w:tcPr>
            <w:tcW w:w="2450" w:type="dxa"/>
            <w:shd w:val="clear" w:color="auto" w:fill="auto"/>
          </w:tcPr>
          <w:p w:rsidR="003F71B4" w:rsidRPr="00891E99" w:rsidRDefault="003F71B4" w:rsidP="003F71B4">
            <w:pPr>
              <w:ind w:firstLine="0"/>
              <w:rPr>
                <w:szCs w:val="22"/>
              </w:rPr>
            </w:pPr>
            <w:r w:rsidRPr="00891E99">
              <w:rPr>
                <w:sz w:val="22"/>
                <w:szCs w:val="22"/>
              </w:rPr>
              <w:t>Презервативы для УЗИ</w:t>
            </w:r>
          </w:p>
        </w:tc>
        <w:tc>
          <w:tcPr>
            <w:tcW w:w="5366" w:type="dxa"/>
            <w:shd w:val="clear" w:color="auto" w:fill="auto"/>
            <w:noWrap/>
            <w:vAlign w:val="center"/>
          </w:tcPr>
          <w:p w:rsidR="003F71B4" w:rsidRPr="00891E99" w:rsidRDefault="003F71B4" w:rsidP="003F71B4">
            <w:pPr>
              <w:ind w:firstLine="0"/>
              <w:rPr>
                <w:szCs w:val="22"/>
              </w:rPr>
            </w:pPr>
            <w:r w:rsidRPr="00891E99">
              <w:rPr>
                <w:sz w:val="22"/>
                <w:szCs w:val="22"/>
              </w:rPr>
              <w:t xml:space="preserve">Презервативы латексные для УЗИ для </w:t>
            </w:r>
            <w:proofErr w:type="spellStart"/>
            <w:r w:rsidRPr="00891E99">
              <w:rPr>
                <w:sz w:val="22"/>
                <w:szCs w:val="22"/>
              </w:rPr>
              <w:t>ректо</w:t>
            </w:r>
            <w:proofErr w:type="spellEnd"/>
            <w:r w:rsidRPr="00891E99">
              <w:rPr>
                <w:sz w:val="22"/>
                <w:szCs w:val="22"/>
              </w:rPr>
              <w:t>-вагинальных датчиков УЗИ с целью защиты пациента от заражения при проведении исследования.</w:t>
            </w:r>
          </w:p>
          <w:p w:rsidR="003F71B4" w:rsidRPr="00891E99" w:rsidRDefault="003F71B4" w:rsidP="003F71B4">
            <w:pPr>
              <w:ind w:firstLine="0"/>
              <w:rPr>
                <w:szCs w:val="22"/>
              </w:rPr>
            </w:pPr>
            <w:r w:rsidRPr="00891E99">
              <w:rPr>
                <w:sz w:val="22"/>
                <w:szCs w:val="22"/>
              </w:rPr>
              <w:t>Материал: высококачественный натуральный латекса.</w:t>
            </w:r>
          </w:p>
          <w:p w:rsidR="003F71B4" w:rsidRPr="00891E99" w:rsidRDefault="003F71B4" w:rsidP="003F71B4">
            <w:pPr>
              <w:ind w:firstLine="0"/>
              <w:rPr>
                <w:szCs w:val="22"/>
              </w:rPr>
            </w:pPr>
            <w:r w:rsidRPr="00891E99">
              <w:rPr>
                <w:sz w:val="22"/>
                <w:szCs w:val="22"/>
              </w:rPr>
              <w:t>Нестерильные, одноразового использования.</w:t>
            </w:r>
          </w:p>
          <w:p w:rsidR="003F71B4" w:rsidRPr="00891E99" w:rsidRDefault="003F71B4" w:rsidP="003F71B4">
            <w:pPr>
              <w:ind w:firstLine="0"/>
              <w:rPr>
                <w:szCs w:val="22"/>
              </w:rPr>
            </w:pPr>
            <w:proofErr w:type="spellStart"/>
            <w:r w:rsidRPr="00891E99">
              <w:rPr>
                <w:sz w:val="22"/>
                <w:szCs w:val="22"/>
              </w:rPr>
              <w:t>Малоопудренные</w:t>
            </w:r>
            <w:proofErr w:type="spellEnd"/>
            <w:r w:rsidRPr="00891E99">
              <w:rPr>
                <w:sz w:val="22"/>
                <w:szCs w:val="22"/>
              </w:rPr>
              <w:t xml:space="preserve">, с гладкой поверхностью, без смазки, не содержит </w:t>
            </w:r>
            <w:proofErr w:type="spellStart"/>
            <w:r w:rsidRPr="00891E99">
              <w:rPr>
                <w:sz w:val="22"/>
                <w:szCs w:val="22"/>
              </w:rPr>
              <w:t>тиурамов</w:t>
            </w:r>
            <w:proofErr w:type="spellEnd"/>
            <w:r w:rsidRPr="00891E99">
              <w:rPr>
                <w:sz w:val="22"/>
                <w:szCs w:val="22"/>
              </w:rPr>
              <w:t>.</w:t>
            </w:r>
          </w:p>
          <w:p w:rsidR="003F71B4" w:rsidRPr="00891E99" w:rsidRDefault="003F71B4" w:rsidP="003F71B4">
            <w:pPr>
              <w:ind w:firstLine="0"/>
              <w:rPr>
                <w:szCs w:val="22"/>
              </w:rPr>
            </w:pPr>
            <w:r w:rsidRPr="00891E99">
              <w:rPr>
                <w:sz w:val="22"/>
                <w:szCs w:val="22"/>
              </w:rPr>
              <w:t>Презервативы легко одеваются на датчик, не соскальзывают, не образуют складок - тем самым не вносят помех в исследование.</w:t>
            </w:r>
          </w:p>
          <w:p w:rsidR="003F71B4" w:rsidRPr="00891E99" w:rsidRDefault="003F71B4" w:rsidP="003F71B4">
            <w:pPr>
              <w:ind w:firstLine="0"/>
              <w:rPr>
                <w:szCs w:val="22"/>
              </w:rPr>
            </w:pPr>
            <w:r w:rsidRPr="00891E99">
              <w:rPr>
                <w:sz w:val="22"/>
                <w:szCs w:val="22"/>
              </w:rPr>
              <w:t>Размеры:</w:t>
            </w:r>
          </w:p>
          <w:p w:rsidR="003F71B4" w:rsidRPr="00891E99" w:rsidRDefault="003F71B4" w:rsidP="003F71B4">
            <w:pPr>
              <w:ind w:firstLine="0"/>
              <w:rPr>
                <w:szCs w:val="22"/>
              </w:rPr>
            </w:pPr>
            <w:r w:rsidRPr="00891E99">
              <w:rPr>
                <w:sz w:val="22"/>
                <w:szCs w:val="22"/>
              </w:rPr>
              <w:t xml:space="preserve">Длина, мм: не менее 190 </w:t>
            </w:r>
          </w:p>
          <w:p w:rsidR="003F71B4" w:rsidRPr="00891E99" w:rsidRDefault="003F71B4" w:rsidP="003F71B4">
            <w:pPr>
              <w:ind w:firstLine="0"/>
              <w:rPr>
                <w:szCs w:val="22"/>
              </w:rPr>
            </w:pPr>
            <w:r w:rsidRPr="00891E99">
              <w:rPr>
                <w:sz w:val="22"/>
                <w:szCs w:val="22"/>
              </w:rPr>
              <w:t>ширина, мм: 42+2,</w:t>
            </w:r>
          </w:p>
          <w:p w:rsidR="003F71B4" w:rsidRPr="00891E99" w:rsidRDefault="003F71B4" w:rsidP="003F71B4">
            <w:pPr>
              <w:ind w:firstLine="0"/>
              <w:rPr>
                <w:szCs w:val="22"/>
              </w:rPr>
            </w:pPr>
            <w:r w:rsidRPr="00891E99">
              <w:rPr>
                <w:sz w:val="22"/>
                <w:szCs w:val="22"/>
              </w:rPr>
              <w:lastRenderedPageBreak/>
              <w:t xml:space="preserve">толщина, мм от 0,05 до 0,09, </w:t>
            </w:r>
          </w:p>
          <w:p w:rsidR="003F71B4" w:rsidRPr="00891E99" w:rsidRDefault="003F71B4" w:rsidP="003F71B4">
            <w:pPr>
              <w:ind w:firstLine="0"/>
              <w:rPr>
                <w:szCs w:val="22"/>
              </w:rPr>
            </w:pPr>
            <w:r w:rsidRPr="00891E99">
              <w:rPr>
                <w:sz w:val="22"/>
                <w:szCs w:val="22"/>
              </w:rPr>
              <w:t>толщина венчика, мм: 1,5+0,5.</w:t>
            </w:r>
          </w:p>
          <w:p w:rsidR="003F71B4" w:rsidRPr="00891E99" w:rsidRDefault="003F71B4" w:rsidP="003F71B4">
            <w:pPr>
              <w:ind w:firstLine="0"/>
              <w:rPr>
                <w:szCs w:val="22"/>
              </w:rPr>
            </w:pPr>
            <w:r w:rsidRPr="00891E99">
              <w:rPr>
                <w:sz w:val="22"/>
                <w:szCs w:val="22"/>
              </w:rPr>
              <w:t xml:space="preserve">Каждое изделие проверено электроникой и упаковано в индивидуальную упаковку. </w:t>
            </w:r>
          </w:p>
          <w:p w:rsidR="003F71B4" w:rsidRPr="00891E99" w:rsidRDefault="003F71B4" w:rsidP="003F71B4">
            <w:pPr>
              <w:ind w:firstLine="0"/>
              <w:rPr>
                <w:szCs w:val="22"/>
              </w:rPr>
            </w:pPr>
            <w:r w:rsidRPr="00891E99">
              <w:rPr>
                <w:sz w:val="22"/>
                <w:szCs w:val="22"/>
              </w:rPr>
              <w:t>Приемлемый уровень дефектности по герметичности AQL -1,5</w:t>
            </w:r>
          </w:p>
          <w:p w:rsidR="003F71B4" w:rsidRPr="00891E99" w:rsidRDefault="003F71B4" w:rsidP="003F71B4">
            <w:pPr>
              <w:shd w:val="clear" w:color="auto" w:fill="FFFFFF"/>
              <w:ind w:firstLine="0"/>
              <w:textAlignment w:val="baseline"/>
              <w:rPr>
                <w:color w:val="000000"/>
                <w:szCs w:val="22"/>
              </w:rPr>
            </w:pPr>
            <w:r w:rsidRPr="00891E99">
              <w:rPr>
                <w:sz w:val="22"/>
                <w:szCs w:val="22"/>
              </w:rPr>
              <w:t>Соответствие стандартам серии ГОСТ Р ИСО 10993.</w:t>
            </w:r>
          </w:p>
        </w:tc>
        <w:tc>
          <w:tcPr>
            <w:tcW w:w="1417" w:type="dxa"/>
          </w:tcPr>
          <w:p w:rsidR="003F71B4" w:rsidRPr="00891E99" w:rsidRDefault="003F71B4" w:rsidP="003F71B4">
            <w:pPr>
              <w:ind w:firstLine="0"/>
              <w:rPr>
                <w:szCs w:val="22"/>
              </w:rPr>
            </w:pPr>
            <w:r w:rsidRPr="00891E99">
              <w:rPr>
                <w:sz w:val="22"/>
                <w:szCs w:val="22"/>
              </w:rPr>
              <w:lastRenderedPageBreak/>
              <w:t xml:space="preserve">         900</w:t>
            </w:r>
          </w:p>
        </w:tc>
        <w:tc>
          <w:tcPr>
            <w:tcW w:w="1163" w:type="dxa"/>
          </w:tcPr>
          <w:p w:rsidR="003F71B4" w:rsidRPr="00891E99" w:rsidRDefault="003F71B4" w:rsidP="003F71B4">
            <w:pPr>
              <w:ind w:firstLine="0"/>
              <w:rPr>
                <w:szCs w:val="22"/>
              </w:rPr>
            </w:pPr>
            <w:r w:rsidRPr="00891E99">
              <w:rPr>
                <w:sz w:val="22"/>
                <w:szCs w:val="22"/>
              </w:rPr>
              <w:t xml:space="preserve">    </w:t>
            </w:r>
            <w:proofErr w:type="spellStart"/>
            <w:r w:rsidRPr="00891E99">
              <w:rPr>
                <w:sz w:val="22"/>
                <w:szCs w:val="22"/>
              </w:rPr>
              <w:t>шт</w:t>
            </w:r>
            <w:proofErr w:type="spellEnd"/>
          </w:p>
        </w:tc>
      </w:tr>
      <w:tr w:rsidR="003F71B4" w:rsidRPr="00891E99" w:rsidTr="003F71B4">
        <w:trPr>
          <w:trHeight w:val="204"/>
        </w:trPr>
        <w:tc>
          <w:tcPr>
            <w:tcW w:w="945" w:type="dxa"/>
            <w:shd w:val="clear" w:color="auto" w:fill="auto"/>
            <w:noWrap/>
          </w:tcPr>
          <w:p w:rsidR="003F71B4" w:rsidRPr="00891E99" w:rsidRDefault="003F71B4" w:rsidP="003F71B4">
            <w:pPr>
              <w:ind w:firstLine="0"/>
              <w:rPr>
                <w:szCs w:val="22"/>
              </w:rPr>
            </w:pPr>
            <w:r w:rsidRPr="00891E99">
              <w:rPr>
                <w:sz w:val="22"/>
                <w:szCs w:val="22"/>
              </w:rPr>
              <w:t>3</w:t>
            </w:r>
          </w:p>
        </w:tc>
        <w:tc>
          <w:tcPr>
            <w:tcW w:w="2450" w:type="dxa"/>
            <w:shd w:val="clear" w:color="auto" w:fill="auto"/>
          </w:tcPr>
          <w:p w:rsidR="003F71B4" w:rsidRPr="00891E99" w:rsidRDefault="003F71B4" w:rsidP="003F71B4">
            <w:pPr>
              <w:ind w:firstLine="0"/>
              <w:rPr>
                <w:szCs w:val="22"/>
              </w:rPr>
            </w:pPr>
            <w:r w:rsidRPr="00891E99">
              <w:rPr>
                <w:sz w:val="22"/>
                <w:szCs w:val="22"/>
              </w:rPr>
              <w:t xml:space="preserve">Маска медицинская </w:t>
            </w:r>
          </w:p>
        </w:tc>
        <w:tc>
          <w:tcPr>
            <w:tcW w:w="5366" w:type="dxa"/>
            <w:shd w:val="clear" w:color="auto" w:fill="auto"/>
            <w:noWrap/>
          </w:tcPr>
          <w:p w:rsidR="00E422BF" w:rsidRDefault="003F71B4" w:rsidP="003F71B4">
            <w:pPr>
              <w:ind w:firstLine="0"/>
              <w:rPr>
                <w:sz w:val="22"/>
                <w:szCs w:val="22"/>
              </w:rPr>
            </w:pPr>
            <w:r w:rsidRPr="00891E99">
              <w:rPr>
                <w:sz w:val="22"/>
                <w:szCs w:val="22"/>
              </w:rPr>
              <w:t xml:space="preserve">Маска медицинская одноразовая процедурная трехслойная на резинке, с носовым фиксатором. Эффективность бактериальной фильтрации при размере частиц (3 </w:t>
            </w:r>
            <w:proofErr w:type="spellStart"/>
            <w:r w:rsidRPr="00891E99">
              <w:rPr>
                <w:sz w:val="22"/>
                <w:szCs w:val="22"/>
              </w:rPr>
              <w:t>микр</w:t>
            </w:r>
            <w:proofErr w:type="spellEnd"/>
            <w:r w:rsidRPr="00891E99">
              <w:rPr>
                <w:sz w:val="22"/>
                <w:szCs w:val="22"/>
              </w:rPr>
              <w:t xml:space="preserve">.) не менее 95%, </w:t>
            </w:r>
          </w:p>
          <w:p w:rsidR="00E422BF" w:rsidRDefault="003F71B4" w:rsidP="003F71B4">
            <w:pPr>
              <w:ind w:firstLine="0"/>
              <w:rPr>
                <w:sz w:val="22"/>
                <w:szCs w:val="22"/>
              </w:rPr>
            </w:pPr>
            <w:r w:rsidRPr="00891E99">
              <w:rPr>
                <w:sz w:val="22"/>
                <w:szCs w:val="22"/>
              </w:rPr>
              <w:t xml:space="preserve">Тип сложения: ёлочка. </w:t>
            </w:r>
          </w:p>
          <w:p w:rsidR="003F71B4" w:rsidRPr="00891E99" w:rsidRDefault="003F71B4" w:rsidP="003F71B4">
            <w:pPr>
              <w:ind w:firstLine="0"/>
              <w:rPr>
                <w:szCs w:val="22"/>
              </w:rPr>
            </w:pPr>
            <w:r w:rsidRPr="00891E99">
              <w:rPr>
                <w:sz w:val="22"/>
                <w:szCs w:val="22"/>
              </w:rPr>
              <w:t xml:space="preserve">Размер: 175х95 мм </w:t>
            </w:r>
          </w:p>
          <w:p w:rsidR="00E422BF" w:rsidRDefault="003F71B4" w:rsidP="003F71B4">
            <w:pPr>
              <w:ind w:firstLine="0"/>
              <w:rPr>
                <w:sz w:val="22"/>
                <w:szCs w:val="22"/>
              </w:rPr>
            </w:pPr>
            <w:r w:rsidRPr="00891E99">
              <w:rPr>
                <w:sz w:val="22"/>
                <w:szCs w:val="22"/>
              </w:rPr>
              <w:t xml:space="preserve">(в развернутом виде 175х160 мм). </w:t>
            </w:r>
          </w:p>
          <w:p w:rsidR="003F71B4" w:rsidRPr="00891E99" w:rsidRDefault="00E422BF" w:rsidP="003F71B4">
            <w:pPr>
              <w:ind w:firstLine="0"/>
              <w:rPr>
                <w:szCs w:val="22"/>
              </w:rPr>
            </w:pPr>
            <w:r>
              <w:rPr>
                <w:sz w:val="22"/>
                <w:szCs w:val="22"/>
              </w:rPr>
              <w:t xml:space="preserve">Кол-во </w:t>
            </w:r>
            <w:r w:rsidRPr="00891E99">
              <w:rPr>
                <w:sz w:val="22"/>
                <w:szCs w:val="22"/>
              </w:rPr>
              <w:t>в упаковке</w:t>
            </w:r>
            <w:r>
              <w:rPr>
                <w:sz w:val="22"/>
                <w:szCs w:val="22"/>
              </w:rPr>
              <w:t xml:space="preserve">, шт.: не менее </w:t>
            </w:r>
            <w:r w:rsidR="003F71B4" w:rsidRPr="00891E99">
              <w:rPr>
                <w:sz w:val="22"/>
                <w:szCs w:val="22"/>
              </w:rPr>
              <w:t>50.</w:t>
            </w:r>
          </w:p>
          <w:p w:rsidR="003F71B4" w:rsidRPr="00891E99" w:rsidRDefault="003F71B4" w:rsidP="003F71B4">
            <w:pPr>
              <w:ind w:firstLine="0"/>
              <w:rPr>
                <w:szCs w:val="22"/>
              </w:rPr>
            </w:pPr>
            <w:r w:rsidRPr="00891E99">
              <w:rPr>
                <w:sz w:val="22"/>
                <w:szCs w:val="22"/>
              </w:rPr>
              <w:t>Тип:</w:t>
            </w:r>
            <w:r w:rsidR="00E422BF">
              <w:rPr>
                <w:sz w:val="22"/>
                <w:szCs w:val="22"/>
              </w:rPr>
              <w:t xml:space="preserve"> </w:t>
            </w:r>
            <w:r w:rsidRPr="00891E99">
              <w:rPr>
                <w:sz w:val="22"/>
                <w:szCs w:val="22"/>
              </w:rPr>
              <w:t>процедурная (повседневная)</w:t>
            </w:r>
          </w:p>
          <w:p w:rsidR="003F71B4" w:rsidRPr="00891E99" w:rsidRDefault="003F71B4" w:rsidP="003F71B4">
            <w:pPr>
              <w:ind w:firstLine="0"/>
              <w:rPr>
                <w:color w:val="000000"/>
                <w:szCs w:val="22"/>
              </w:rPr>
            </w:pPr>
            <w:r w:rsidRPr="00891E99">
              <w:rPr>
                <w:sz w:val="22"/>
                <w:szCs w:val="22"/>
              </w:rPr>
              <w:t xml:space="preserve">Материал: </w:t>
            </w:r>
            <w:proofErr w:type="spellStart"/>
            <w:r w:rsidRPr="00891E99">
              <w:rPr>
                <w:sz w:val="22"/>
                <w:szCs w:val="22"/>
              </w:rPr>
              <w:t>спанбонд</w:t>
            </w:r>
            <w:proofErr w:type="spellEnd"/>
            <w:r w:rsidRPr="00891E99">
              <w:rPr>
                <w:sz w:val="22"/>
                <w:szCs w:val="22"/>
              </w:rPr>
              <w:t xml:space="preserve"> </w:t>
            </w:r>
            <w:r w:rsidRPr="00891E99">
              <w:rPr>
                <w:b/>
                <w:sz w:val="22"/>
                <w:szCs w:val="22"/>
              </w:rPr>
              <w:t>и</w:t>
            </w:r>
            <w:r w:rsidRPr="00891E99">
              <w:rPr>
                <w:sz w:val="22"/>
                <w:szCs w:val="22"/>
              </w:rPr>
              <w:t xml:space="preserve"> </w:t>
            </w:r>
            <w:proofErr w:type="spellStart"/>
            <w:r w:rsidRPr="00891E99">
              <w:rPr>
                <w:sz w:val="22"/>
                <w:szCs w:val="22"/>
              </w:rPr>
              <w:t>мельтблаун</w:t>
            </w:r>
            <w:proofErr w:type="spellEnd"/>
            <w:r w:rsidRPr="00891E99">
              <w:rPr>
                <w:sz w:val="22"/>
                <w:szCs w:val="22"/>
              </w:rPr>
              <w:t xml:space="preserve"> </w:t>
            </w:r>
            <w:r w:rsidRPr="00891E99">
              <w:rPr>
                <w:b/>
                <w:sz w:val="22"/>
                <w:szCs w:val="22"/>
              </w:rPr>
              <w:t>и</w:t>
            </w:r>
            <w:r w:rsidRPr="00891E99">
              <w:rPr>
                <w:sz w:val="22"/>
                <w:szCs w:val="22"/>
              </w:rPr>
              <w:t xml:space="preserve"> </w:t>
            </w:r>
            <w:proofErr w:type="spellStart"/>
            <w:r w:rsidRPr="00891E99">
              <w:rPr>
                <w:sz w:val="22"/>
                <w:szCs w:val="22"/>
              </w:rPr>
              <w:t>спанбонд</w:t>
            </w:r>
            <w:proofErr w:type="spellEnd"/>
            <w:r w:rsidRPr="00891E99">
              <w:rPr>
                <w:sz w:val="22"/>
                <w:szCs w:val="22"/>
              </w:rPr>
              <w:t>)</w:t>
            </w:r>
          </w:p>
        </w:tc>
        <w:tc>
          <w:tcPr>
            <w:tcW w:w="1417" w:type="dxa"/>
          </w:tcPr>
          <w:p w:rsidR="003F71B4" w:rsidRPr="00891E99" w:rsidRDefault="003F71B4" w:rsidP="003F71B4">
            <w:pPr>
              <w:ind w:firstLine="0"/>
              <w:rPr>
                <w:szCs w:val="22"/>
              </w:rPr>
            </w:pPr>
            <w:r w:rsidRPr="00891E99">
              <w:rPr>
                <w:sz w:val="22"/>
                <w:szCs w:val="22"/>
              </w:rPr>
              <w:t xml:space="preserve">       6000</w:t>
            </w:r>
          </w:p>
        </w:tc>
        <w:tc>
          <w:tcPr>
            <w:tcW w:w="1163" w:type="dxa"/>
          </w:tcPr>
          <w:p w:rsidR="003F71B4" w:rsidRPr="00891E99" w:rsidRDefault="003F71B4" w:rsidP="003F71B4">
            <w:pPr>
              <w:ind w:firstLine="0"/>
              <w:rPr>
                <w:szCs w:val="22"/>
              </w:rPr>
            </w:pPr>
            <w:r w:rsidRPr="00891E99">
              <w:rPr>
                <w:sz w:val="22"/>
                <w:szCs w:val="22"/>
              </w:rPr>
              <w:t xml:space="preserve">     </w:t>
            </w:r>
            <w:proofErr w:type="spellStart"/>
            <w:r w:rsidRPr="00891E99">
              <w:rPr>
                <w:sz w:val="22"/>
                <w:szCs w:val="22"/>
              </w:rPr>
              <w:t>шт</w:t>
            </w:r>
            <w:proofErr w:type="spellEnd"/>
          </w:p>
        </w:tc>
      </w:tr>
      <w:tr w:rsidR="003F71B4" w:rsidRPr="00891E99" w:rsidTr="00891E99">
        <w:trPr>
          <w:trHeight w:val="274"/>
        </w:trPr>
        <w:tc>
          <w:tcPr>
            <w:tcW w:w="945" w:type="dxa"/>
            <w:shd w:val="clear" w:color="auto" w:fill="auto"/>
            <w:noWrap/>
          </w:tcPr>
          <w:p w:rsidR="003F71B4" w:rsidRPr="00891E99" w:rsidRDefault="003F71B4" w:rsidP="003F71B4">
            <w:pPr>
              <w:ind w:firstLine="0"/>
              <w:rPr>
                <w:szCs w:val="22"/>
              </w:rPr>
            </w:pPr>
            <w:r w:rsidRPr="00891E99">
              <w:rPr>
                <w:sz w:val="22"/>
                <w:szCs w:val="22"/>
              </w:rPr>
              <w:t>4</w:t>
            </w:r>
          </w:p>
        </w:tc>
        <w:tc>
          <w:tcPr>
            <w:tcW w:w="2450" w:type="dxa"/>
            <w:shd w:val="clear" w:color="auto" w:fill="auto"/>
          </w:tcPr>
          <w:p w:rsidR="003F71B4" w:rsidRPr="00891E99" w:rsidRDefault="003F71B4" w:rsidP="003F71B4">
            <w:pPr>
              <w:ind w:firstLine="0"/>
              <w:rPr>
                <w:szCs w:val="22"/>
              </w:rPr>
            </w:pPr>
            <w:r w:rsidRPr="00891E99">
              <w:rPr>
                <w:sz w:val="22"/>
                <w:szCs w:val="22"/>
              </w:rPr>
              <w:t xml:space="preserve">Перчатки хирургические стерильные, </w:t>
            </w:r>
            <w:proofErr w:type="spellStart"/>
            <w:r w:rsidRPr="00891E99">
              <w:rPr>
                <w:sz w:val="22"/>
                <w:szCs w:val="22"/>
              </w:rPr>
              <w:t>неопудренные</w:t>
            </w:r>
            <w:proofErr w:type="spellEnd"/>
            <w:r w:rsidRPr="00891E99">
              <w:rPr>
                <w:sz w:val="22"/>
                <w:szCs w:val="22"/>
              </w:rPr>
              <w:t>,  а/ф, текстурированные              № 7,0</w:t>
            </w:r>
          </w:p>
        </w:tc>
        <w:tc>
          <w:tcPr>
            <w:tcW w:w="5366" w:type="dxa"/>
            <w:shd w:val="clear" w:color="auto" w:fill="auto"/>
            <w:noWrap/>
            <w:vAlign w:val="center"/>
          </w:tcPr>
          <w:p w:rsidR="003F71B4" w:rsidRPr="00891E99" w:rsidRDefault="003F71B4" w:rsidP="003F71B4">
            <w:pPr>
              <w:shd w:val="clear" w:color="auto" w:fill="FFFFFF"/>
              <w:ind w:firstLine="0"/>
              <w:textAlignment w:val="baseline"/>
              <w:rPr>
                <w:szCs w:val="22"/>
              </w:rPr>
            </w:pPr>
            <w:r w:rsidRPr="00891E99">
              <w:rPr>
                <w:sz w:val="22"/>
                <w:szCs w:val="22"/>
              </w:rPr>
              <w:t xml:space="preserve">Цвет: бежевый </w:t>
            </w:r>
            <w:r w:rsidRPr="00891E99">
              <w:rPr>
                <w:b/>
                <w:sz w:val="22"/>
                <w:szCs w:val="22"/>
              </w:rPr>
              <w:t>или</w:t>
            </w:r>
            <w:r w:rsidRPr="00891E99">
              <w:rPr>
                <w:sz w:val="22"/>
                <w:szCs w:val="22"/>
              </w:rPr>
              <w:t xml:space="preserve"> белый; </w:t>
            </w:r>
          </w:p>
          <w:p w:rsidR="003F71B4" w:rsidRPr="00891E99" w:rsidRDefault="003F71B4" w:rsidP="003F71B4">
            <w:pPr>
              <w:shd w:val="clear" w:color="auto" w:fill="FFFFFF"/>
              <w:ind w:firstLine="0"/>
              <w:textAlignment w:val="baseline"/>
              <w:rPr>
                <w:szCs w:val="22"/>
              </w:rPr>
            </w:pPr>
            <w:r w:rsidRPr="00891E99">
              <w:rPr>
                <w:sz w:val="22"/>
                <w:szCs w:val="22"/>
              </w:rPr>
              <w:t xml:space="preserve">материал: латекс; назначение: для работ в медицинских, хирургических целях; коэффициент AQL (приемлемый уровень качества) - не более 1,0 (указано на упаковке); анатомические (с разделением на правую и левую руки); текстурированные по всей поверхности; </w:t>
            </w:r>
            <w:proofErr w:type="spellStart"/>
            <w:r w:rsidRPr="00891E99">
              <w:rPr>
                <w:sz w:val="22"/>
                <w:szCs w:val="22"/>
              </w:rPr>
              <w:t>неопудренные</w:t>
            </w:r>
            <w:proofErr w:type="spellEnd"/>
            <w:r w:rsidRPr="00891E99">
              <w:rPr>
                <w:sz w:val="22"/>
                <w:szCs w:val="22"/>
              </w:rPr>
              <w:t>; стерильные; манжета - с валиком; длина перчатки (от края манжеты до кончика среднего пальца), мм: не менее 280; толщина на ладони (одинарная</w:t>
            </w:r>
            <w:proofErr w:type="gramStart"/>
            <w:r w:rsidRPr="00891E99">
              <w:rPr>
                <w:sz w:val="22"/>
                <w:szCs w:val="22"/>
              </w:rPr>
              <w:t>),мм</w:t>
            </w:r>
            <w:proofErr w:type="gramEnd"/>
            <w:r w:rsidRPr="00891E99">
              <w:rPr>
                <w:sz w:val="22"/>
                <w:szCs w:val="22"/>
              </w:rPr>
              <w:t xml:space="preserve">: не менее 0,13; </w:t>
            </w:r>
          </w:p>
          <w:p w:rsidR="003F71B4" w:rsidRPr="00891E99" w:rsidRDefault="003F71B4" w:rsidP="003F71B4">
            <w:pPr>
              <w:shd w:val="clear" w:color="auto" w:fill="FFFFFF"/>
              <w:ind w:firstLine="0"/>
              <w:textAlignment w:val="baseline"/>
              <w:rPr>
                <w:szCs w:val="22"/>
              </w:rPr>
            </w:pPr>
            <w:r w:rsidRPr="00891E99">
              <w:rPr>
                <w:sz w:val="22"/>
                <w:szCs w:val="22"/>
              </w:rPr>
              <w:t xml:space="preserve">толщина на среднем пальце(одинарная), мм: не менее 0,15; </w:t>
            </w:r>
          </w:p>
          <w:p w:rsidR="003F71B4" w:rsidRPr="00891E99" w:rsidRDefault="003F71B4" w:rsidP="003F71B4">
            <w:pPr>
              <w:shd w:val="clear" w:color="auto" w:fill="FFFFFF"/>
              <w:ind w:firstLine="0"/>
              <w:textAlignment w:val="baseline"/>
              <w:rPr>
                <w:szCs w:val="22"/>
              </w:rPr>
            </w:pPr>
            <w:r w:rsidRPr="00891E99">
              <w:rPr>
                <w:sz w:val="22"/>
                <w:szCs w:val="22"/>
              </w:rPr>
              <w:t xml:space="preserve">толщина на манжете (одинарная), мм: не менее 0,11; </w:t>
            </w:r>
          </w:p>
          <w:p w:rsidR="003F71B4" w:rsidRPr="00891E99" w:rsidRDefault="003F71B4" w:rsidP="003F71B4">
            <w:pPr>
              <w:shd w:val="clear" w:color="auto" w:fill="FFFFFF"/>
              <w:ind w:firstLine="0"/>
              <w:textAlignment w:val="baseline"/>
              <w:rPr>
                <w:szCs w:val="22"/>
              </w:rPr>
            </w:pPr>
            <w:r w:rsidRPr="00891E99">
              <w:rPr>
                <w:sz w:val="22"/>
                <w:szCs w:val="22"/>
              </w:rPr>
              <w:t xml:space="preserve">обработка: полимерное покрытие. </w:t>
            </w:r>
          </w:p>
          <w:p w:rsidR="003F71B4" w:rsidRPr="00891E99" w:rsidRDefault="003F71B4" w:rsidP="003F71B4">
            <w:pPr>
              <w:shd w:val="clear" w:color="auto" w:fill="FFFFFF"/>
              <w:ind w:firstLine="0"/>
              <w:textAlignment w:val="baseline"/>
              <w:rPr>
                <w:szCs w:val="22"/>
              </w:rPr>
            </w:pPr>
            <w:r w:rsidRPr="00891E99">
              <w:rPr>
                <w:sz w:val="22"/>
                <w:szCs w:val="22"/>
              </w:rPr>
              <w:t xml:space="preserve">Вес одной перчатки, </w:t>
            </w:r>
            <w:proofErr w:type="spellStart"/>
            <w:r w:rsidRPr="00891E99">
              <w:rPr>
                <w:sz w:val="22"/>
                <w:szCs w:val="22"/>
              </w:rPr>
              <w:t>гр</w:t>
            </w:r>
            <w:proofErr w:type="spellEnd"/>
            <w:r w:rsidRPr="00891E99">
              <w:rPr>
                <w:sz w:val="22"/>
                <w:szCs w:val="22"/>
              </w:rPr>
              <w:t xml:space="preserve"> не менее 8,5.</w:t>
            </w:r>
          </w:p>
          <w:p w:rsidR="003F71B4" w:rsidRPr="00891E99" w:rsidRDefault="003F71B4" w:rsidP="003F71B4">
            <w:pPr>
              <w:shd w:val="clear" w:color="auto" w:fill="FFFFFF"/>
              <w:ind w:firstLine="0"/>
              <w:textAlignment w:val="baseline"/>
              <w:rPr>
                <w:color w:val="000000"/>
                <w:szCs w:val="22"/>
              </w:rPr>
            </w:pPr>
            <w:r w:rsidRPr="00891E99">
              <w:rPr>
                <w:sz w:val="22"/>
                <w:szCs w:val="22"/>
              </w:rPr>
              <w:t>Упаковка перчаток пластиковая, устойчивая к механическим повреждениям и проникновению озона, газов и влаги. Стерилизация: радиационная. Количество в упаковке, пара: - не менее 50.</w:t>
            </w:r>
          </w:p>
        </w:tc>
        <w:tc>
          <w:tcPr>
            <w:tcW w:w="1417" w:type="dxa"/>
          </w:tcPr>
          <w:p w:rsidR="003F71B4" w:rsidRPr="00891E99" w:rsidRDefault="003F71B4" w:rsidP="003F71B4">
            <w:pPr>
              <w:ind w:firstLine="0"/>
              <w:rPr>
                <w:szCs w:val="22"/>
              </w:rPr>
            </w:pPr>
            <w:r w:rsidRPr="00891E99">
              <w:rPr>
                <w:sz w:val="22"/>
                <w:szCs w:val="22"/>
              </w:rPr>
              <w:t xml:space="preserve">      3500</w:t>
            </w:r>
          </w:p>
        </w:tc>
        <w:tc>
          <w:tcPr>
            <w:tcW w:w="1163" w:type="dxa"/>
          </w:tcPr>
          <w:p w:rsidR="003F71B4" w:rsidRPr="00891E99" w:rsidRDefault="003F71B4" w:rsidP="003F71B4">
            <w:pPr>
              <w:ind w:firstLine="0"/>
              <w:rPr>
                <w:szCs w:val="22"/>
              </w:rPr>
            </w:pPr>
            <w:r w:rsidRPr="00891E99">
              <w:rPr>
                <w:sz w:val="22"/>
                <w:szCs w:val="22"/>
              </w:rPr>
              <w:t xml:space="preserve">     пара</w:t>
            </w:r>
          </w:p>
        </w:tc>
      </w:tr>
      <w:tr w:rsidR="003F71B4" w:rsidRPr="00891E99" w:rsidTr="003F71B4">
        <w:trPr>
          <w:trHeight w:val="204"/>
        </w:trPr>
        <w:tc>
          <w:tcPr>
            <w:tcW w:w="945" w:type="dxa"/>
            <w:shd w:val="clear" w:color="auto" w:fill="auto"/>
            <w:noWrap/>
          </w:tcPr>
          <w:p w:rsidR="003F71B4" w:rsidRPr="00891E99" w:rsidRDefault="003F71B4" w:rsidP="003F71B4">
            <w:pPr>
              <w:ind w:firstLine="0"/>
              <w:rPr>
                <w:szCs w:val="22"/>
              </w:rPr>
            </w:pPr>
            <w:r w:rsidRPr="00891E99">
              <w:rPr>
                <w:sz w:val="22"/>
                <w:szCs w:val="22"/>
              </w:rPr>
              <w:t>5</w:t>
            </w:r>
          </w:p>
        </w:tc>
        <w:tc>
          <w:tcPr>
            <w:tcW w:w="2450" w:type="dxa"/>
            <w:shd w:val="clear" w:color="auto" w:fill="auto"/>
          </w:tcPr>
          <w:p w:rsidR="003F71B4" w:rsidRPr="00891E99" w:rsidRDefault="003F71B4" w:rsidP="003F71B4">
            <w:pPr>
              <w:ind w:firstLine="0"/>
              <w:rPr>
                <w:szCs w:val="22"/>
              </w:rPr>
            </w:pPr>
            <w:r w:rsidRPr="00891E99">
              <w:rPr>
                <w:sz w:val="22"/>
                <w:szCs w:val="22"/>
              </w:rPr>
              <w:t xml:space="preserve">Перчатки хирургические стерильные, </w:t>
            </w:r>
            <w:proofErr w:type="spellStart"/>
            <w:r w:rsidRPr="00891E99">
              <w:rPr>
                <w:sz w:val="22"/>
                <w:szCs w:val="22"/>
              </w:rPr>
              <w:t>неопудренные</w:t>
            </w:r>
            <w:proofErr w:type="spellEnd"/>
            <w:r w:rsidRPr="00891E99">
              <w:rPr>
                <w:sz w:val="22"/>
                <w:szCs w:val="22"/>
              </w:rPr>
              <w:t>,  а/ф, текстурированные              № 7,5</w:t>
            </w:r>
          </w:p>
        </w:tc>
        <w:tc>
          <w:tcPr>
            <w:tcW w:w="5366" w:type="dxa"/>
            <w:shd w:val="clear" w:color="auto" w:fill="auto"/>
            <w:noWrap/>
            <w:vAlign w:val="center"/>
          </w:tcPr>
          <w:p w:rsidR="003F71B4" w:rsidRPr="00891E99" w:rsidRDefault="003F71B4" w:rsidP="003F71B4">
            <w:pPr>
              <w:shd w:val="clear" w:color="auto" w:fill="FFFFFF"/>
              <w:ind w:firstLine="0"/>
              <w:textAlignment w:val="baseline"/>
              <w:rPr>
                <w:szCs w:val="22"/>
              </w:rPr>
            </w:pPr>
            <w:r w:rsidRPr="00891E99">
              <w:rPr>
                <w:sz w:val="22"/>
                <w:szCs w:val="22"/>
              </w:rPr>
              <w:t xml:space="preserve">Цвет: бежевый </w:t>
            </w:r>
            <w:r w:rsidRPr="00891E99">
              <w:rPr>
                <w:b/>
                <w:sz w:val="22"/>
                <w:szCs w:val="22"/>
              </w:rPr>
              <w:t>или</w:t>
            </w:r>
            <w:r w:rsidRPr="00891E99">
              <w:rPr>
                <w:sz w:val="22"/>
                <w:szCs w:val="22"/>
              </w:rPr>
              <w:t xml:space="preserve"> белый; </w:t>
            </w:r>
          </w:p>
          <w:p w:rsidR="003F71B4" w:rsidRPr="00891E99" w:rsidRDefault="003F71B4" w:rsidP="003F71B4">
            <w:pPr>
              <w:shd w:val="clear" w:color="auto" w:fill="FFFFFF"/>
              <w:ind w:firstLine="0"/>
              <w:textAlignment w:val="baseline"/>
              <w:rPr>
                <w:szCs w:val="22"/>
              </w:rPr>
            </w:pPr>
            <w:proofErr w:type="gramStart"/>
            <w:r w:rsidRPr="00891E99">
              <w:rPr>
                <w:sz w:val="22"/>
                <w:szCs w:val="22"/>
              </w:rPr>
              <w:t>материал:  латекс</w:t>
            </w:r>
            <w:proofErr w:type="gramEnd"/>
            <w:r w:rsidRPr="00891E99">
              <w:rPr>
                <w:sz w:val="22"/>
                <w:szCs w:val="22"/>
              </w:rPr>
              <w:t xml:space="preserve">; назначение: для работ в медицинских, хирургических целях; коэффициент AQL (приемлемый уровень качества) - не более 1,0 (указано на упаковке); анатомические (с разделением </w:t>
            </w:r>
            <w:r w:rsidRPr="00891E99">
              <w:rPr>
                <w:sz w:val="22"/>
                <w:szCs w:val="22"/>
              </w:rPr>
              <w:lastRenderedPageBreak/>
              <w:t xml:space="preserve">на правую и левую руки); текстурированные по всей поверхности; манжета: с валиком; длина перчатки (от края манжеты до кончика среднего пальца), мм: не менее 280; </w:t>
            </w:r>
          </w:p>
          <w:p w:rsidR="003F71B4" w:rsidRPr="00891E99" w:rsidRDefault="003F71B4" w:rsidP="003F71B4">
            <w:pPr>
              <w:shd w:val="clear" w:color="auto" w:fill="FFFFFF"/>
              <w:ind w:firstLine="0"/>
              <w:textAlignment w:val="baseline"/>
              <w:rPr>
                <w:szCs w:val="22"/>
              </w:rPr>
            </w:pPr>
            <w:r w:rsidRPr="00891E99">
              <w:rPr>
                <w:sz w:val="22"/>
                <w:szCs w:val="22"/>
              </w:rPr>
              <w:t>толщина на ладони (одинарная), мм: не менее 0,13;</w:t>
            </w:r>
          </w:p>
          <w:p w:rsidR="003F71B4" w:rsidRPr="00891E99" w:rsidRDefault="003F71B4" w:rsidP="003F71B4">
            <w:pPr>
              <w:shd w:val="clear" w:color="auto" w:fill="FFFFFF"/>
              <w:ind w:firstLine="0"/>
              <w:textAlignment w:val="baseline"/>
              <w:rPr>
                <w:szCs w:val="22"/>
              </w:rPr>
            </w:pPr>
            <w:r w:rsidRPr="00891E99">
              <w:rPr>
                <w:sz w:val="22"/>
                <w:szCs w:val="22"/>
              </w:rPr>
              <w:t>толщина на среднем пальце (одинарная), мм: не менее 0,15; толщина на манжете (одинарная), мм: не менее 0,11;</w:t>
            </w:r>
          </w:p>
          <w:p w:rsidR="003F71B4" w:rsidRPr="00891E99" w:rsidRDefault="003F71B4" w:rsidP="003F71B4">
            <w:pPr>
              <w:shd w:val="clear" w:color="auto" w:fill="FFFFFF"/>
              <w:ind w:firstLine="0"/>
              <w:textAlignment w:val="baseline"/>
              <w:rPr>
                <w:szCs w:val="22"/>
              </w:rPr>
            </w:pPr>
            <w:r w:rsidRPr="00891E99">
              <w:rPr>
                <w:sz w:val="22"/>
                <w:szCs w:val="22"/>
              </w:rPr>
              <w:t xml:space="preserve">обработка: полимерное покрытие. </w:t>
            </w:r>
          </w:p>
          <w:p w:rsidR="003F71B4" w:rsidRPr="00891E99" w:rsidRDefault="003F71B4" w:rsidP="003F71B4">
            <w:pPr>
              <w:shd w:val="clear" w:color="auto" w:fill="FFFFFF"/>
              <w:ind w:firstLine="0"/>
              <w:textAlignment w:val="baseline"/>
              <w:rPr>
                <w:szCs w:val="22"/>
              </w:rPr>
            </w:pPr>
            <w:r w:rsidRPr="00891E99">
              <w:rPr>
                <w:sz w:val="22"/>
                <w:szCs w:val="22"/>
              </w:rPr>
              <w:t xml:space="preserve">Вес одной перчатки, </w:t>
            </w:r>
            <w:proofErr w:type="spellStart"/>
            <w:r w:rsidRPr="00891E99">
              <w:rPr>
                <w:sz w:val="22"/>
                <w:szCs w:val="22"/>
              </w:rPr>
              <w:t>гр</w:t>
            </w:r>
            <w:proofErr w:type="spellEnd"/>
            <w:r w:rsidRPr="00891E99">
              <w:rPr>
                <w:sz w:val="22"/>
                <w:szCs w:val="22"/>
              </w:rPr>
              <w:t>: не менее 8,5.</w:t>
            </w:r>
          </w:p>
          <w:p w:rsidR="003F71B4" w:rsidRPr="00891E99" w:rsidRDefault="003F71B4" w:rsidP="003F71B4">
            <w:pPr>
              <w:shd w:val="clear" w:color="auto" w:fill="FFFFFF"/>
              <w:ind w:firstLine="0"/>
              <w:textAlignment w:val="baseline"/>
              <w:rPr>
                <w:color w:val="000000"/>
                <w:szCs w:val="22"/>
              </w:rPr>
            </w:pPr>
            <w:r w:rsidRPr="00891E99">
              <w:rPr>
                <w:sz w:val="22"/>
                <w:szCs w:val="22"/>
              </w:rPr>
              <w:t>Упаковка перчаток пластиковая, устойчивая к механическим повреждениям и проникновению озона, газов и влаги. Стерилизация - радиационная. Количество в упаковке, пара: не менее 50.</w:t>
            </w:r>
          </w:p>
        </w:tc>
        <w:tc>
          <w:tcPr>
            <w:tcW w:w="1417" w:type="dxa"/>
          </w:tcPr>
          <w:p w:rsidR="003F71B4" w:rsidRPr="00891E99" w:rsidRDefault="003F71B4" w:rsidP="003F71B4">
            <w:pPr>
              <w:ind w:firstLine="0"/>
              <w:rPr>
                <w:szCs w:val="22"/>
              </w:rPr>
            </w:pPr>
            <w:r w:rsidRPr="00891E99">
              <w:rPr>
                <w:sz w:val="22"/>
                <w:szCs w:val="22"/>
              </w:rPr>
              <w:lastRenderedPageBreak/>
              <w:t xml:space="preserve">     1000</w:t>
            </w:r>
          </w:p>
        </w:tc>
        <w:tc>
          <w:tcPr>
            <w:tcW w:w="1163" w:type="dxa"/>
          </w:tcPr>
          <w:p w:rsidR="003F71B4" w:rsidRPr="00891E99" w:rsidRDefault="003F71B4" w:rsidP="003F71B4">
            <w:pPr>
              <w:ind w:firstLine="0"/>
              <w:rPr>
                <w:szCs w:val="22"/>
              </w:rPr>
            </w:pPr>
            <w:r w:rsidRPr="00891E99">
              <w:rPr>
                <w:sz w:val="22"/>
                <w:szCs w:val="22"/>
              </w:rPr>
              <w:t xml:space="preserve">     пара</w:t>
            </w:r>
          </w:p>
        </w:tc>
      </w:tr>
      <w:tr w:rsidR="003F71B4" w:rsidRPr="00891E99" w:rsidTr="003F71B4">
        <w:trPr>
          <w:trHeight w:val="204"/>
        </w:trPr>
        <w:tc>
          <w:tcPr>
            <w:tcW w:w="945" w:type="dxa"/>
            <w:shd w:val="clear" w:color="auto" w:fill="auto"/>
            <w:noWrap/>
          </w:tcPr>
          <w:p w:rsidR="003F71B4" w:rsidRPr="00891E99" w:rsidRDefault="003F71B4" w:rsidP="003F71B4">
            <w:pPr>
              <w:ind w:firstLine="0"/>
              <w:rPr>
                <w:szCs w:val="22"/>
              </w:rPr>
            </w:pPr>
            <w:r w:rsidRPr="00891E99">
              <w:rPr>
                <w:sz w:val="22"/>
                <w:szCs w:val="22"/>
              </w:rPr>
              <w:t>6</w:t>
            </w:r>
          </w:p>
        </w:tc>
        <w:tc>
          <w:tcPr>
            <w:tcW w:w="2450" w:type="dxa"/>
            <w:shd w:val="clear" w:color="auto" w:fill="auto"/>
          </w:tcPr>
          <w:p w:rsidR="003F71B4" w:rsidRPr="00891E99" w:rsidRDefault="003F71B4" w:rsidP="003F71B4">
            <w:pPr>
              <w:ind w:firstLine="0"/>
              <w:rPr>
                <w:szCs w:val="22"/>
              </w:rPr>
            </w:pPr>
            <w:r w:rsidRPr="00891E99">
              <w:rPr>
                <w:sz w:val="22"/>
                <w:szCs w:val="22"/>
              </w:rPr>
              <w:t xml:space="preserve">Перчатки хирургические стерильные, </w:t>
            </w:r>
            <w:proofErr w:type="spellStart"/>
            <w:r w:rsidRPr="00891E99">
              <w:rPr>
                <w:sz w:val="22"/>
                <w:szCs w:val="22"/>
              </w:rPr>
              <w:t>неопудренные</w:t>
            </w:r>
            <w:proofErr w:type="spellEnd"/>
            <w:r w:rsidRPr="00891E99">
              <w:rPr>
                <w:sz w:val="22"/>
                <w:szCs w:val="22"/>
              </w:rPr>
              <w:t>,  а/ф, текстурированные              № 8,0</w:t>
            </w:r>
          </w:p>
        </w:tc>
        <w:tc>
          <w:tcPr>
            <w:tcW w:w="5366" w:type="dxa"/>
            <w:shd w:val="clear" w:color="auto" w:fill="auto"/>
            <w:noWrap/>
            <w:vAlign w:val="center"/>
          </w:tcPr>
          <w:p w:rsidR="003F71B4" w:rsidRPr="00891E99" w:rsidRDefault="003F71B4" w:rsidP="003F71B4">
            <w:pPr>
              <w:shd w:val="clear" w:color="auto" w:fill="FFFFFF"/>
              <w:ind w:firstLine="0"/>
              <w:textAlignment w:val="baseline"/>
              <w:rPr>
                <w:szCs w:val="22"/>
              </w:rPr>
            </w:pPr>
            <w:r w:rsidRPr="00891E99">
              <w:rPr>
                <w:sz w:val="22"/>
                <w:szCs w:val="22"/>
              </w:rPr>
              <w:t xml:space="preserve">Цвет: бежевый </w:t>
            </w:r>
            <w:r w:rsidRPr="00891E99">
              <w:rPr>
                <w:b/>
                <w:sz w:val="22"/>
                <w:szCs w:val="22"/>
              </w:rPr>
              <w:t>или</w:t>
            </w:r>
            <w:r w:rsidRPr="00891E99">
              <w:rPr>
                <w:sz w:val="22"/>
                <w:szCs w:val="22"/>
              </w:rPr>
              <w:t xml:space="preserve"> белый;</w:t>
            </w:r>
          </w:p>
          <w:p w:rsidR="003F71B4" w:rsidRPr="00891E99" w:rsidRDefault="003F71B4" w:rsidP="003F71B4">
            <w:pPr>
              <w:shd w:val="clear" w:color="auto" w:fill="FFFFFF"/>
              <w:ind w:firstLine="0"/>
              <w:textAlignment w:val="baseline"/>
              <w:rPr>
                <w:szCs w:val="22"/>
              </w:rPr>
            </w:pPr>
            <w:r w:rsidRPr="00891E99">
              <w:rPr>
                <w:sz w:val="22"/>
                <w:szCs w:val="22"/>
              </w:rPr>
              <w:t xml:space="preserve">материал: латекс; назначение: для работ в медицинских, хирургических целях; коэффициент AQL (приемлемый уровень качества) - не более 1,0 (указано на упаковке); анатомические (с разделением на правую и левую руки); текстурированные по всей поверхности; </w:t>
            </w:r>
            <w:proofErr w:type="gramStart"/>
            <w:r w:rsidRPr="00891E99">
              <w:rPr>
                <w:sz w:val="22"/>
                <w:szCs w:val="22"/>
              </w:rPr>
              <w:t>манжета:  с</w:t>
            </w:r>
            <w:proofErr w:type="gramEnd"/>
            <w:r w:rsidRPr="00891E99">
              <w:rPr>
                <w:sz w:val="22"/>
                <w:szCs w:val="22"/>
              </w:rPr>
              <w:t xml:space="preserve"> валиком; длина перчатки (от края манжеты до кончика среднего пальца), мм: не менее 280;</w:t>
            </w:r>
          </w:p>
          <w:p w:rsidR="003F71B4" w:rsidRPr="00891E99" w:rsidRDefault="003F71B4" w:rsidP="003F71B4">
            <w:pPr>
              <w:shd w:val="clear" w:color="auto" w:fill="FFFFFF"/>
              <w:ind w:firstLine="0"/>
              <w:textAlignment w:val="baseline"/>
              <w:rPr>
                <w:szCs w:val="22"/>
              </w:rPr>
            </w:pPr>
            <w:r w:rsidRPr="00891E99">
              <w:rPr>
                <w:sz w:val="22"/>
                <w:szCs w:val="22"/>
              </w:rPr>
              <w:t xml:space="preserve">толщина на ладони (одинарная), мм: не менее 0,13; </w:t>
            </w:r>
          </w:p>
          <w:p w:rsidR="003F71B4" w:rsidRPr="00891E99" w:rsidRDefault="003F71B4" w:rsidP="003F71B4">
            <w:pPr>
              <w:shd w:val="clear" w:color="auto" w:fill="FFFFFF"/>
              <w:ind w:firstLine="0"/>
              <w:textAlignment w:val="baseline"/>
              <w:rPr>
                <w:szCs w:val="22"/>
              </w:rPr>
            </w:pPr>
            <w:r w:rsidRPr="00891E99">
              <w:rPr>
                <w:sz w:val="22"/>
                <w:szCs w:val="22"/>
              </w:rPr>
              <w:t xml:space="preserve">толщина на среднем пальце(одинарная), мм: не менее 0,15; </w:t>
            </w:r>
          </w:p>
          <w:p w:rsidR="003F71B4" w:rsidRPr="00891E99" w:rsidRDefault="003F71B4" w:rsidP="003F71B4">
            <w:pPr>
              <w:shd w:val="clear" w:color="auto" w:fill="FFFFFF"/>
              <w:ind w:firstLine="0"/>
              <w:textAlignment w:val="baseline"/>
              <w:rPr>
                <w:szCs w:val="22"/>
              </w:rPr>
            </w:pPr>
            <w:r w:rsidRPr="00891E99">
              <w:rPr>
                <w:sz w:val="22"/>
                <w:szCs w:val="22"/>
              </w:rPr>
              <w:t>толщина на манжете (одинарная), мм: не менее 0,11;</w:t>
            </w:r>
          </w:p>
          <w:p w:rsidR="003F71B4" w:rsidRPr="00891E99" w:rsidRDefault="003F71B4" w:rsidP="003F71B4">
            <w:pPr>
              <w:shd w:val="clear" w:color="auto" w:fill="FFFFFF"/>
              <w:ind w:firstLine="0"/>
              <w:textAlignment w:val="baseline"/>
              <w:rPr>
                <w:szCs w:val="22"/>
              </w:rPr>
            </w:pPr>
            <w:r w:rsidRPr="00891E99">
              <w:rPr>
                <w:sz w:val="22"/>
                <w:szCs w:val="22"/>
              </w:rPr>
              <w:t xml:space="preserve">обработка: полимерное покрытие. </w:t>
            </w:r>
          </w:p>
          <w:p w:rsidR="003F71B4" w:rsidRPr="00891E99" w:rsidRDefault="003F71B4" w:rsidP="003F71B4">
            <w:pPr>
              <w:shd w:val="clear" w:color="auto" w:fill="FFFFFF"/>
              <w:ind w:firstLine="0"/>
              <w:textAlignment w:val="baseline"/>
              <w:rPr>
                <w:szCs w:val="22"/>
              </w:rPr>
            </w:pPr>
            <w:r w:rsidRPr="00891E99">
              <w:rPr>
                <w:sz w:val="22"/>
                <w:szCs w:val="22"/>
              </w:rPr>
              <w:t xml:space="preserve">Вес одной перчатки, </w:t>
            </w:r>
            <w:proofErr w:type="spellStart"/>
            <w:r w:rsidRPr="00891E99">
              <w:rPr>
                <w:sz w:val="22"/>
                <w:szCs w:val="22"/>
              </w:rPr>
              <w:t>гр</w:t>
            </w:r>
            <w:proofErr w:type="spellEnd"/>
            <w:r w:rsidRPr="00891E99">
              <w:rPr>
                <w:sz w:val="22"/>
                <w:szCs w:val="22"/>
              </w:rPr>
              <w:t>: не менее 8,5.</w:t>
            </w:r>
          </w:p>
          <w:p w:rsidR="003F71B4" w:rsidRPr="00891E99" w:rsidRDefault="003F71B4" w:rsidP="003F71B4">
            <w:pPr>
              <w:shd w:val="clear" w:color="auto" w:fill="FFFFFF"/>
              <w:ind w:firstLine="0"/>
              <w:textAlignment w:val="baseline"/>
              <w:rPr>
                <w:color w:val="000000"/>
                <w:szCs w:val="22"/>
              </w:rPr>
            </w:pPr>
            <w:r w:rsidRPr="00891E99">
              <w:rPr>
                <w:sz w:val="22"/>
                <w:szCs w:val="22"/>
              </w:rPr>
              <w:t>Упаковка перчаток пластиковая, устойчивая к механическим повреждениям и проникновению озона, газов и влаги. Стерилизация - радиационная. Количество в упаковке, пара: не менее 50.</w:t>
            </w:r>
          </w:p>
        </w:tc>
        <w:tc>
          <w:tcPr>
            <w:tcW w:w="1417" w:type="dxa"/>
          </w:tcPr>
          <w:p w:rsidR="003F71B4" w:rsidRPr="00891E99" w:rsidRDefault="003F71B4" w:rsidP="003F71B4">
            <w:pPr>
              <w:ind w:firstLine="0"/>
              <w:rPr>
                <w:szCs w:val="22"/>
              </w:rPr>
            </w:pPr>
            <w:r w:rsidRPr="00891E99">
              <w:rPr>
                <w:sz w:val="22"/>
                <w:szCs w:val="22"/>
              </w:rPr>
              <w:t xml:space="preserve">       2500</w:t>
            </w:r>
          </w:p>
        </w:tc>
        <w:tc>
          <w:tcPr>
            <w:tcW w:w="1163" w:type="dxa"/>
          </w:tcPr>
          <w:p w:rsidR="003F71B4" w:rsidRPr="00891E99" w:rsidRDefault="003F71B4" w:rsidP="003F71B4">
            <w:pPr>
              <w:ind w:firstLine="0"/>
              <w:rPr>
                <w:szCs w:val="22"/>
              </w:rPr>
            </w:pPr>
            <w:r w:rsidRPr="00891E99">
              <w:rPr>
                <w:sz w:val="22"/>
                <w:szCs w:val="22"/>
              </w:rPr>
              <w:t>пара</w:t>
            </w:r>
          </w:p>
        </w:tc>
      </w:tr>
      <w:tr w:rsidR="003F71B4" w:rsidRPr="00891E99" w:rsidTr="003F71B4">
        <w:trPr>
          <w:trHeight w:val="204"/>
        </w:trPr>
        <w:tc>
          <w:tcPr>
            <w:tcW w:w="945" w:type="dxa"/>
            <w:shd w:val="clear" w:color="auto" w:fill="auto"/>
            <w:noWrap/>
          </w:tcPr>
          <w:p w:rsidR="003F71B4" w:rsidRPr="00891E99" w:rsidRDefault="003F71B4" w:rsidP="003F71B4">
            <w:pPr>
              <w:ind w:firstLine="0"/>
              <w:rPr>
                <w:szCs w:val="22"/>
              </w:rPr>
            </w:pPr>
            <w:r w:rsidRPr="00891E99">
              <w:rPr>
                <w:sz w:val="22"/>
                <w:szCs w:val="22"/>
              </w:rPr>
              <w:t>7</w:t>
            </w:r>
          </w:p>
        </w:tc>
        <w:tc>
          <w:tcPr>
            <w:tcW w:w="2450" w:type="dxa"/>
            <w:shd w:val="clear" w:color="auto" w:fill="auto"/>
          </w:tcPr>
          <w:p w:rsidR="003F71B4" w:rsidRPr="00891E99" w:rsidRDefault="003F71B4" w:rsidP="003F71B4">
            <w:pPr>
              <w:ind w:firstLine="0"/>
              <w:rPr>
                <w:szCs w:val="22"/>
              </w:rPr>
            </w:pPr>
            <w:r w:rsidRPr="00891E99">
              <w:rPr>
                <w:sz w:val="22"/>
                <w:szCs w:val="22"/>
              </w:rPr>
              <w:t xml:space="preserve">Салфетка для инъекций спиртовая </w:t>
            </w:r>
          </w:p>
        </w:tc>
        <w:tc>
          <w:tcPr>
            <w:tcW w:w="5366" w:type="dxa"/>
            <w:tcBorders>
              <w:bottom w:val="single" w:sz="4" w:space="0" w:color="auto"/>
            </w:tcBorders>
            <w:shd w:val="clear" w:color="auto" w:fill="auto"/>
            <w:noWrap/>
            <w:vAlign w:val="center"/>
          </w:tcPr>
          <w:p w:rsidR="003F71B4" w:rsidRPr="00891E99" w:rsidRDefault="003F71B4" w:rsidP="003F71B4">
            <w:pPr>
              <w:shd w:val="clear" w:color="auto" w:fill="FFFFFF"/>
              <w:ind w:firstLine="0"/>
              <w:textAlignment w:val="baseline"/>
              <w:rPr>
                <w:szCs w:val="22"/>
              </w:rPr>
            </w:pPr>
            <w:r w:rsidRPr="00891E99">
              <w:rPr>
                <w:sz w:val="22"/>
                <w:szCs w:val="22"/>
              </w:rPr>
              <w:t xml:space="preserve">Салфетки для инъекций этиловый спирт </w:t>
            </w:r>
          </w:p>
          <w:p w:rsidR="003F71B4" w:rsidRPr="00891E99" w:rsidRDefault="003F71B4" w:rsidP="003F71B4">
            <w:pPr>
              <w:shd w:val="clear" w:color="auto" w:fill="FFFFFF"/>
              <w:ind w:firstLine="0"/>
              <w:textAlignment w:val="baseline"/>
              <w:rPr>
                <w:szCs w:val="22"/>
              </w:rPr>
            </w:pPr>
            <w:r w:rsidRPr="00891E99">
              <w:rPr>
                <w:sz w:val="22"/>
                <w:szCs w:val="22"/>
              </w:rPr>
              <w:t xml:space="preserve">Размеры: </w:t>
            </w:r>
          </w:p>
          <w:p w:rsidR="003F71B4" w:rsidRPr="00891E99" w:rsidRDefault="003F71B4" w:rsidP="003F71B4">
            <w:pPr>
              <w:shd w:val="clear" w:color="auto" w:fill="FFFFFF"/>
              <w:ind w:firstLine="0"/>
              <w:textAlignment w:val="baseline"/>
              <w:rPr>
                <w:szCs w:val="22"/>
              </w:rPr>
            </w:pPr>
            <w:r w:rsidRPr="00891E99">
              <w:rPr>
                <w:sz w:val="22"/>
                <w:szCs w:val="22"/>
              </w:rPr>
              <w:t xml:space="preserve">30×60 мм </w:t>
            </w:r>
          </w:p>
          <w:p w:rsidR="003F71B4" w:rsidRPr="00891E99" w:rsidRDefault="003F71B4" w:rsidP="003F71B4">
            <w:pPr>
              <w:shd w:val="clear" w:color="auto" w:fill="FFFFFF"/>
              <w:ind w:firstLine="0"/>
              <w:textAlignment w:val="baseline"/>
              <w:rPr>
                <w:color w:val="000000"/>
                <w:szCs w:val="22"/>
              </w:rPr>
            </w:pPr>
            <w:r w:rsidRPr="00891E99">
              <w:rPr>
                <w:sz w:val="22"/>
                <w:szCs w:val="22"/>
              </w:rPr>
              <w:t xml:space="preserve">Количество в упаковке, </w:t>
            </w:r>
            <w:proofErr w:type="spellStart"/>
            <w:r w:rsidRPr="00891E99">
              <w:rPr>
                <w:sz w:val="22"/>
                <w:szCs w:val="22"/>
              </w:rPr>
              <w:t>шт</w:t>
            </w:r>
            <w:proofErr w:type="spellEnd"/>
            <w:r w:rsidRPr="00891E99">
              <w:rPr>
                <w:sz w:val="22"/>
                <w:szCs w:val="22"/>
              </w:rPr>
              <w:t xml:space="preserve">: не менее 800. Салфетки изготовлены из бумажного </w:t>
            </w:r>
            <w:proofErr w:type="spellStart"/>
            <w:r w:rsidRPr="00891E99">
              <w:rPr>
                <w:sz w:val="22"/>
                <w:szCs w:val="22"/>
              </w:rPr>
              <w:t>текстилеподобного</w:t>
            </w:r>
            <w:proofErr w:type="spellEnd"/>
            <w:r w:rsidRPr="00891E99">
              <w:rPr>
                <w:sz w:val="22"/>
                <w:szCs w:val="22"/>
              </w:rPr>
              <w:t xml:space="preserve"> материала. Пропитка спиртовая (70% этиловый спирт). Салфетка обеспечивает эффективную санацию кожи в зоне постановки инъекций и сокращает количество манипуляций. Материал салфетки: </w:t>
            </w:r>
            <w:proofErr w:type="spellStart"/>
            <w:r w:rsidRPr="00891E99">
              <w:rPr>
                <w:sz w:val="22"/>
                <w:szCs w:val="22"/>
              </w:rPr>
              <w:t>спанлейс</w:t>
            </w:r>
            <w:proofErr w:type="spellEnd"/>
            <w:r w:rsidRPr="00891E99">
              <w:rPr>
                <w:sz w:val="22"/>
                <w:szCs w:val="22"/>
              </w:rPr>
              <w:t xml:space="preserve">. Плотность: не менее 40 г/м. кв. </w:t>
            </w:r>
          </w:p>
        </w:tc>
        <w:tc>
          <w:tcPr>
            <w:tcW w:w="1417" w:type="dxa"/>
          </w:tcPr>
          <w:p w:rsidR="003F71B4" w:rsidRPr="00891E99" w:rsidRDefault="003F71B4" w:rsidP="003F71B4">
            <w:pPr>
              <w:rPr>
                <w:szCs w:val="22"/>
              </w:rPr>
            </w:pPr>
            <w:r w:rsidRPr="00891E99">
              <w:rPr>
                <w:sz w:val="22"/>
                <w:szCs w:val="22"/>
              </w:rPr>
              <w:t>4</w:t>
            </w:r>
          </w:p>
        </w:tc>
        <w:tc>
          <w:tcPr>
            <w:tcW w:w="1163" w:type="dxa"/>
          </w:tcPr>
          <w:p w:rsidR="003F71B4" w:rsidRPr="00891E99" w:rsidRDefault="003F71B4" w:rsidP="003F71B4">
            <w:pPr>
              <w:ind w:firstLine="0"/>
              <w:rPr>
                <w:szCs w:val="22"/>
              </w:rPr>
            </w:pPr>
            <w:proofErr w:type="spellStart"/>
            <w:r w:rsidRPr="00891E99">
              <w:rPr>
                <w:sz w:val="22"/>
                <w:szCs w:val="22"/>
              </w:rPr>
              <w:t>упак</w:t>
            </w:r>
            <w:proofErr w:type="spellEnd"/>
          </w:p>
        </w:tc>
      </w:tr>
      <w:tr w:rsidR="003F71B4" w:rsidRPr="00891E99" w:rsidTr="003F71B4">
        <w:trPr>
          <w:trHeight w:val="204"/>
        </w:trPr>
        <w:tc>
          <w:tcPr>
            <w:tcW w:w="945" w:type="dxa"/>
            <w:shd w:val="clear" w:color="auto" w:fill="auto"/>
            <w:noWrap/>
          </w:tcPr>
          <w:p w:rsidR="003F71B4" w:rsidRPr="00891E99" w:rsidRDefault="003F71B4" w:rsidP="003F71B4">
            <w:pPr>
              <w:ind w:firstLine="0"/>
              <w:rPr>
                <w:szCs w:val="22"/>
              </w:rPr>
            </w:pPr>
            <w:r w:rsidRPr="00891E99">
              <w:rPr>
                <w:sz w:val="22"/>
                <w:szCs w:val="22"/>
              </w:rPr>
              <w:t>8</w:t>
            </w:r>
          </w:p>
        </w:tc>
        <w:tc>
          <w:tcPr>
            <w:tcW w:w="2450" w:type="dxa"/>
            <w:shd w:val="clear" w:color="auto" w:fill="auto"/>
          </w:tcPr>
          <w:p w:rsidR="003F71B4" w:rsidRPr="00891E99" w:rsidRDefault="003F71B4" w:rsidP="003F71B4">
            <w:pPr>
              <w:ind w:firstLine="0"/>
              <w:rPr>
                <w:szCs w:val="22"/>
              </w:rPr>
            </w:pPr>
            <w:r w:rsidRPr="00891E99">
              <w:rPr>
                <w:sz w:val="22"/>
                <w:szCs w:val="22"/>
              </w:rPr>
              <w:t xml:space="preserve">Устройство для </w:t>
            </w:r>
            <w:r w:rsidRPr="00891E99">
              <w:rPr>
                <w:sz w:val="22"/>
                <w:szCs w:val="22"/>
              </w:rPr>
              <w:lastRenderedPageBreak/>
              <w:t xml:space="preserve">переливания крови и кровезаменителей </w:t>
            </w:r>
          </w:p>
        </w:tc>
        <w:tc>
          <w:tcPr>
            <w:tcW w:w="5366" w:type="dxa"/>
            <w:tcBorders>
              <w:bottom w:val="single" w:sz="4" w:space="0" w:color="auto"/>
            </w:tcBorders>
            <w:shd w:val="clear" w:color="auto" w:fill="auto"/>
            <w:noWrap/>
          </w:tcPr>
          <w:p w:rsidR="003F71B4" w:rsidRPr="00891E99" w:rsidRDefault="003F71B4" w:rsidP="003F71B4">
            <w:pPr>
              <w:ind w:firstLine="0"/>
              <w:rPr>
                <w:szCs w:val="22"/>
              </w:rPr>
            </w:pPr>
            <w:r w:rsidRPr="00891E99">
              <w:rPr>
                <w:sz w:val="22"/>
                <w:szCs w:val="22"/>
              </w:rPr>
              <w:lastRenderedPageBreak/>
              <w:t xml:space="preserve">Система для </w:t>
            </w:r>
            <w:proofErr w:type="gramStart"/>
            <w:r w:rsidRPr="00891E99">
              <w:rPr>
                <w:sz w:val="22"/>
                <w:szCs w:val="22"/>
              </w:rPr>
              <w:t>переливания  пластиковый</w:t>
            </w:r>
            <w:proofErr w:type="gramEnd"/>
            <w:r w:rsidRPr="00891E99">
              <w:rPr>
                <w:sz w:val="22"/>
                <w:szCs w:val="22"/>
              </w:rPr>
              <w:t xml:space="preserve"> шип длина </w:t>
            </w:r>
            <w:r w:rsidRPr="00891E99">
              <w:rPr>
                <w:sz w:val="22"/>
                <w:szCs w:val="22"/>
              </w:rPr>
              <w:lastRenderedPageBreak/>
              <w:t xml:space="preserve">иглы, мм: 40. </w:t>
            </w:r>
            <w:proofErr w:type="spellStart"/>
            <w:r w:rsidRPr="00891E99">
              <w:rPr>
                <w:sz w:val="22"/>
                <w:szCs w:val="22"/>
              </w:rPr>
              <w:t>Трансфузионная</w:t>
            </w:r>
            <w:proofErr w:type="spellEnd"/>
            <w:r w:rsidRPr="00891E99">
              <w:rPr>
                <w:sz w:val="22"/>
                <w:szCs w:val="22"/>
              </w:rPr>
              <w:t xml:space="preserve"> система для переливания крови. Безопасна в применении, удобна в работе для персонала.</w:t>
            </w:r>
          </w:p>
          <w:p w:rsidR="003F71B4" w:rsidRPr="00891E99" w:rsidRDefault="003F71B4" w:rsidP="003F71B4">
            <w:pPr>
              <w:ind w:firstLine="0"/>
              <w:rPr>
                <w:szCs w:val="22"/>
              </w:rPr>
            </w:pPr>
            <w:r w:rsidRPr="00891E99">
              <w:rPr>
                <w:sz w:val="22"/>
                <w:szCs w:val="22"/>
              </w:rPr>
              <w:t>Описание основных функций:</w:t>
            </w:r>
          </w:p>
          <w:p w:rsidR="003F71B4" w:rsidRPr="00891E99" w:rsidRDefault="003F71B4" w:rsidP="003F71B4">
            <w:pPr>
              <w:ind w:firstLine="0"/>
              <w:rPr>
                <w:szCs w:val="22"/>
              </w:rPr>
            </w:pPr>
            <w:r w:rsidRPr="00891E99">
              <w:rPr>
                <w:sz w:val="22"/>
                <w:szCs w:val="22"/>
              </w:rPr>
              <w:t>— Капельная камера со специальным микрофильтром размером: 200 микрон;</w:t>
            </w:r>
          </w:p>
          <w:p w:rsidR="003F71B4" w:rsidRPr="00891E99" w:rsidRDefault="003F71B4" w:rsidP="003F71B4">
            <w:pPr>
              <w:ind w:firstLine="0"/>
              <w:rPr>
                <w:szCs w:val="22"/>
              </w:rPr>
            </w:pPr>
            <w:r w:rsidRPr="00891E99">
              <w:rPr>
                <w:sz w:val="22"/>
                <w:szCs w:val="22"/>
              </w:rPr>
              <w:t xml:space="preserve">— Маркировка красным цветом для облегчения идентификации отличия от </w:t>
            </w:r>
            <w:proofErr w:type="spellStart"/>
            <w:r w:rsidRPr="00891E99">
              <w:rPr>
                <w:sz w:val="22"/>
                <w:szCs w:val="22"/>
              </w:rPr>
              <w:t>инфузионных</w:t>
            </w:r>
            <w:proofErr w:type="spellEnd"/>
            <w:r w:rsidRPr="00891E99">
              <w:rPr>
                <w:sz w:val="22"/>
                <w:szCs w:val="22"/>
              </w:rPr>
              <w:t xml:space="preserve"> систем;</w:t>
            </w:r>
          </w:p>
          <w:p w:rsidR="003F71B4" w:rsidRPr="00891E99" w:rsidRDefault="003F71B4" w:rsidP="003F71B4">
            <w:pPr>
              <w:ind w:firstLine="0"/>
              <w:rPr>
                <w:szCs w:val="22"/>
              </w:rPr>
            </w:pPr>
            <w:r w:rsidRPr="00891E99">
              <w:rPr>
                <w:sz w:val="22"/>
                <w:szCs w:val="22"/>
              </w:rPr>
              <w:t>— Наличие воздушного клапана на капельной камере;</w:t>
            </w:r>
          </w:p>
          <w:p w:rsidR="003F71B4" w:rsidRPr="00891E99" w:rsidRDefault="003F71B4" w:rsidP="003F71B4">
            <w:pPr>
              <w:ind w:firstLine="0"/>
              <w:rPr>
                <w:szCs w:val="22"/>
              </w:rPr>
            </w:pPr>
            <w:r w:rsidRPr="00891E99">
              <w:rPr>
                <w:sz w:val="22"/>
                <w:szCs w:val="22"/>
              </w:rPr>
              <w:t xml:space="preserve">— Тип разъема: </w:t>
            </w:r>
            <w:proofErr w:type="spellStart"/>
            <w:r w:rsidRPr="00891E99">
              <w:rPr>
                <w:sz w:val="22"/>
                <w:szCs w:val="22"/>
              </w:rPr>
              <w:t>Луер</w:t>
            </w:r>
            <w:proofErr w:type="spellEnd"/>
            <w:r w:rsidRPr="00891E99">
              <w:rPr>
                <w:sz w:val="22"/>
                <w:szCs w:val="22"/>
              </w:rPr>
              <w:t>, съемная игла 1,2×40 мм (18G) с трехгранной копьевидной заточкой;</w:t>
            </w:r>
          </w:p>
          <w:p w:rsidR="003F71B4" w:rsidRPr="00891E99" w:rsidRDefault="003F71B4" w:rsidP="003F71B4">
            <w:pPr>
              <w:ind w:firstLine="0"/>
              <w:rPr>
                <w:szCs w:val="22"/>
              </w:rPr>
            </w:pPr>
            <w:r w:rsidRPr="00891E99">
              <w:rPr>
                <w:sz w:val="22"/>
                <w:szCs w:val="22"/>
              </w:rPr>
              <w:t>— Комбинированная пластиковая игла изготовлена по технологии «острие типа карандаш», что позволяет уменьшить риск фрагментации пробки и вероятность нарушения проходимости иглы;</w:t>
            </w:r>
          </w:p>
          <w:p w:rsidR="003F71B4" w:rsidRPr="00891E99" w:rsidRDefault="003F71B4" w:rsidP="003F71B4">
            <w:pPr>
              <w:ind w:firstLine="0"/>
              <w:rPr>
                <w:szCs w:val="22"/>
              </w:rPr>
            </w:pPr>
            <w:r w:rsidRPr="00891E99">
              <w:rPr>
                <w:sz w:val="22"/>
                <w:szCs w:val="22"/>
              </w:rPr>
              <w:t>— У системы отсутствует воздухозаборная игла, её функции выполняет воздухозаборный клапан корпуса жидкостного фильтра;</w:t>
            </w:r>
          </w:p>
          <w:p w:rsidR="003F71B4" w:rsidRPr="00891E99" w:rsidRDefault="003F71B4" w:rsidP="003F71B4">
            <w:pPr>
              <w:ind w:firstLine="0"/>
              <w:rPr>
                <w:szCs w:val="22"/>
              </w:rPr>
            </w:pPr>
            <w:r w:rsidRPr="00891E99">
              <w:rPr>
                <w:sz w:val="22"/>
                <w:szCs w:val="22"/>
              </w:rPr>
              <w:t>— Воздухозаборный клапан резервуара системы снабжен водонепроницаемой мембраной для очистки воздуха. Мембрана произведена из стекловолокна, процент очистки воздуха составляет 95% (стандарт — не менее 90%), что снижает риск нарушения стерильности вводимого раствора;</w:t>
            </w:r>
          </w:p>
          <w:p w:rsidR="003F71B4" w:rsidRPr="00891E99" w:rsidRDefault="003F71B4" w:rsidP="003F71B4">
            <w:pPr>
              <w:ind w:firstLine="0"/>
              <w:rPr>
                <w:szCs w:val="22"/>
              </w:rPr>
            </w:pPr>
            <w:r w:rsidRPr="00891E99">
              <w:rPr>
                <w:sz w:val="22"/>
                <w:szCs w:val="22"/>
              </w:rPr>
              <w:t xml:space="preserve">— Стерильная </w:t>
            </w:r>
            <w:proofErr w:type="spellStart"/>
            <w:r w:rsidRPr="00891E99">
              <w:rPr>
                <w:sz w:val="22"/>
                <w:szCs w:val="22"/>
              </w:rPr>
              <w:t>трансфузионная</w:t>
            </w:r>
            <w:proofErr w:type="spellEnd"/>
            <w:r w:rsidRPr="00891E99">
              <w:rPr>
                <w:sz w:val="22"/>
                <w:szCs w:val="22"/>
              </w:rPr>
              <w:t xml:space="preserve"> система переливания крови снабжена нейлоновым жидкостным микрофильтром с минимально возможным диаметром ячейки 200 мкм, что не препятствует прохождению форменных элементов крови, сохраняет их целостность (степень гемолиза — до 1% при нормативе 5%) и в то же время очищает коллоидные растворы от возможных примесей;</w:t>
            </w:r>
          </w:p>
          <w:p w:rsidR="003F71B4" w:rsidRPr="00891E99" w:rsidRDefault="003F71B4" w:rsidP="003F71B4">
            <w:pPr>
              <w:ind w:firstLine="0"/>
              <w:rPr>
                <w:szCs w:val="22"/>
              </w:rPr>
            </w:pPr>
            <w:r w:rsidRPr="00891E99">
              <w:rPr>
                <w:sz w:val="22"/>
                <w:szCs w:val="22"/>
              </w:rPr>
              <w:t>— Скорость потока 1100 мл/10 мин при стандарте 1000 мл/10 мин;</w:t>
            </w:r>
          </w:p>
          <w:p w:rsidR="003F71B4" w:rsidRPr="00891E99" w:rsidRDefault="003F71B4" w:rsidP="003F71B4">
            <w:pPr>
              <w:ind w:firstLine="0"/>
              <w:rPr>
                <w:szCs w:val="22"/>
              </w:rPr>
            </w:pPr>
            <w:r w:rsidRPr="00891E99">
              <w:rPr>
                <w:sz w:val="22"/>
                <w:szCs w:val="22"/>
              </w:rPr>
              <w:t>— Роликовый регулятор плавно изменяет скорость введения: 20 капель = 1 мл;</w:t>
            </w:r>
          </w:p>
          <w:p w:rsidR="003F71B4" w:rsidRPr="00891E99" w:rsidRDefault="003F71B4" w:rsidP="003F71B4">
            <w:pPr>
              <w:ind w:firstLine="0"/>
              <w:rPr>
                <w:szCs w:val="22"/>
              </w:rPr>
            </w:pPr>
            <w:r w:rsidRPr="00891E99">
              <w:rPr>
                <w:sz w:val="22"/>
                <w:szCs w:val="22"/>
              </w:rPr>
              <w:t>— Прозрачные соединительные трубки позволяют контролировать процедуру трансфузии;</w:t>
            </w:r>
          </w:p>
          <w:p w:rsidR="003F71B4" w:rsidRPr="00891E99" w:rsidRDefault="003F71B4" w:rsidP="003F71B4">
            <w:pPr>
              <w:ind w:firstLine="0"/>
              <w:rPr>
                <w:szCs w:val="22"/>
              </w:rPr>
            </w:pPr>
            <w:r w:rsidRPr="00891E99">
              <w:rPr>
                <w:sz w:val="22"/>
                <w:szCs w:val="22"/>
              </w:rPr>
              <w:t>— Обработка иглы для венепункций силиконом для безболезненного введения;</w:t>
            </w:r>
          </w:p>
          <w:p w:rsidR="003F71B4" w:rsidRPr="00891E99" w:rsidRDefault="003F71B4" w:rsidP="003F71B4">
            <w:pPr>
              <w:ind w:firstLine="0"/>
              <w:rPr>
                <w:szCs w:val="22"/>
              </w:rPr>
            </w:pPr>
            <w:r w:rsidRPr="00891E99">
              <w:rPr>
                <w:sz w:val="22"/>
                <w:szCs w:val="22"/>
              </w:rPr>
              <w:t>— Системы изготовлены из высококачественных и не токсичных материалов</w:t>
            </w:r>
          </w:p>
          <w:p w:rsidR="003F71B4" w:rsidRPr="00891E99" w:rsidRDefault="003F71B4" w:rsidP="003F71B4">
            <w:pPr>
              <w:ind w:firstLine="0"/>
              <w:rPr>
                <w:szCs w:val="22"/>
              </w:rPr>
            </w:pPr>
            <w:r w:rsidRPr="00891E99">
              <w:rPr>
                <w:sz w:val="22"/>
                <w:szCs w:val="22"/>
              </w:rPr>
              <w:t>— Наличие индивидуальной упаковки;</w:t>
            </w:r>
          </w:p>
          <w:p w:rsidR="003F71B4" w:rsidRPr="00891E99" w:rsidRDefault="003F71B4" w:rsidP="003F71B4">
            <w:pPr>
              <w:ind w:firstLine="0"/>
              <w:rPr>
                <w:szCs w:val="22"/>
              </w:rPr>
            </w:pPr>
            <w:r w:rsidRPr="00891E99">
              <w:rPr>
                <w:sz w:val="22"/>
                <w:szCs w:val="22"/>
              </w:rPr>
              <w:t>— Стерилизовано оксидом этилена.</w:t>
            </w:r>
          </w:p>
        </w:tc>
        <w:tc>
          <w:tcPr>
            <w:tcW w:w="1417" w:type="dxa"/>
          </w:tcPr>
          <w:p w:rsidR="003F71B4" w:rsidRPr="00891E99" w:rsidRDefault="003F71B4" w:rsidP="003F71B4">
            <w:pPr>
              <w:rPr>
                <w:szCs w:val="22"/>
              </w:rPr>
            </w:pPr>
            <w:r w:rsidRPr="00891E99">
              <w:rPr>
                <w:sz w:val="22"/>
                <w:szCs w:val="22"/>
              </w:rPr>
              <w:lastRenderedPageBreak/>
              <w:t>50</w:t>
            </w:r>
          </w:p>
        </w:tc>
        <w:tc>
          <w:tcPr>
            <w:tcW w:w="1163" w:type="dxa"/>
          </w:tcPr>
          <w:p w:rsidR="003F71B4" w:rsidRPr="00891E99" w:rsidRDefault="003F71B4" w:rsidP="003F71B4">
            <w:pPr>
              <w:ind w:firstLine="0"/>
              <w:rPr>
                <w:szCs w:val="22"/>
              </w:rPr>
            </w:pPr>
            <w:proofErr w:type="spellStart"/>
            <w:r w:rsidRPr="00891E99">
              <w:rPr>
                <w:sz w:val="22"/>
                <w:szCs w:val="22"/>
              </w:rPr>
              <w:t>шт</w:t>
            </w:r>
            <w:proofErr w:type="spellEnd"/>
          </w:p>
        </w:tc>
      </w:tr>
      <w:bookmarkEnd w:id="0"/>
    </w:tbl>
    <w:p w:rsidR="00C73904" w:rsidRPr="00891E99" w:rsidRDefault="00C73904" w:rsidP="000E360E">
      <w:pPr>
        <w:widowControl/>
        <w:spacing w:before="0"/>
        <w:ind w:firstLine="567"/>
        <w:contextualSpacing/>
        <w:rPr>
          <w:color w:val="000000"/>
          <w:sz w:val="22"/>
          <w:szCs w:val="22"/>
        </w:rPr>
      </w:pPr>
    </w:p>
    <w:p w:rsidR="00C73904" w:rsidRPr="00891E99" w:rsidRDefault="00C73904" w:rsidP="000E360E">
      <w:pPr>
        <w:widowControl/>
        <w:spacing w:before="0"/>
        <w:ind w:firstLine="567"/>
        <w:contextualSpacing/>
        <w:rPr>
          <w:color w:val="000000"/>
          <w:sz w:val="22"/>
          <w:szCs w:val="22"/>
        </w:rPr>
      </w:pPr>
    </w:p>
    <w:p w:rsidR="000E360E" w:rsidRPr="00891E99" w:rsidRDefault="00BA066C" w:rsidP="000E360E">
      <w:pPr>
        <w:widowControl/>
        <w:spacing w:before="0"/>
        <w:ind w:firstLine="567"/>
        <w:contextualSpacing/>
        <w:rPr>
          <w:color w:val="000000"/>
          <w:sz w:val="22"/>
          <w:szCs w:val="22"/>
        </w:rPr>
      </w:pPr>
      <w:r w:rsidRPr="00891E99">
        <w:rPr>
          <w:color w:val="000000"/>
          <w:sz w:val="22"/>
          <w:szCs w:val="22"/>
        </w:rPr>
        <w:lastRenderedPageBreak/>
        <w:t>Качество поставляемого товара должно соответствовать требованиям нормативно-технической документации.</w:t>
      </w:r>
    </w:p>
    <w:p w:rsidR="003F71B4" w:rsidRPr="00891E99" w:rsidRDefault="003F71B4" w:rsidP="003F71B4">
      <w:pPr>
        <w:suppressAutoHyphens/>
        <w:rPr>
          <w:sz w:val="22"/>
          <w:szCs w:val="22"/>
          <w:lang w:eastAsia="ar-SA"/>
        </w:rPr>
      </w:pPr>
      <w:r w:rsidRPr="00891E99">
        <w:rPr>
          <w:sz w:val="22"/>
          <w:szCs w:val="22"/>
          <w:lang w:eastAsia="ar-SA"/>
        </w:rPr>
        <w:t xml:space="preserve">Поставка товара осуществляется партиями </w:t>
      </w:r>
      <w:r w:rsidRPr="00891E99">
        <w:rPr>
          <w:sz w:val="22"/>
          <w:szCs w:val="22"/>
        </w:rPr>
        <w:t>в рабочие дни с 08:00 до 16:00 по Московскому времени.</w:t>
      </w:r>
    </w:p>
    <w:p w:rsidR="001615A7" w:rsidRPr="00891E99" w:rsidRDefault="001615A7" w:rsidP="000E360E">
      <w:pPr>
        <w:widowControl/>
        <w:spacing w:before="0"/>
        <w:ind w:firstLine="567"/>
        <w:contextualSpacing/>
        <w:rPr>
          <w:color w:val="FF0000"/>
          <w:sz w:val="22"/>
          <w:szCs w:val="22"/>
        </w:rPr>
      </w:pPr>
    </w:p>
    <w:p w:rsidR="000E360E" w:rsidRPr="00891E99" w:rsidRDefault="000E360E" w:rsidP="000E360E">
      <w:pPr>
        <w:widowControl/>
        <w:spacing w:before="0"/>
        <w:ind w:firstLine="567"/>
        <w:contextualSpacing/>
        <w:rPr>
          <w:color w:val="000000"/>
          <w:sz w:val="22"/>
          <w:szCs w:val="22"/>
        </w:rPr>
      </w:pPr>
      <w:r w:rsidRPr="00891E99">
        <w:rPr>
          <w:sz w:val="22"/>
          <w:szCs w:val="22"/>
        </w:rPr>
        <w:t>Т</w:t>
      </w:r>
      <w:r w:rsidRPr="00891E99">
        <w:rPr>
          <w:bCs/>
          <w:sz w:val="22"/>
          <w:szCs w:val="22"/>
        </w:rPr>
        <w:t xml:space="preserve">овар, заявленный к поставке, </w:t>
      </w:r>
      <w:r w:rsidRPr="00891E99">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891E99" w:rsidRDefault="00BA066C" w:rsidP="00136D9C">
      <w:pPr>
        <w:widowControl/>
        <w:spacing w:before="0"/>
        <w:ind w:firstLine="567"/>
        <w:contextualSpacing/>
        <w:rPr>
          <w:color w:val="000000"/>
          <w:sz w:val="22"/>
          <w:szCs w:val="22"/>
        </w:rPr>
      </w:pPr>
      <w:r w:rsidRPr="00891E99">
        <w:rPr>
          <w:color w:val="000000"/>
          <w:sz w:val="22"/>
          <w:szCs w:val="22"/>
        </w:rPr>
        <w:t xml:space="preserve">Условия поставки товара: </w:t>
      </w:r>
      <w:r w:rsidRPr="00891E99">
        <w:rPr>
          <w:b/>
          <w:color w:val="000000"/>
          <w:sz w:val="22"/>
          <w:szCs w:val="22"/>
        </w:rPr>
        <w:t>поставка</w:t>
      </w:r>
      <w:r w:rsidRPr="00891E99">
        <w:rPr>
          <w:color w:val="000000"/>
          <w:sz w:val="22"/>
          <w:szCs w:val="22"/>
        </w:rPr>
        <w:t xml:space="preserve"> </w:t>
      </w:r>
      <w:r w:rsidR="00C73904" w:rsidRPr="00891E99">
        <w:rPr>
          <w:b/>
          <w:sz w:val="22"/>
          <w:szCs w:val="22"/>
        </w:rPr>
        <w:t xml:space="preserve">изделий </w:t>
      </w:r>
      <w:r w:rsidR="0094492F" w:rsidRPr="00891E99">
        <w:rPr>
          <w:b/>
          <w:sz w:val="22"/>
          <w:szCs w:val="22"/>
        </w:rPr>
        <w:t>медицинского назначения и расходных материалов для бесперебойной работы отделений больницы</w:t>
      </w:r>
      <w:r w:rsidR="0094492F" w:rsidRPr="00891E99">
        <w:rPr>
          <w:color w:val="000000"/>
          <w:sz w:val="22"/>
          <w:szCs w:val="22"/>
        </w:rPr>
        <w:t xml:space="preserve"> </w:t>
      </w:r>
      <w:r w:rsidRPr="00891E99">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3859E7" w:rsidRPr="00891E99" w:rsidRDefault="00BA066C" w:rsidP="003859E7">
      <w:pPr>
        <w:widowControl/>
        <w:spacing w:before="0"/>
        <w:ind w:firstLine="567"/>
        <w:contextualSpacing/>
        <w:rPr>
          <w:b/>
          <w:color w:val="000000"/>
          <w:sz w:val="22"/>
          <w:szCs w:val="22"/>
        </w:rPr>
      </w:pPr>
      <w:r w:rsidRPr="00891E99">
        <w:rPr>
          <w:color w:val="000000"/>
          <w:sz w:val="22"/>
          <w:szCs w:val="22"/>
        </w:rPr>
        <w:t xml:space="preserve"> </w:t>
      </w:r>
      <w:r w:rsidR="003859E7" w:rsidRPr="00891E99">
        <w:rPr>
          <w:b/>
          <w:color w:val="000000"/>
          <w:sz w:val="22"/>
          <w:szCs w:val="22"/>
        </w:rPr>
        <w:t xml:space="preserve">Требования к гарантийному сроку товара: </w:t>
      </w:r>
      <w:r w:rsidR="003859E7" w:rsidRPr="00891E99">
        <w:rPr>
          <w:color w:val="000000"/>
          <w:sz w:val="22"/>
          <w:szCs w:val="22"/>
        </w:rPr>
        <w:t>остаточный срок годности товара на момент поставки заказчику должен составлять</w:t>
      </w:r>
    </w:p>
    <w:p w:rsidR="003859E7" w:rsidRPr="00891E99" w:rsidRDefault="003859E7" w:rsidP="003859E7">
      <w:pPr>
        <w:widowControl/>
        <w:spacing w:before="0"/>
        <w:ind w:firstLine="709"/>
        <w:rPr>
          <w:sz w:val="22"/>
          <w:szCs w:val="22"/>
        </w:rPr>
      </w:pPr>
      <w:r w:rsidRPr="00891E99">
        <w:rPr>
          <w:sz w:val="22"/>
          <w:szCs w:val="22"/>
        </w:rPr>
        <w:t xml:space="preserve">            - не менее 4 месяцев, если срок годности товара составляет 0,5 года;</w:t>
      </w:r>
    </w:p>
    <w:p w:rsidR="003859E7" w:rsidRPr="00891E99" w:rsidRDefault="003859E7" w:rsidP="003859E7">
      <w:pPr>
        <w:widowControl/>
        <w:spacing w:before="0"/>
        <w:ind w:firstLine="709"/>
        <w:rPr>
          <w:sz w:val="22"/>
          <w:szCs w:val="22"/>
        </w:rPr>
      </w:pPr>
      <w:r w:rsidRPr="00891E99">
        <w:rPr>
          <w:sz w:val="22"/>
          <w:szCs w:val="22"/>
        </w:rPr>
        <w:tab/>
        <w:t>- не менее 8 месяцев, если срок годности товара составляет 1 год;</w:t>
      </w:r>
    </w:p>
    <w:p w:rsidR="003859E7" w:rsidRPr="00891E99" w:rsidRDefault="003859E7" w:rsidP="003859E7">
      <w:pPr>
        <w:widowControl/>
        <w:spacing w:before="0"/>
        <w:ind w:firstLine="709"/>
        <w:rPr>
          <w:sz w:val="22"/>
          <w:szCs w:val="22"/>
        </w:rPr>
      </w:pPr>
      <w:r w:rsidRPr="00891E99">
        <w:rPr>
          <w:sz w:val="22"/>
          <w:szCs w:val="22"/>
        </w:rPr>
        <w:tab/>
        <w:t>- не менее 12 месяцев, если срок годности товара составляет 1,5 года;</w:t>
      </w:r>
    </w:p>
    <w:p w:rsidR="003859E7" w:rsidRPr="00891E99" w:rsidRDefault="003859E7" w:rsidP="003859E7">
      <w:pPr>
        <w:widowControl/>
        <w:spacing w:before="0"/>
        <w:ind w:firstLine="709"/>
        <w:rPr>
          <w:sz w:val="22"/>
          <w:szCs w:val="22"/>
        </w:rPr>
      </w:pPr>
      <w:r w:rsidRPr="00891E99">
        <w:rPr>
          <w:sz w:val="22"/>
          <w:szCs w:val="22"/>
        </w:rPr>
        <w:tab/>
        <w:t>- не менее 17 месяцев, если срок годности товара составляет 2 года;</w:t>
      </w:r>
    </w:p>
    <w:p w:rsidR="003859E7" w:rsidRPr="00891E99" w:rsidRDefault="003859E7" w:rsidP="003859E7">
      <w:pPr>
        <w:widowControl/>
        <w:spacing w:before="0"/>
        <w:ind w:firstLine="709"/>
        <w:rPr>
          <w:sz w:val="22"/>
          <w:szCs w:val="22"/>
        </w:rPr>
      </w:pPr>
      <w:r w:rsidRPr="00891E99">
        <w:rPr>
          <w:sz w:val="22"/>
          <w:szCs w:val="22"/>
        </w:rPr>
        <w:tab/>
        <w:t>- не менее 21 месяца, если срок годности товара составляет 2,5 года;</w:t>
      </w:r>
    </w:p>
    <w:p w:rsidR="003859E7" w:rsidRPr="00891E99" w:rsidRDefault="003859E7" w:rsidP="003859E7">
      <w:pPr>
        <w:widowControl/>
        <w:spacing w:before="0"/>
        <w:ind w:firstLine="709"/>
        <w:rPr>
          <w:sz w:val="22"/>
          <w:szCs w:val="22"/>
        </w:rPr>
      </w:pPr>
      <w:r w:rsidRPr="00891E99">
        <w:rPr>
          <w:sz w:val="22"/>
          <w:szCs w:val="22"/>
        </w:rPr>
        <w:tab/>
        <w:t>- не менее 25 месяцев, если срок годности товара составляет 3 года;</w:t>
      </w:r>
    </w:p>
    <w:p w:rsidR="003859E7" w:rsidRPr="00891E99" w:rsidRDefault="003859E7" w:rsidP="003859E7">
      <w:pPr>
        <w:widowControl/>
        <w:spacing w:before="0"/>
        <w:ind w:firstLine="709"/>
        <w:rPr>
          <w:sz w:val="22"/>
          <w:szCs w:val="22"/>
        </w:rPr>
      </w:pPr>
      <w:r w:rsidRPr="00891E99">
        <w:rPr>
          <w:sz w:val="22"/>
          <w:szCs w:val="22"/>
        </w:rPr>
        <w:tab/>
        <w:t>- не менее 30 месяцев, если срок годности товара составляет 3,5 года;</w:t>
      </w:r>
    </w:p>
    <w:p w:rsidR="003859E7" w:rsidRPr="00891E99" w:rsidRDefault="003859E7" w:rsidP="003859E7">
      <w:pPr>
        <w:widowControl/>
        <w:spacing w:before="0"/>
        <w:ind w:firstLine="709"/>
        <w:rPr>
          <w:sz w:val="22"/>
          <w:szCs w:val="22"/>
        </w:rPr>
      </w:pPr>
      <w:r w:rsidRPr="00891E99">
        <w:rPr>
          <w:sz w:val="22"/>
          <w:szCs w:val="22"/>
        </w:rPr>
        <w:tab/>
        <w:t>- не менее 34 месяцев, если срок годности товара составляет 4 года;</w:t>
      </w:r>
    </w:p>
    <w:p w:rsidR="003859E7" w:rsidRPr="00891E99" w:rsidRDefault="003859E7" w:rsidP="003859E7">
      <w:pPr>
        <w:widowControl/>
        <w:spacing w:before="0"/>
        <w:ind w:firstLine="709"/>
        <w:rPr>
          <w:sz w:val="22"/>
          <w:szCs w:val="22"/>
        </w:rPr>
      </w:pPr>
      <w:r w:rsidRPr="00891E99">
        <w:rPr>
          <w:sz w:val="22"/>
          <w:szCs w:val="22"/>
        </w:rPr>
        <w:tab/>
        <w:t>- не менее 38 месяцев, если срок годности товара составляет 4,5 года;</w:t>
      </w:r>
    </w:p>
    <w:p w:rsidR="003859E7" w:rsidRPr="00891E99" w:rsidRDefault="003859E7" w:rsidP="003859E7">
      <w:pPr>
        <w:widowControl/>
        <w:spacing w:before="0"/>
        <w:ind w:firstLine="709"/>
        <w:rPr>
          <w:sz w:val="22"/>
          <w:szCs w:val="22"/>
        </w:rPr>
      </w:pPr>
      <w:r w:rsidRPr="00891E99">
        <w:rPr>
          <w:sz w:val="22"/>
          <w:szCs w:val="22"/>
        </w:rPr>
        <w:tab/>
        <w:t>- не менее 42 месяцев, если срок годности товара составляет 5 лет.</w:t>
      </w:r>
    </w:p>
    <w:p w:rsidR="003859E7" w:rsidRPr="00891E99" w:rsidRDefault="003859E7" w:rsidP="003859E7">
      <w:pPr>
        <w:widowControl/>
        <w:spacing w:before="0"/>
        <w:ind w:firstLine="709"/>
        <w:rPr>
          <w:sz w:val="22"/>
          <w:szCs w:val="22"/>
        </w:rPr>
      </w:pPr>
      <w:r w:rsidRPr="00891E99">
        <w:rPr>
          <w:sz w:val="22"/>
          <w:szCs w:val="22"/>
        </w:rPr>
        <w:tab/>
        <w:t>При неограниченном сроке годности – не менее 5 лет.</w:t>
      </w:r>
    </w:p>
    <w:p w:rsidR="00BA066C" w:rsidRPr="00891E99" w:rsidRDefault="00BA066C" w:rsidP="00136D9C">
      <w:pPr>
        <w:widowControl/>
        <w:spacing w:before="0"/>
        <w:ind w:firstLine="567"/>
        <w:contextualSpacing/>
        <w:rPr>
          <w:color w:val="000000"/>
          <w:sz w:val="22"/>
          <w:szCs w:val="22"/>
        </w:rPr>
      </w:pPr>
      <w:r w:rsidRPr="00891E99">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891E99" w:rsidRDefault="00A314AE" w:rsidP="00136D9C">
      <w:pPr>
        <w:widowControl/>
        <w:spacing w:before="0"/>
        <w:ind w:firstLine="567"/>
        <w:contextualSpacing/>
        <w:rPr>
          <w:color w:val="000000"/>
          <w:sz w:val="22"/>
          <w:szCs w:val="22"/>
        </w:rPr>
      </w:pPr>
    </w:p>
    <w:p w:rsidR="00C73904" w:rsidRPr="00891E99" w:rsidRDefault="00BA066C" w:rsidP="00C73904">
      <w:pPr>
        <w:spacing w:before="0"/>
        <w:ind w:firstLine="720"/>
        <w:rPr>
          <w:b/>
          <w:sz w:val="22"/>
          <w:szCs w:val="22"/>
        </w:rPr>
      </w:pPr>
      <w:r w:rsidRPr="00891E99">
        <w:rPr>
          <w:b/>
          <w:sz w:val="22"/>
          <w:szCs w:val="22"/>
        </w:rPr>
        <w:t xml:space="preserve">6. Начальная/Максимальная сумма </w:t>
      </w:r>
      <w:r w:rsidR="005233D9" w:rsidRPr="00891E99">
        <w:rPr>
          <w:b/>
          <w:sz w:val="22"/>
          <w:szCs w:val="22"/>
        </w:rPr>
        <w:t xml:space="preserve">закупки: </w:t>
      </w:r>
      <w:r w:rsidR="0094492F" w:rsidRPr="00891E99">
        <w:rPr>
          <w:b/>
          <w:sz w:val="22"/>
          <w:szCs w:val="22"/>
        </w:rPr>
        <w:t>269</w:t>
      </w:r>
      <w:r w:rsidR="00C73904" w:rsidRPr="00891E99">
        <w:rPr>
          <w:b/>
          <w:sz w:val="22"/>
          <w:szCs w:val="22"/>
        </w:rPr>
        <w:t xml:space="preserve"> </w:t>
      </w:r>
      <w:r w:rsidR="0094492F" w:rsidRPr="00891E99">
        <w:rPr>
          <w:b/>
          <w:sz w:val="22"/>
          <w:szCs w:val="22"/>
        </w:rPr>
        <w:t>175</w:t>
      </w:r>
      <w:r w:rsidR="00C73904" w:rsidRPr="00891E99">
        <w:rPr>
          <w:b/>
          <w:sz w:val="22"/>
          <w:szCs w:val="22"/>
        </w:rPr>
        <w:t xml:space="preserve"> руб. </w:t>
      </w:r>
      <w:r w:rsidR="0094492F" w:rsidRPr="00891E99">
        <w:rPr>
          <w:b/>
          <w:sz w:val="22"/>
          <w:szCs w:val="22"/>
        </w:rPr>
        <w:t>0</w:t>
      </w:r>
      <w:r w:rsidR="00891E99" w:rsidRPr="00891E99">
        <w:rPr>
          <w:b/>
          <w:sz w:val="22"/>
          <w:szCs w:val="22"/>
        </w:rPr>
        <w:t>2</w:t>
      </w:r>
      <w:r w:rsidR="00C73904" w:rsidRPr="00891E99">
        <w:rPr>
          <w:b/>
          <w:sz w:val="22"/>
          <w:szCs w:val="22"/>
        </w:rPr>
        <w:t xml:space="preserve"> коп.</w:t>
      </w:r>
      <w:r w:rsidR="00C73904" w:rsidRPr="00891E99">
        <w:rPr>
          <w:sz w:val="22"/>
          <w:szCs w:val="22"/>
        </w:rPr>
        <w:t xml:space="preserve"> (</w:t>
      </w:r>
      <w:r w:rsidR="0094492F" w:rsidRPr="00891E99">
        <w:rPr>
          <w:b/>
          <w:sz w:val="22"/>
          <w:szCs w:val="22"/>
        </w:rPr>
        <w:t>двести шестьдесят девять тысяч сто семьдесят пять</w:t>
      </w:r>
      <w:r w:rsidR="00C73904" w:rsidRPr="00891E99">
        <w:rPr>
          <w:b/>
          <w:sz w:val="22"/>
          <w:szCs w:val="22"/>
        </w:rPr>
        <w:t xml:space="preserve"> руб. </w:t>
      </w:r>
      <w:r w:rsidR="0094492F" w:rsidRPr="00891E99">
        <w:rPr>
          <w:b/>
          <w:sz w:val="22"/>
          <w:szCs w:val="22"/>
        </w:rPr>
        <w:t>0</w:t>
      </w:r>
      <w:r w:rsidR="00891E99" w:rsidRPr="00891E99">
        <w:rPr>
          <w:b/>
          <w:sz w:val="22"/>
          <w:szCs w:val="22"/>
        </w:rPr>
        <w:t>2</w:t>
      </w:r>
      <w:r w:rsidR="00C73904" w:rsidRPr="00891E99">
        <w:rPr>
          <w:b/>
          <w:sz w:val="22"/>
          <w:szCs w:val="22"/>
        </w:rPr>
        <w:t xml:space="preserve"> коп.)</w:t>
      </w:r>
    </w:p>
    <w:p w:rsidR="00A314AE" w:rsidRPr="00891E99" w:rsidRDefault="00A314AE" w:rsidP="00136D9C">
      <w:pPr>
        <w:spacing w:before="0"/>
        <w:ind w:firstLine="720"/>
        <w:rPr>
          <w:b/>
          <w:sz w:val="22"/>
          <w:szCs w:val="22"/>
        </w:rPr>
      </w:pPr>
    </w:p>
    <w:p w:rsidR="00BA066C" w:rsidRPr="00891E99" w:rsidRDefault="00BA066C" w:rsidP="00136D9C">
      <w:pPr>
        <w:autoSpaceDE w:val="0"/>
        <w:autoSpaceDN w:val="0"/>
        <w:adjustRightInd w:val="0"/>
        <w:spacing w:before="0"/>
        <w:ind w:firstLine="709"/>
        <w:contextualSpacing/>
        <w:rPr>
          <w:sz w:val="22"/>
          <w:szCs w:val="22"/>
        </w:rPr>
      </w:pPr>
      <w:r w:rsidRPr="00891E99">
        <w:rPr>
          <w:b/>
          <w:bCs/>
          <w:sz w:val="22"/>
          <w:szCs w:val="22"/>
        </w:rPr>
        <w:t xml:space="preserve">7. Стоимость товаров должна включать: </w:t>
      </w:r>
      <w:r w:rsidR="00ED7E25" w:rsidRPr="00891E99">
        <w:rPr>
          <w:sz w:val="22"/>
          <w:szCs w:val="22"/>
        </w:rPr>
        <w:t>в</w:t>
      </w:r>
      <w:r w:rsidRPr="00891E99">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891E99">
        <w:rPr>
          <w:sz w:val="22"/>
          <w:szCs w:val="22"/>
        </w:rPr>
        <w:t xml:space="preserve"> </w:t>
      </w:r>
    </w:p>
    <w:p w:rsidR="00BA066C" w:rsidRPr="00891E99" w:rsidRDefault="00BA066C" w:rsidP="00136D9C">
      <w:pPr>
        <w:widowControl/>
        <w:spacing w:before="0"/>
        <w:ind w:firstLine="709"/>
        <w:contextualSpacing/>
        <w:rPr>
          <w:b/>
          <w:sz w:val="22"/>
          <w:szCs w:val="22"/>
        </w:rPr>
      </w:pPr>
    </w:p>
    <w:p w:rsidR="00BA066C" w:rsidRPr="00891E99" w:rsidRDefault="00BA066C" w:rsidP="00136D9C">
      <w:pPr>
        <w:widowControl/>
        <w:spacing w:before="0"/>
        <w:ind w:firstLine="709"/>
        <w:contextualSpacing/>
        <w:rPr>
          <w:sz w:val="22"/>
          <w:szCs w:val="22"/>
        </w:rPr>
      </w:pPr>
      <w:r w:rsidRPr="00891E99">
        <w:rPr>
          <w:b/>
          <w:sz w:val="22"/>
          <w:szCs w:val="22"/>
        </w:rPr>
        <w:t>8. Требования качества</w:t>
      </w:r>
      <w:r w:rsidRPr="00891E99">
        <w:rPr>
          <w:sz w:val="22"/>
          <w:szCs w:val="22"/>
        </w:rPr>
        <w:t xml:space="preserve">: </w:t>
      </w:r>
    </w:p>
    <w:p w:rsidR="00BA066C" w:rsidRPr="00891E99" w:rsidRDefault="00BA066C" w:rsidP="00136D9C">
      <w:pPr>
        <w:widowControl/>
        <w:spacing w:before="0"/>
        <w:ind w:firstLine="709"/>
        <w:contextualSpacing/>
        <w:rPr>
          <w:sz w:val="22"/>
          <w:szCs w:val="22"/>
        </w:rPr>
      </w:pPr>
      <w:r w:rsidRPr="00891E99">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891E99" w:rsidRDefault="00BA066C" w:rsidP="00136D9C">
      <w:pPr>
        <w:widowControl/>
        <w:spacing w:before="0"/>
        <w:ind w:firstLine="0"/>
        <w:contextualSpacing/>
        <w:rPr>
          <w:color w:val="000000"/>
          <w:sz w:val="22"/>
          <w:szCs w:val="22"/>
        </w:rPr>
      </w:pPr>
      <w:r w:rsidRPr="00891E99">
        <w:rPr>
          <w:sz w:val="22"/>
          <w:szCs w:val="22"/>
        </w:rPr>
        <w:t xml:space="preserve">а) </w:t>
      </w:r>
      <w:r w:rsidRPr="00891E99">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891E99" w:rsidRDefault="007605FA" w:rsidP="00136D9C">
      <w:pPr>
        <w:widowControl/>
        <w:spacing w:before="0"/>
        <w:ind w:firstLine="0"/>
        <w:contextualSpacing/>
        <w:rPr>
          <w:sz w:val="22"/>
          <w:szCs w:val="22"/>
        </w:rPr>
      </w:pPr>
      <w:r w:rsidRPr="00891E99">
        <w:rPr>
          <w:sz w:val="22"/>
          <w:szCs w:val="22"/>
        </w:rPr>
        <w:t>2) Качество</w:t>
      </w:r>
      <w:r w:rsidR="00BA066C" w:rsidRPr="00891E99">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891E99">
        <w:rPr>
          <w:sz w:val="22"/>
          <w:szCs w:val="22"/>
        </w:rPr>
        <w:t>Спецификации</w:t>
      </w:r>
      <w:r w:rsidR="00BA066C" w:rsidRPr="00891E99">
        <w:rPr>
          <w:sz w:val="22"/>
          <w:szCs w:val="22"/>
        </w:rPr>
        <w:t xml:space="preserve">. </w:t>
      </w:r>
    </w:p>
    <w:p w:rsidR="00BA066C" w:rsidRPr="00891E99" w:rsidRDefault="00BA066C" w:rsidP="00136D9C">
      <w:pPr>
        <w:widowControl/>
        <w:spacing w:before="0"/>
        <w:ind w:firstLine="0"/>
        <w:contextualSpacing/>
        <w:rPr>
          <w:sz w:val="22"/>
          <w:szCs w:val="22"/>
        </w:rPr>
      </w:pPr>
      <w:r w:rsidRPr="00891E99">
        <w:rPr>
          <w:sz w:val="22"/>
          <w:szCs w:val="22"/>
        </w:rPr>
        <w:t xml:space="preserve">3) По количеству и качеству Товар должен полностью соответствовать </w:t>
      </w:r>
      <w:r w:rsidR="002C0547" w:rsidRPr="00891E99">
        <w:rPr>
          <w:sz w:val="22"/>
          <w:szCs w:val="22"/>
        </w:rPr>
        <w:t>Спецификации</w:t>
      </w:r>
      <w:r w:rsidRPr="00891E99">
        <w:rPr>
          <w:sz w:val="22"/>
          <w:szCs w:val="22"/>
        </w:rPr>
        <w:t xml:space="preserve">. </w:t>
      </w:r>
    </w:p>
    <w:p w:rsidR="00BA066C" w:rsidRPr="00891E99" w:rsidRDefault="00BA066C" w:rsidP="00136D9C">
      <w:pPr>
        <w:widowControl/>
        <w:spacing w:before="0"/>
        <w:ind w:firstLine="0"/>
        <w:contextualSpacing/>
        <w:rPr>
          <w:sz w:val="22"/>
          <w:szCs w:val="22"/>
        </w:rPr>
      </w:pPr>
      <w:r w:rsidRPr="00891E99">
        <w:rPr>
          <w:color w:val="000000"/>
          <w:sz w:val="22"/>
          <w:szCs w:val="22"/>
        </w:rPr>
        <w:t>4) П</w:t>
      </w:r>
      <w:r w:rsidRPr="00891E99">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891E99" w:rsidRDefault="00BA066C" w:rsidP="00136D9C">
      <w:pPr>
        <w:widowControl/>
        <w:spacing w:before="0"/>
        <w:ind w:firstLine="0"/>
        <w:contextualSpacing/>
        <w:rPr>
          <w:spacing w:val="1"/>
          <w:sz w:val="22"/>
          <w:szCs w:val="22"/>
        </w:rPr>
      </w:pPr>
      <w:r w:rsidRPr="00891E99">
        <w:rPr>
          <w:sz w:val="22"/>
          <w:szCs w:val="22"/>
        </w:rPr>
        <w:t xml:space="preserve">5) Поставка должна сопровождаться </w:t>
      </w:r>
      <w:r w:rsidRPr="00891E99">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720"/>
        <w:contextualSpacing/>
        <w:rPr>
          <w:spacing w:val="2"/>
          <w:sz w:val="22"/>
          <w:szCs w:val="22"/>
        </w:rPr>
      </w:pPr>
      <w:r w:rsidRPr="00891E99">
        <w:rPr>
          <w:b/>
          <w:bCs/>
          <w:sz w:val="22"/>
          <w:szCs w:val="22"/>
        </w:rPr>
        <w:t>9. Тара доставки</w:t>
      </w:r>
      <w:r w:rsidRPr="00891E99">
        <w:rPr>
          <w:bCs/>
          <w:sz w:val="22"/>
          <w:szCs w:val="22"/>
        </w:rPr>
        <w:t>: п</w:t>
      </w:r>
      <w:r w:rsidRPr="00891E99">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91E99">
        <w:rPr>
          <w:spacing w:val="2"/>
          <w:sz w:val="22"/>
          <w:szCs w:val="22"/>
        </w:rPr>
        <w:t>климатических факторов во время транспортирования и хранения поставляемого товара.</w:t>
      </w:r>
    </w:p>
    <w:p w:rsidR="00BA066C" w:rsidRPr="00891E99" w:rsidRDefault="00BA066C" w:rsidP="00136D9C">
      <w:pPr>
        <w:widowControl/>
        <w:spacing w:before="0"/>
        <w:ind w:firstLine="567"/>
        <w:contextualSpacing/>
        <w:rPr>
          <w:b/>
          <w:color w:val="000000"/>
          <w:sz w:val="22"/>
          <w:szCs w:val="22"/>
        </w:rPr>
      </w:pPr>
    </w:p>
    <w:p w:rsidR="00BA066C" w:rsidRPr="00891E99" w:rsidRDefault="00BA066C" w:rsidP="00136D9C">
      <w:pPr>
        <w:widowControl/>
        <w:shd w:val="clear" w:color="auto" w:fill="FFFFFF"/>
        <w:spacing w:before="0"/>
        <w:ind w:firstLine="709"/>
        <w:rPr>
          <w:sz w:val="22"/>
          <w:szCs w:val="22"/>
        </w:rPr>
      </w:pPr>
      <w:r w:rsidRPr="00891E99">
        <w:rPr>
          <w:b/>
          <w:color w:val="000000"/>
          <w:sz w:val="22"/>
          <w:szCs w:val="22"/>
        </w:rPr>
        <w:t xml:space="preserve">10. Сроки </w:t>
      </w:r>
      <w:r w:rsidR="004C7BDC" w:rsidRPr="00891E99">
        <w:rPr>
          <w:b/>
          <w:color w:val="000000"/>
          <w:sz w:val="22"/>
          <w:szCs w:val="22"/>
        </w:rPr>
        <w:t xml:space="preserve">поставки </w:t>
      </w:r>
      <w:r w:rsidRPr="00891E99">
        <w:rPr>
          <w:b/>
          <w:color w:val="000000"/>
          <w:sz w:val="22"/>
          <w:szCs w:val="22"/>
        </w:rPr>
        <w:t>товара</w:t>
      </w:r>
      <w:r w:rsidRPr="00891E99">
        <w:rPr>
          <w:rFonts w:ascii="yandex-sans" w:hAnsi="yandex-sans"/>
          <w:b/>
          <w:color w:val="000000"/>
          <w:sz w:val="22"/>
          <w:szCs w:val="22"/>
        </w:rPr>
        <w:t xml:space="preserve">: </w:t>
      </w:r>
      <w:r w:rsidRPr="00891E99">
        <w:rPr>
          <w:sz w:val="22"/>
          <w:szCs w:val="22"/>
        </w:rPr>
        <w:t xml:space="preserve">с </w:t>
      </w:r>
      <w:r w:rsidR="00027E58" w:rsidRPr="00891E99">
        <w:rPr>
          <w:sz w:val="22"/>
          <w:szCs w:val="22"/>
        </w:rPr>
        <w:t>м</w:t>
      </w:r>
      <w:r w:rsidR="007605FA" w:rsidRPr="00891E99">
        <w:rPr>
          <w:sz w:val="22"/>
          <w:szCs w:val="22"/>
        </w:rPr>
        <w:t xml:space="preserve">омента заключения договора </w:t>
      </w:r>
      <w:r w:rsidR="0097783B" w:rsidRPr="00891E99">
        <w:rPr>
          <w:sz w:val="22"/>
          <w:szCs w:val="22"/>
        </w:rPr>
        <w:t>по 3</w:t>
      </w:r>
      <w:r w:rsidR="0094492F" w:rsidRPr="00891E99">
        <w:rPr>
          <w:sz w:val="22"/>
          <w:szCs w:val="22"/>
        </w:rPr>
        <w:t>0</w:t>
      </w:r>
      <w:r w:rsidR="0097783B" w:rsidRPr="00891E99">
        <w:rPr>
          <w:sz w:val="22"/>
          <w:szCs w:val="22"/>
        </w:rPr>
        <w:t>.1</w:t>
      </w:r>
      <w:r w:rsidR="0094492F" w:rsidRPr="00891E99">
        <w:rPr>
          <w:sz w:val="22"/>
          <w:szCs w:val="22"/>
        </w:rPr>
        <w:t>1</w:t>
      </w:r>
      <w:r w:rsidR="0097783B" w:rsidRPr="00891E99">
        <w:rPr>
          <w:sz w:val="22"/>
          <w:szCs w:val="22"/>
        </w:rPr>
        <w:t>.2020 г.</w:t>
      </w:r>
    </w:p>
    <w:p w:rsidR="00BA066C" w:rsidRPr="00891E99" w:rsidRDefault="00BA066C" w:rsidP="00136D9C">
      <w:pPr>
        <w:widowControl/>
        <w:spacing w:before="0"/>
        <w:ind w:firstLine="567"/>
        <w:contextualSpacing/>
        <w:rPr>
          <w:sz w:val="22"/>
          <w:szCs w:val="22"/>
        </w:rPr>
      </w:pPr>
    </w:p>
    <w:p w:rsidR="00BA066C" w:rsidRPr="00891E99" w:rsidRDefault="00BA066C" w:rsidP="00136D9C">
      <w:pPr>
        <w:widowControl/>
        <w:shd w:val="clear" w:color="auto" w:fill="FFFFFF"/>
        <w:spacing w:before="0"/>
        <w:ind w:firstLine="0"/>
        <w:rPr>
          <w:color w:val="000000"/>
          <w:sz w:val="22"/>
          <w:szCs w:val="22"/>
        </w:rPr>
      </w:pPr>
      <w:r w:rsidRPr="00891E99">
        <w:rPr>
          <w:b/>
          <w:color w:val="000000"/>
          <w:sz w:val="22"/>
          <w:szCs w:val="22"/>
        </w:rPr>
        <w:lastRenderedPageBreak/>
        <w:t xml:space="preserve">           11. Срок и условия оплаты: </w:t>
      </w:r>
      <w:r w:rsidRPr="00891E99">
        <w:rPr>
          <w:color w:val="000000"/>
          <w:sz w:val="22"/>
          <w:szCs w:val="22"/>
        </w:rPr>
        <w:t>путем перечисления денежных средств на расчетн</w:t>
      </w:r>
      <w:r w:rsidR="00866C50" w:rsidRPr="00891E99">
        <w:rPr>
          <w:color w:val="000000"/>
          <w:sz w:val="22"/>
          <w:szCs w:val="22"/>
        </w:rPr>
        <w:t>ый счет Поставщика, в течение 30 (тридцать</w:t>
      </w:r>
      <w:r w:rsidRPr="00891E99">
        <w:rPr>
          <w:color w:val="000000"/>
          <w:sz w:val="22"/>
          <w:szCs w:val="22"/>
        </w:rPr>
        <w:t xml:space="preserve">) </w:t>
      </w:r>
      <w:r w:rsidR="001F445B" w:rsidRPr="00891E99">
        <w:rPr>
          <w:color w:val="000000"/>
          <w:sz w:val="22"/>
          <w:szCs w:val="22"/>
        </w:rPr>
        <w:t>банковских</w:t>
      </w:r>
      <w:r w:rsidRPr="00891E99">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891E99" w:rsidRDefault="00BA066C" w:rsidP="00136D9C">
      <w:pPr>
        <w:widowControl/>
        <w:shd w:val="clear" w:color="auto" w:fill="FFFFFF"/>
        <w:spacing w:before="0"/>
        <w:ind w:firstLine="0"/>
        <w:rPr>
          <w:color w:val="000000"/>
          <w:sz w:val="22"/>
          <w:szCs w:val="22"/>
        </w:rPr>
      </w:pPr>
    </w:p>
    <w:p w:rsidR="00BA066C" w:rsidRPr="00891E99" w:rsidRDefault="00BA066C" w:rsidP="00136D9C">
      <w:pPr>
        <w:widowControl/>
        <w:shd w:val="clear" w:color="auto" w:fill="FFFFFF"/>
        <w:spacing w:before="0"/>
        <w:ind w:firstLine="567"/>
        <w:rPr>
          <w:color w:val="000000"/>
          <w:sz w:val="22"/>
          <w:szCs w:val="22"/>
        </w:rPr>
      </w:pPr>
      <w:r w:rsidRPr="00891E99">
        <w:rPr>
          <w:b/>
          <w:sz w:val="22"/>
          <w:szCs w:val="22"/>
        </w:rPr>
        <w:t xml:space="preserve">12. Место доставки: </w:t>
      </w:r>
      <w:r w:rsidRPr="00891E99">
        <w:rPr>
          <w:sz w:val="22"/>
          <w:szCs w:val="22"/>
        </w:rPr>
        <w:t xml:space="preserve">248018, г. Калуга ул. </w:t>
      </w:r>
      <w:proofErr w:type="spellStart"/>
      <w:r w:rsidRPr="00891E99">
        <w:rPr>
          <w:sz w:val="22"/>
          <w:szCs w:val="22"/>
        </w:rPr>
        <w:t>Болотникова</w:t>
      </w:r>
      <w:proofErr w:type="spellEnd"/>
      <w:r w:rsidRPr="00891E99">
        <w:rPr>
          <w:sz w:val="22"/>
          <w:szCs w:val="22"/>
        </w:rPr>
        <w:t>, д.</w:t>
      </w:r>
      <w:r w:rsidR="0051380A" w:rsidRPr="00891E99">
        <w:rPr>
          <w:sz w:val="22"/>
          <w:szCs w:val="22"/>
        </w:rPr>
        <w:t xml:space="preserve"> </w:t>
      </w:r>
      <w:r w:rsidRPr="00891E99">
        <w:rPr>
          <w:sz w:val="22"/>
          <w:szCs w:val="22"/>
        </w:rPr>
        <w:t>1</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sz w:val="22"/>
          <w:szCs w:val="22"/>
        </w:rPr>
      </w:pPr>
      <w:r w:rsidRPr="00891E99">
        <w:rPr>
          <w:b/>
          <w:bCs/>
          <w:sz w:val="22"/>
          <w:szCs w:val="22"/>
        </w:rPr>
        <w:t xml:space="preserve">13. Особые условия: </w:t>
      </w:r>
      <w:r w:rsidRPr="00891E99">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891E99">
        <w:rPr>
          <w:sz w:val="22"/>
          <w:szCs w:val="22"/>
          <w:u w:val="single"/>
        </w:rPr>
        <w:t>не должен быть хуже,</w:t>
      </w:r>
      <w:r w:rsidRPr="00891E99">
        <w:rPr>
          <w:sz w:val="22"/>
          <w:szCs w:val="22"/>
        </w:rPr>
        <w:t xml:space="preserve"> а по некоторым критериям даже лучше (либо аналогичным), чем те, которые были предложены Заказчиком в </w:t>
      </w:r>
      <w:r w:rsidR="007976A1" w:rsidRPr="00891E99">
        <w:rPr>
          <w:sz w:val="22"/>
          <w:szCs w:val="22"/>
        </w:rPr>
        <w:t>Спецификации</w:t>
      </w:r>
      <w:r w:rsidRPr="00891E99">
        <w:rPr>
          <w:sz w:val="22"/>
          <w:szCs w:val="22"/>
        </w:rPr>
        <w:t>.</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bCs/>
          <w:sz w:val="22"/>
          <w:szCs w:val="22"/>
        </w:rPr>
      </w:pPr>
      <w:r w:rsidRPr="00891E99">
        <w:rPr>
          <w:b/>
          <w:bCs/>
          <w:sz w:val="22"/>
          <w:szCs w:val="22"/>
        </w:rPr>
        <w:t xml:space="preserve">14. Источник финансирования: </w:t>
      </w:r>
      <w:r w:rsidR="008C57CC" w:rsidRPr="00891E99">
        <w:rPr>
          <w:bCs/>
          <w:sz w:val="22"/>
          <w:szCs w:val="22"/>
        </w:rPr>
        <w:t>ОМС/средства от предпринимательской деятельности</w:t>
      </w:r>
    </w:p>
    <w:p w:rsidR="008C57CC" w:rsidRPr="00891E99" w:rsidRDefault="008C57C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sz w:val="22"/>
          <w:szCs w:val="22"/>
        </w:rPr>
      </w:pPr>
      <w:r w:rsidRPr="00891E99">
        <w:rPr>
          <w:b/>
          <w:bCs/>
          <w:sz w:val="22"/>
          <w:szCs w:val="22"/>
        </w:rPr>
        <w:t>15. Дополнительные требования к поставщику</w:t>
      </w:r>
      <w:r w:rsidRPr="00891E99">
        <w:rPr>
          <w:bCs/>
          <w:sz w:val="22"/>
          <w:szCs w:val="22"/>
        </w:rPr>
        <w:t xml:space="preserve">: с 07 июня </w:t>
      </w:r>
      <w:smartTag w:uri="urn:schemas-microsoft-com:office:smarttags" w:element="metricconverter">
        <w:smartTagPr>
          <w:attr w:name="ProductID" w:val="2018 г"/>
        </w:smartTagPr>
        <w:r w:rsidRPr="00891E99">
          <w:rPr>
            <w:bCs/>
            <w:sz w:val="22"/>
            <w:szCs w:val="22"/>
          </w:rPr>
          <w:t>2018 г</w:t>
        </w:r>
      </w:smartTag>
      <w:r w:rsidRPr="00891E99">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891E99" w:rsidRDefault="00BA066C" w:rsidP="00136D9C">
      <w:pPr>
        <w:rPr>
          <w:bCs/>
          <w:sz w:val="22"/>
          <w:szCs w:val="22"/>
        </w:rPr>
      </w:pPr>
      <w:r w:rsidRPr="00891E99">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891E99" w:rsidRDefault="00BA066C" w:rsidP="00136D9C">
      <w:pPr>
        <w:rPr>
          <w:bCs/>
          <w:sz w:val="22"/>
          <w:szCs w:val="22"/>
        </w:rPr>
      </w:pPr>
      <w:r w:rsidRPr="00891E99">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891E99" w:rsidRDefault="00BA066C" w:rsidP="00136D9C">
      <w:pPr>
        <w:widowControl/>
        <w:tabs>
          <w:tab w:val="left" w:pos="-2160"/>
        </w:tabs>
        <w:spacing w:before="0"/>
        <w:ind w:firstLine="720"/>
        <w:contextualSpacing/>
        <w:rPr>
          <w:b/>
          <w:sz w:val="22"/>
          <w:szCs w:val="22"/>
        </w:rPr>
      </w:pPr>
    </w:p>
    <w:p w:rsidR="00BA066C" w:rsidRPr="00891E99" w:rsidRDefault="00BA066C" w:rsidP="00136D9C">
      <w:pPr>
        <w:widowControl/>
        <w:tabs>
          <w:tab w:val="left" w:pos="567"/>
        </w:tabs>
        <w:spacing w:before="0"/>
        <w:ind w:firstLine="0"/>
        <w:rPr>
          <w:sz w:val="22"/>
          <w:szCs w:val="22"/>
        </w:rPr>
      </w:pPr>
      <w:r w:rsidRPr="00891E99">
        <w:rPr>
          <w:b/>
          <w:sz w:val="22"/>
          <w:szCs w:val="22"/>
        </w:rPr>
        <w:t xml:space="preserve">16. Место и время подачи котировочных </w:t>
      </w:r>
      <w:r w:rsidR="008C57CC" w:rsidRPr="00891E99">
        <w:rPr>
          <w:b/>
          <w:sz w:val="22"/>
          <w:szCs w:val="22"/>
        </w:rPr>
        <w:t>заявок:</w:t>
      </w:r>
      <w:r w:rsidR="008C57CC" w:rsidRPr="00891E99">
        <w:rPr>
          <w:sz w:val="22"/>
          <w:szCs w:val="22"/>
        </w:rPr>
        <w:t xml:space="preserve"> ЧУЗ</w:t>
      </w:r>
      <w:r w:rsidRPr="00891E99">
        <w:rPr>
          <w:sz w:val="22"/>
          <w:szCs w:val="22"/>
        </w:rPr>
        <w:t xml:space="preserve"> «РЖД-Медицина» г. Калуга 2480</w:t>
      </w:r>
      <w:r w:rsidR="003B1BDB" w:rsidRPr="00891E99">
        <w:rPr>
          <w:sz w:val="22"/>
          <w:szCs w:val="22"/>
        </w:rPr>
        <w:t>18</w:t>
      </w:r>
      <w:r w:rsidRPr="00891E99">
        <w:rPr>
          <w:sz w:val="22"/>
          <w:szCs w:val="22"/>
        </w:rPr>
        <w:t xml:space="preserve">, г. Калуга ул. </w:t>
      </w:r>
      <w:proofErr w:type="spellStart"/>
      <w:r w:rsidRPr="00891E99">
        <w:rPr>
          <w:sz w:val="22"/>
          <w:szCs w:val="22"/>
        </w:rPr>
        <w:t>Болотникова</w:t>
      </w:r>
      <w:proofErr w:type="spellEnd"/>
      <w:r w:rsidRPr="00891E99">
        <w:rPr>
          <w:sz w:val="22"/>
          <w:szCs w:val="22"/>
        </w:rPr>
        <w:t xml:space="preserve">, д.1, </w:t>
      </w:r>
      <w:r w:rsidR="000F6EBA" w:rsidRPr="00891E99">
        <w:rPr>
          <w:sz w:val="22"/>
          <w:szCs w:val="22"/>
        </w:rPr>
        <w:t>приемная главного врача</w:t>
      </w:r>
      <w:r w:rsidR="008C57CC" w:rsidRPr="00891E99">
        <w:rPr>
          <w:sz w:val="22"/>
          <w:szCs w:val="22"/>
        </w:rPr>
        <w:t>.</w:t>
      </w:r>
    </w:p>
    <w:p w:rsidR="008C57CC" w:rsidRPr="00891E99" w:rsidRDefault="008C57CC" w:rsidP="00136D9C">
      <w:pPr>
        <w:widowControl/>
        <w:spacing w:before="0"/>
        <w:ind w:firstLine="540"/>
        <w:contextualSpacing/>
        <w:rPr>
          <w:bCs/>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Срок начала подачи</w:t>
      </w:r>
      <w:r w:rsidR="002B62CE" w:rsidRPr="00891E99">
        <w:rPr>
          <w:b/>
          <w:sz w:val="22"/>
          <w:szCs w:val="22"/>
        </w:rPr>
        <w:t xml:space="preserve"> котировочных заявок: с 10:00 </w:t>
      </w:r>
      <w:r w:rsidR="00891E99" w:rsidRPr="00891E99">
        <w:rPr>
          <w:b/>
          <w:sz w:val="22"/>
          <w:szCs w:val="22"/>
        </w:rPr>
        <w:t>02</w:t>
      </w:r>
      <w:r w:rsidR="000C52C9" w:rsidRPr="00891E99">
        <w:rPr>
          <w:b/>
          <w:sz w:val="22"/>
          <w:szCs w:val="22"/>
        </w:rPr>
        <w:t>.0</w:t>
      </w:r>
      <w:r w:rsidR="00891E99" w:rsidRPr="00891E99">
        <w:rPr>
          <w:b/>
          <w:sz w:val="22"/>
          <w:szCs w:val="22"/>
        </w:rPr>
        <w:t>9</w:t>
      </w:r>
      <w:r w:rsidR="00052446" w:rsidRPr="00891E99">
        <w:rPr>
          <w:b/>
          <w:sz w:val="22"/>
          <w:szCs w:val="22"/>
        </w:rPr>
        <w:t>.2020</w:t>
      </w:r>
      <w:r w:rsidR="008C57CC" w:rsidRPr="00891E99">
        <w:rPr>
          <w:b/>
          <w:sz w:val="22"/>
          <w:szCs w:val="22"/>
        </w:rPr>
        <w:t xml:space="preserve"> </w:t>
      </w:r>
      <w:r w:rsidRPr="00891E99">
        <w:rPr>
          <w:b/>
          <w:sz w:val="22"/>
          <w:szCs w:val="22"/>
        </w:rPr>
        <w:t>г.</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Срок окончания подачи котировочных заявок: до</w:t>
      </w:r>
      <w:r w:rsidR="002B62CE" w:rsidRPr="00891E99">
        <w:rPr>
          <w:b/>
          <w:sz w:val="22"/>
          <w:szCs w:val="22"/>
        </w:rPr>
        <w:t xml:space="preserve"> </w:t>
      </w:r>
      <w:r w:rsidR="00891E99" w:rsidRPr="00891E99">
        <w:rPr>
          <w:b/>
          <w:sz w:val="22"/>
          <w:szCs w:val="22"/>
        </w:rPr>
        <w:t>10</w:t>
      </w:r>
      <w:r w:rsidR="002B62CE" w:rsidRPr="00891E99">
        <w:rPr>
          <w:b/>
          <w:sz w:val="22"/>
          <w:szCs w:val="22"/>
        </w:rPr>
        <w:t>:</w:t>
      </w:r>
      <w:r w:rsidR="00C73904" w:rsidRPr="00891E99">
        <w:rPr>
          <w:b/>
          <w:sz w:val="22"/>
          <w:szCs w:val="22"/>
        </w:rPr>
        <w:t>00</w:t>
      </w:r>
      <w:r w:rsidR="002B62CE" w:rsidRPr="00891E99">
        <w:rPr>
          <w:b/>
          <w:sz w:val="22"/>
          <w:szCs w:val="22"/>
        </w:rPr>
        <w:t xml:space="preserve"> </w:t>
      </w:r>
      <w:r w:rsidR="00891E99" w:rsidRPr="00891E99">
        <w:rPr>
          <w:b/>
          <w:sz w:val="22"/>
          <w:szCs w:val="22"/>
        </w:rPr>
        <w:t>08</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 </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 xml:space="preserve">Дата и время вскрытия </w:t>
      </w:r>
      <w:r w:rsidR="003B1BDB" w:rsidRPr="00891E99">
        <w:rPr>
          <w:b/>
          <w:sz w:val="22"/>
          <w:szCs w:val="22"/>
        </w:rPr>
        <w:t xml:space="preserve">конвертов с </w:t>
      </w:r>
      <w:r w:rsidR="000C52C9" w:rsidRPr="00891E99">
        <w:rPr>
          <w:b/>
          <w:sz w:val="22"/>
          <w:szCs w:val="22"/>
        </w:rPr>
        <w:t>заявками: в 1</w:t>
      </w:r>
      <w:r w:rsidR="00891E99" w:rsidRPr="00891E99">
        <w:rPr>
          <w:b/>
          <w:sz w:val="22"/>
          <w:szCs w:val="22"/>
        </w:rPr>
        <w:t>1</w:t>
      </w:r>
      <w:r w:rsidR="000C52C9" w:rsidRPr="00891E99">
        <w:rPr>
          <w:b/>
          <w:sz w:val="22"/>
          <w:szCs w:val="22"/>
        </w:rPr>
        <w:t>:</w:t>
      </w:r>
      <w:r w:rsidR="00C73904" w:rsidRPr="00891E99">
        <w:rPr>
          <w:b/>
          <w:sz w:val="22"/>
          <w:szCs w:val="22"/>
        </w:rPr>
        <w:t>0</w:t>
      </w:r>
      <w:r w:rsidR="000C52C9" w:rsidRPr="00891E99">
        <w:rPr>
          <w:b/>
          <w:sz w:val="22"/>
          <w:szCs w:val="22"/>
        </w:rPr>
        <w:t xml:space="preserve">0 </w:t>
      </w:r>
      <w:r w:rsidR="00891E99" w:rsidRPr="00891E99">
        <w:rPr>
          <w:b/>
          <w:sz w:val="22"/>
          <w:szCs w:val="22"/>
        </w:rPr>
        <w:t>08</w:t>
      </w:r>
      <w:r w:rsidR="000C52C9" w:rsidRPr="00891E99">
        <w:rPr>
          <w:b/>
          <w:sz w:val="22"/>
          <w:szCs w:val="22"/>
        </w:rPr>
        <w:t>.</w:t>
      </w:r>
      <w:r w:rsidR="00C73904" w:rsidRPr="00891E99">
        <w:rPr>
          <w:b/>
          <w:sz w:val="22"/>
          <w:szCs w:val="22"/>
        </w:rPr>
        <w:t>0</w:t>
      </w:r>
      <w:r w:rsidR="00891E99" w:rsidRPr="00891E99">
        <w:rPr>
          <w:b/>
          <w:sz w:val="22"/>
          <w:szCs w:val="22"/>
        </w:rPr>
        <w:t>9</w:t>
      </w:r>
      <w:r w:rsidR="00907525" w:rsidRPr="00891E99">
        <w:rPr>
          <w:b/>
          <w:sz w:val="22"/>
          <w:szCs w:val="22"/>
        </w:rPr>
        <w:t>.2020</w:t>
      </w:r>
      <w:r w:rsidR="008C57CC" w:rsidRPr="00891E99">
        <w:rPr>
          <w:b/>
          <w:sz w:val="22"/>
          <w:szCs w:val="22"/>
        </w:rPr>
        <w:t xml:space="preserve"> </w:t>
      </w:r>
      <w:r w:rsidRPr="00891E99">
        <w:rPr>
          <w:b/>
          <w:sz w:val="22"/>
          <w:szCs w:val="22"/>
        </w:rPr>
        <w:t>г.</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tabs>
          <w:tab w:val="left" w:pos="567"/>
        </w:tabs>
        <w:spacing w:before="0"/>
        <w:ind w:firstLine="0"/>
        <w:rPr>
          <w:sz w:val="22"/>
          <w:szCs w:val="22"/>
        </w:rPr>
      </w:pPr>
      <w:r w:rsidRPr="00891E99">
        <w:rPr>
          <w:b/>
          <w:sz w:val="22"/>
          <w:szCs w:val="22"/>
        </w:rPr>
        <w:t>Дата, время и место рассмотрения котир</w:t>
      </w:r>
      <w:r w:rsidR="002B62CE" w:rsidRPr="00891E99">
        <w:rPr>
          <w:b/>
          <w:sz w:val="22"/>
          <w:szCs w:val="22"/>
        </w:rPr>
        <w:t>овочных заявок: в 1</w:t>
      </w:r>
      <w:r w:rsidR="00891E99" w:rsidRPr="00891E99">
        <w:rPr>
          <w:b/>
          <w:sz w:val="22"/>
          <w:szCs w:val="22"/>
        </w:rPr>
        <w:t>1</w:t>
      </w:r>
      <w:r w:rsidR="002B62CE" w:rsidRPr="00891E99">
        <w:rPr>
          <w:b/>
          <w:sz w:val="22"/>
          <w:szCs w:val="22"/>
        </w:rPr>
        <w:t>.</w:t>
      </w:r>
      <w:r w:rsidR="00C73904" w:rsidRPr="00891E99">
        <w:rPr>
          <w:b/>
          <w:sz w:val="22"/>
          <w:szCs w:val="22"/>
        </w:rPr>
        <w:t>0</w:t>
      </w:r>
      <w:r w:rsidR="002B62CE" w:rsidRPr="00891E99">
        <w:rPr>
          <w:b/>
          <w:sz w:val="22"/>
          <w:szCs w:val="22"/>
        </w:rPr>
        <w:t xml:space="preserve">0 часов </w:t>
      </w:r>
      <w:r w:rsidR="00891E99" w:rsidRPr="00891E99">
        <w:rPr>
          <w:b/>
          <w:sz w:val="22"/>
          <w:szCs w:val="22"/>
        </w:rPr>
        <w:t>08</w:t>
      </w:r>
      <w:r w:rsidR="003B1BDB" w:rsidRPr="00891E99">
        <w:rPr>
          <w:b/>
          <w:sz w:val="22"/>
          <w:szCs w:val="22"/>
        </w:rPr>
        <w:t>.</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 </w:t>
      </w:r>
      <w:r w:rsidRPr="00891E99">
        <w:rPr>
          <w:sz w:val="22"/>
          <w:szCs w:val="22"/>
        </w:rPr>
        <w:t xml:space="preserve">в </w:t>
      </w:r>
      <w:proofErr w:type="spellStart"/>
      <w:r w:rsidR="0055656A" w:rsidRPr="00891E99">
        <w:rPr>
          <w:sz w:val="22"/>
          <w:szCs w:val="22"/>
        </w:rPr>
        <w:t>конференцзале</w:t>
      </w:r>
      <w:proofErr w:type="spellEnd"/>
      <w:r w:rsidR="006526BE" w:rsidRPr="00891E99">
        <w:rPr>
          <w:sz w:val="22"/>
          <w:szCs w:val="22"/>
        </w:rPr>
        <w:t xml:space="preserve"> </w:t>
      </w:r>
      <w:r w:rsidRPr="00891E99">
        <w:rPr>
          <w:sz w:val="22"/>
          <w:szCs w:val="22"/>
        </w:rPr>
        <w:t xml:space="preserve">ЧУЗ «РЖД-Медицина» г. Калуга </w:t>
      </w:r>
      <w:smartTag w:uri="urn:schemas-microsoft-com:office:smarttags" w:element="metricconverter">
        <w:smartTagPr>
          <w:attr w:name="ProductID" w:val="248018, г"/>
        </w:smartTagPr>
        <w:r w:rsidRPr="00891E99">
          <w:rPr>
            <w:sz w:val="22"/>
            <w:szCs w:val="22"/>
          </w:rPr>
          <w:t>248018, г</w:t>
        </w:r>
      </w:smartTag>
      <w:r w:rsidRPr="00891E99">
        <w:rPr>
          <w:sz w:val="22"/>
          <w:szCs w:val="22"/>
        </w:rPr>
        <w:t xml:space="preserve">. Калуга ул. </w:t>
      </w:r>
      <w:proofErr w:type="spellStart"/>
      <w:r w:rsidRPr="00891E99">
        <w:rPr>
          <w:sz w:val="22"/>
          <w:szCs w:val="22"/>
        </w:rPr>
        <w:t>Болотникова</w:t>
      </w:r>
      <w:proofErr w:type="spellEnd"/>
      <w:r w:rsidRPr="00891E99">
        <w:rPr>
          <w:sz w:val="22"/>
          <w:szCs w:val="22"/>
        </w:rPr>
        <w:t>, д.1</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b/>
          <w:sz w:val="22"/>
          <w:szCs w:val="22"/>
        </w:rPr>
        <w:t>Котировочные заявки рассматриваются</w:t>
      </w:r>
      <w:r w:rsidRPr="00891E99">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sz w:val="22"/>
          <w:szCs w:val="22"/>
        </w:rPr>
        <w:t xml:space="preserve">Протокол рассмотрения и оценки котировочных заявок опубликовывается на сайте </w:t>
      </w:r>
      <w:r w:rsidR="005D384C" w:rsidRPr="00891E99">
        <w:rPr>
          <w:color w:val="1205BB"/>
          <w:sz w:val="22"/>
          <w:szCs w:val="22"/>
        </w:rPr>
        <w:t>www.rzdklinik40.ru</w:t>
      </w:r>
      <w:r w:rsidR="005D384C" w:rsidRPr="00891E99">
        <w:rPr>
          <w:sz w:val="22"/>
          <w:szCs w:val="22"/>
        </w:rPr>
        <w:t xml:space="preserve"> не</w:t>
      </w:r>
      <w:r w:rsidRPr="00891E99">
        <w:rPr>
          <w:sz w:val="22"/>
          <w:szCs w:val="22"/>
        </w:rPr>
        <w:t xml:space="preserve"> позднее 2 дней с даты его подписания.</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29" w:after="29"/>
        <w:ind w:firstLine="720"/>
        <w:rPr>
          <w:sz w:val="22"/>
          <w:szCs w:val="22"/>
        </w:rPr>
      </w:pPr>
      <w:r w:rsidRPr="00891E99">
        <w:rPr>
          <w:b/>
          <w:sz w:val="22"/>
          <w:szCs w:val="22"/>
        </w:rPr>
        <w:t>17. Требования к котировочным заявкам:</w:t>
      </w:r>
    </w:p>
    <w:p w:rsidR="00BA066C" w:rsidRPr="00891E99" w:rsidRDefault="00BA066C" w:rsidP="00136D9C">
      <w:pPr>
        <w:widowControl/>
        <w:spacing w:before="0"/>
        <w:ind w:firstLine="720"/>
        <w:rPr>
          <w:sz w:val="22"/>
          <w:szCs w:val="22"/>
        </w:rPr>
      </w:pPr>
      <w:r w:rsidRPr="00891E99">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891E99" w:rsidRDefault="00BA066C" w:rsidP="00136D9C">
      <w:pPr>
        <w:widowControl/>
        <w:spacing w:before="0"/>
        <w:ind w:firstLine="720"/>
        <w:rPr>
          <w:sz w:val="22"/>
          <w:szCs w:val="22"/>
        </w:rPr>
      </w:pPr>
      <w:r w:rsidRPr="00891E99">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891E99" w:rsidRDefault="00BA066C" w:rsidP="00136D9C">
      <w:pPr>
        <w:widowControl/>
        <w:spacing w:before="0"/>
        <w:ind w:firstLine="720"/>
        <w:rPr>
          <w:sz w:val="22"/>
          <w:szCs w:val="22"/>
        </w:rPr>
      </w:pPr>
      <w:r w:rsidRPr="00891E99">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891E99" w:rsidRDefault="00BA066C" w:rsidP="00136D9C">
      <w:pPr>
        <w:widowControl/>
        <w:spacing w:before="0"/>
        <w:ind w:firstLine="720"/>
        <w:rPr>
          <w:sz w:val="22"/>
          <w:szCs w:val="22"/>
        </w:rPr>
      </w:pPr>
      <w:r w:rsidRPr="00891E99">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891E99" w:rsidRDefault="00BA066C" w:rsidP="00136D9C">
      <w:pPr>
        <w:widowControl/>
        <w:spacing w:before="0"/>
        <w:ind w:firstLine="720"/>
        <w:rPr>
          <w:sz w:val="22"/>
          <w:szCs w:val="22"/>
        </w:rPr>
      </w:pPr>
      <w:r w:rsidRPr="00891E99">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891E99" w:rsidRDefault="00BA066C" w:rsidP="00136D9C">
      <w:pPr>
        <w:widowControl/>
        <w:spacing w:before="0"/>
        <w:ind w:firstLine="720"/>
        <w:rPr>
          <w:sz w:val="22"/>
          <w:szCs w:val="22"/>
        </w:rPr>
      </w:pPr>
      <w:r w:rsidRPr="00891E99">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891E99" w:rsidRDefault="00BA066C" w:rsidP="00136D9C">
      <w:pPr>
        <w:widowControl/>
        <w:spacing w:before="0"/>
        <w:ind w:firstLine="720"/>
        <w:rPr>
          <w:sz w:val="22"/>
          <w:szCs w:val="22"/>
        </w:rPr>
      </w:pPr>
      <w:r w:rsidRPr="00891E99">
        <w:rPr>
          <w:sz w:val="22"/>
          <w:szCs w:val="22"/>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w:t>
      </w:r>
      <w:r w:rsidRPr="00891E99">
        <w:rPr>
          <w:sz w:val="22"/>
          <w:szCs w:val="22"/>
        </w:rPr>
        <w:lastRenderedPageBreak/>
        <w:t>действительным, если изменение осуществлено или уведомление получено Заказчиком до истечения срока подачи заявок.</w:t>
      </w:r>
    </w:p>
    <w:p w:rsidR="00BA066C" w:rsidRPr="00891E99" w:rsidRDefault="00BA066C" w:rsidP="00136D9C">
      <w:pPr>
        <w:widowControl/>
        <w:spacing w:before="0"/>
        <w:ind w:firstLine="720"/>
        <w:rPr>
          <w:sz w:val="22"/>
          <w:szCs w:val="22"/>
        </w:rPr>
      </w:pPr>
      <w:r w:rsidRPr="00891E99">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891E99" w:rsidRDefault="00BA066C" w:rsidP="00136D9C">
      <w:pPr>
        <w:widowControl/>
        <w:spacing w:before="0"/>
        <w:ind w:firstLine="720"/>
        <w:rPr>
          <w:sz w:val="22"/>
          <w:szCs w:val="22"/>
        </w:rPr>
      </w:pPr>
      <w:r w:rsidRPr="00891E99">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891E99" w:rsidRDefault="00BA066C" w:rsidP="00136D9C">
      <w:pPr>
        <w:widowControl/>
        <w:spacing w:before="29" w:after="29"/>
        <w:ind w:firstLine="720"/>
        <w:rPr>
          <w:b/>
          <w:sz w:val="22"/>
          <w:szCs w:val="22"/>
        </w:rPr>
      </w:pPr>
      <w:r w:rsidRPr="00891E99">
        <w:rPr>
          <w:b/>
          <w:sz w:val="22"/>
          <w:szCs w:val="22"/>
        </w:rPr>
        <w:t>Конкурсная комиссия отклоняет котировочные заявки в случае:</w:t>
      </w:r>
    </w:p>
    <w:p w:rsidR="00BA066C" w:rsidRPr="00891E99" w:rsidRDefault="00BA066C" w:rsidP="00136D9C">
      <w:pPr>
        <w:widowControl/>
        <w:spacing w:before="0"/>
        <w:ind w:firstLine="720"/>
        <w:rPr>
          <w:sz w:val="22"/>
          <w:szCs w:val="22"/>
        </w:rPr>
      </w:pPr>
      <w:r w:rsidRPr="00891E99">
        <w:rPr>
          <w:sz w:val="22"/>
          <w:szCs w:val="22"/>
        </w:rPr>
        <w:t>1) несоответствия заявки требованиям, указанным в извещении;</w:t>
      </w:r>
    </w:p>
    <w:p w:rsidR="00BA066C" w:rsidRPr="00891E99" w:rsidRDefault="00BA066C" w:rsidP="00136D9C">
      <w:pPr>
        <w:widowControl/>
        <w:spacing w:before="0"/>
        <w:ind w:firstLine="720"/>
        <w:rPr>
          <w:sz w:val="22"/>
          <w:szCs w:val="22"/>
        </w:rPr>
      </w:pPr>
      <w:r w:rsidRPr="00891E99">
        <w:rPr>
          <w:sz w:val="22"/>
          <w:szCs w:val="22"/>
        </w:rPr>
        <w:t>2) при предложении в заявке цены товаров, работ, услуг выше начальной (максимальной) цены договора;</w:t>
      </w:r>
    </w:p>
    <w:p w:rsidR="00BA066C" w:rsidRPr="00891E99" w:rsidRDefault="00BA066C" w:rsidP="00136D9C">
      <w:pPr>
        <w:widowControl/>
        <w:spacing w:before="0"/>
        <w:ind w:firstLine="720"/>
        <w:rPr>
          <w:sz w:val="22"/>
          <w:szCs w:val="22"/>
        </w:rPr>
      </w:pPr>
      <w:r w:rsidRPr="00891E99">
        <w:rPr>
          <w:sz w:val="22"/>
          <w:szCs w:val="22"/>
        </w:rPr>
        <w:t>3) отказа от проведения закупки;</w:t>
      </w:r>
    </w:p>
    <w:p w:rsidR="00BA066C" w:rsidRPr="00891E99" w:rsidRDefault="00BA066C" w:rsidP="00136D9C">
      <w:pPr>
        <w:widowControl/>
        <w:spacing w:before="0"/>
        <w:ind w:firstLine="720"/>
        <w:rPr>
          <w:sz w:val="22"/>
          <w:szCs w:val="22"/>
        </w:rPr>
      </w:pPr>
      <w:r w:rsidRPr="00891E99">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891E99" w:rsidRDefault="00BA066C" w:rsidP="00136D9C">
      <w:pPr>
        <w:widowControl/>
        <w:spacing w:before="0"/>
        <w:ind w:firstLine="720"/>
        <w:rPr>
          <w:sz w:val="22"/>
          <w:szCs w:val="22"/>
        </w:rPr>
      </w:pPr>
      <w:r w:rsidRPr="00891E99">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891E99" w:rsidRDefault="00BA066C" w:rsidP="00136D9C">
      <w:pPr>
        <w:widowControl/>
        <w:spacing w:before="0"/>
        <w:ind w:firstLine="0"/>
        <w:rPr>
          <w:sz w:val="22"/>
          <w:szCs w:val="22"/>
        </w:rPr>
      </w:pPr>
    </w:p>
    <w:p w:rsidR="00BA066C" w:rsidRPr="00891E99" w:rsidRDefault="00BA066C" w:rsidP="00136D9C">
      <w:pPr>
        <w:autoSpaceDE w:val="0"/>
        <w:autoSpaceDN w:val="0"/>
        <w:adjustRightInd w:val="0"/>
        <w:spacing w:before="0"/>
        <w:ind w:firstLine="720"/>
        <w:rPr>
          <w:b/>
          <w:sz w:val="22"/>
          <w:szCs w:val="22"/>
        </w:rPr>
      </w:pPr>
      <w:r w:rsidRPr="00891E99">
        <w:rPr>
          <w:b/>
          <w:sz w:val="22"/>
          <w:szCs w:val="22"/>
        </w:rPr>
        <w:t>18. Формы, порядок</w:t>
      </w:r>
      <w:r w:rsidR="00E20F27" w:rsidRPr="00891E99">
        <w:rPr>
          <w:b/>
          <w:sz w:val="22"/>
          <w:szCs w:val="22"/>
        </w:rPr>
        <w:t>,</w:t>
      </w:r>
      <w:r w:rsidRPr="00891E99">
        <w:rPr>
          <w:b/>
          <w:sz w:val="22"/>
          <w:szCs w:val="22"/>
        </w:rPr>
        <w:t xml:space="preserve"> дата и время начала</w:t>
      </w:r>
      <w:r w:rsidR="00E20F27" w:rsidRPr="00891E99">
        <w:rPr>
          <w:b/>
          <w:sz w:val="22"/>
          <w:szCs w:val="22"/>
        </w:rPr>
        <w:t>,</w:t>
      </w:r>
      <w:r w:rsidRPr="00891E99">
        <w:rPr>
          <w:b/>
          <w:sz w:val="22"/>
          <w:szCs w:val="22"/>
        </w:rPr>
        <w:t xml:space="preserve"> и</w:t>
      </w:r>
      <w:r w:rsidR="00E20F27" w:rsidRPr="00891E99">
        <w:rPr>
          <w:b/>
          <w:sz w:val="22"/>
          <w:szCs w:val="22"/>
        </w:rPr>
        <w:t>, дата</w:t>
      </w:r>
      <w:r w:rsidRPr="00891E99">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0"/>
        <w:rPr>
          <w:sz w:val="22"/>
          <w:szCs w:val="22"/>
        </w:rPr>
      </w:pPr>
      <w:r w:rsidRPr="00891E99">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sidRPr="00891E99">
        <w:rPr>
          <w:b/>
          <w:sz w:val="22"/>
          <w:szCs w:val="22"/>
        </w:rPr>
        <w:t xml:space="preserve">с 11:00 </w:t>
      </w:r>
      <w:r w:rsidR="00891E99" w:rsidRPr="00891E99">
        <w:rPr>
          <w:b/>
          <w:sz w:val="22"/>
          <w:szCs w:val="22"/>
        </w:rPr>
        <w:t>02</w:t>
      </w:r>
      <w:r w:rsidR="003B1BDB" w:rsidRPr="00891E99">
        <w:rPr>
          <w:b/>
          <w:sz w:val="22"/>
          <w:szCs w:val="22"/>
        </w:rPr>
        <w:t>.</w:t>
      </w:r>
      <w:r w:rsidR="000C52C9" w:rsidRPr="00891E99">
        <w:rPr>
          <w:b/>
          <w:sz w:val="22"/>
          <w:szCs w:val="22"/>
        </w:rPr>
        <w:t>0</w:t>
      </w:r>
      <w:r w:rsidR="00891E99" w:rsidRPr="00891E99">
        <w:rPr>
          <w:b/>
          <w:sz w:val="22"/>
          <w:szCs w:val="22"/>
        </w:rPr>
        <w:t>9</w:t>
      </w:r>
      <w:r w:rsidR="00052446" w:rsidRPr="00891E99">
        <w:rPr>
          <w:b/>
          <w:sz w:val="22"/>
          <w:szCs w:val="22"/>
        </w:rPr>
        <w:t>.2020</w:t>
      </w:r>
      <w:r w:rsidRPr="00891E99">
        <w:rPr>
          <w:b/>
          <w:sz w:val="22"/>
          <w:szCs w:val="22"/>
        </w:rPr>
        <w:t xml:space="preserve"> г.</w:t>
      </w:r>
    </w:p>
    <w:p w:rsidR="00BA066C" w:rsidRPr="00891E99" w:rsidRDefault="00BA066C" w:rsidP="00136D9C">
      <w:pPr>
        <w:widowControl/>
        <w:spacing w:before="0"/>
        <w:ind w:firstLine="0"/>
        <w:rPr>
          <w:b/>
          <w:sz w:val="22"/>
          <w:szCs w:val="22"/>
        </w:rPr>
      </w:pPr>
      <w:r w:rsidRPr="00891E99">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891E99">
        <w:rPr>
          <w:b/>
          <w:sz w:val="22"/>
          <w:szCs w:val="22"/>
        </w:rPr>
        <w:t xml:space="preserve">до 09:00 </w:t>
      </w:r>
      <w:r w:rsidR="00891E99" w:rsidRPr="00891E99">
        <w:rPr>
          <w:b/>
          <w:sz w:val="22"/>
          <w:szCs w:val="22"/>
        </w:rPr>
        <w:t>08</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w:t>
      </w:r>
    </w:p>
    <w:p w:rsidR="00BA066C" w:rsidRPr="00891E99" w:rsidRDefault="00BA066C" w:rsidP="00136D9C">
      <w:pPr>
        <w:widowControl/>
        <w:spacing w:before="0"/>
        <w:ind w:firstLine="720"/>
        <w:rPr>
          <w:sz w:val="22"/>
          <w:szCs w:val="22"/>
        </w:rPr>
      </w:pPr>
    </w:p>
    <w:p w:rsidR="00BA066C" w:rsidRPr="00891E99" w:rsidRDefault="00BA066C" w:rsidP="00136D9C">
      <w:pPr>
        <w:widowControl/>
        <w:tabs>
          <w:tab w:val="left" w:pos="560"/>
          <w:tab w:val="left" w:pos="1316"/>
        </w:tabs>
        <w:spacing w:before="0"/>
        <w:ind w:firstLine="567"/>
        <w:contextualSpacing/>
        <w:rPr>
          <w:b/>
          <w:sz w:val="22"/>
          <w:szCs w:val="22"/>
        </w:rPr>
      </w:pPr>
      <w:r w:rsidRPr="00891E99">
        <w:rPr>
          <w:b/>
          <w:sz w:val="22"/>
          <w:szCs w:val="22"/>
        </w:rPr>
        <w:t>Формы и порядок предоставления участникам закупки разъяснений положений документации о закупке:</w:t>
      </w:r>
    </w:p>
    <w:p w:rsidR="00BA066C" w:rsidRPr="00891E99" w:rsidRDefault="00BA066C" w:rsidP="00136D9C">
      <w:pPr>
        <w:widowControl/>
        <w:spacing w:before="0"/>
        <w:ind w:firstLine="720"/>
        <w:rPr>
          <w:sz w:val="22"/>
          <w:szCs w:val="22"/>
        </w:rPr>
      </w:pPr>
      <w:r w:rsidRPr="00891E99">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891E99" w:rsidRDefault="00BA066C" w:rsidP="00136D9C">
      <w:pPr>
        <w:widowControl/>
        <w:spacing w:before="0"/>
        <w:ind w:firstLine="720"/>
        <w:rPr>
          <w:sz w:val="22"/>
          <w:szCs w:val="22"/>
        </w:rPr>
      </w:pPr>
      <w:r w:rsidRPr="00891E99">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29" w:after="29"/>
        <w:ind w:firstLine="720"/>
        <w:rPr>
          <w:b/>
          <w:sz w:val="22"/>
          <w:szCs w:val="22"/>
        </w:rPr>
      </w:pPr>
      <w:r w:rsidRPr="00891E99">
        <w:rPr>
          <w:b/>
          <w:sz w:val="22"/>
          <w:szCs w:val="22"/>
        </w:rPr>
        <w:t>19. Обязательные требования к участникам запроса котировок:</w:t>
      </w:r>
    </w:p>
    <w:p w:rsidR="00BA066C" w:rsidRPr="00891E99" w:rsidRDefault="00BA066C" w:rsidP="00136D9C">
      <w:pPr>
        <w:widowControl/>
        <w:spacing w:before="0"/>
        <w:ind w:firstLine="720"/>
        <w:rPr>
          <w:sz w:val="22"/>
          <w:szCs w:val="22"/>
        </w:rPr>
      </w:pPr>
      <w:r w:rsidRPr="00891E99">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891E99" w:rsidRDefault="00BA066C" w:rsidP="00136D9C">
      <w:pPr>
        <w:widowControl/>
        <w:spacing w:before="0"/>
        <w:ind w:firstLine="720"/>
        <w:rPr>
          <w:sz w:val="22"/>
          <w:szCs w:val="22"/>
        </w:rPr>
      </w:pPr>
      <w:r w:rsidRPr="00891E99">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891E99" w:rsidRDefault="00BA066C" w:rsidP="00136D9C">
      <w:pPr>
        <w:widowControl/>
        <w:spacing w:before="0"/>
        <w:ind w:firstLine="720"/>
        <w:rPr>
          <w:sz w:val="22"/>
          <w:szCs w:val="22"/>
        </w:rPr>
      </w:pPr>
      <w:r w:rsidRPr="00891E99">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891E99" w:rsidRDefault="00BA066C" w:rsidP="00136D9C">
      <w:pPr>
        <w:widowControl/>
        <w:spacing w:before="0"/>
        <w:ind w:firstLine="720"/>
        <w:rPr>
          <w:sz w:val="22"/>
          <w:szCs w:val="22"/>
        </w:rPr>
      </w:pPr>
      <w:r w:rsidRPr="00891E9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891E99" w:rsidRDefault="00BA066C" w:rsidP="00136D9C">
      <w:pPr>
        <w:widowControl/>
        <w:spacing w:before="0"/>
        <w:ind w:firstLine="720"/>
        <w:rPr>
          <w:sz w:val="22"/>
          <w:szCs w:val="22"/>
        </w:rPr>
      </w:pPr>
      <w:r w:rsidRPr="00891E99">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891E99">
        <w:rPr>
          <w:sz w:val="22"/>
          <w:szCs w:val="22"/>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891E99" w:rsidRDefault="00BA066C" w:rsidP="00136D9C">
      <w:pPr>
        <w:widowControl/>
        <w:spacing w:before="0"/>
        <w:ind w:firstLine="720"/>
        <w:rPr>
          <w:sz w:val="22"/>
          <w:szCs w:val="22"/>
        </w:rPr>
      </w:pPr>
      <w:r w:rsidRPr="00891E99">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b/>
          <w:sz w:val="22"/>
          <w:szCs w:val="22"/>
        </w:rPr>
        <w:t>20. Заказчик вправе</w:t>
      </w:r>
      <w:r w:rsidRPr="00891E99">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891E99" w:rsidRDefault="00BA066C" w:rsidP="00136D9C">
      <w:pPr>
        <w:widowControl/>
        <w:spacing w:before="0"/>
        <w:ind w:firstLine="720"/>
        <w:rPr>
          <w:sz w:val="22"/>
          <w:szCs w:val="22"/>
        </w:rPr>
      </w:pPr>
      <w:r w:rsidRPr="00891E99">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891E99" w:rsidRDefault="00BA066C" w:rsidP="00136D9C">
      <w:pPr>
        <w:widowControl/>
        <w:spacing w:before="0"/>
        <w:ind w:firstLine="720"/>
        <w:rPr>
          <w:sz w:val="22"/>
          <w:szCs w:val="22"/>
        </w:rPr>
      </w:pPr>
    </w:p>
    <w:p w:rsidR="00BA066C" w:rsidRPr="00891E99" w:rsidRDefault="00BA066C" w:rsidP="00136D9C">
      <w:pPr>
        <w:widowControl/>
        <w:autoSpaceDE w:val="0"/>
        <w:autoSpaceDN w:val="0"/>
        <w:spacing w:before="0"/>
        <w:ind w:right="-2" w:firstLine="0"/>
        <w:rPr>
          <w:sz w:val="22"/>
          <w:szCs w:val="22"/>
        </w:rPr>
      </w:pPr>
      <w:r w:rsidRPr="00891E99">
        <w:rPr>
          <w:b/>
          <w:sz w:val="22"/>
          <w:szCs w:val="22"/>
        </w:rPr>
        <w:t xml:space="preserve">          Заказчик вправе </w:t>
      </w:r>
      <w:r w:rsidRPr="00891E99">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891E99" w:rsidRDefault="00BA066C" w:rsidP="00136D9C">
      <w:pPr>
        <w:widowControl/>
        <w:autoSpaceDE w:val="0"/>
        <w:autoSpaceDN w:val="0"/>
        <w:spacing w:before="0"/>
        <w:ind w:right="-2" w:firstLine="0"/>
        <w:rPr>
          <w:sz w:val="22"/>
          <w:szCs w:val="22"/>
        </w:rPr>
      </w:pPr>
    </w:p>
    <w:p w:rsidR="00BA066C" w:rsidRPr="00891E99" w:rsidRDefault="00BA066C" w:rsidP="00136D9C">
      <w:pPr>
        <w:widowControl/>
        <w:autoSpaceDE w:val="0"/>
        <w:autoSpaceDN w:val="0"/>
        <w:spacing w:before="0"/>
        <w:ind w:firstLine="709"/>
        <w:rPr>
          <w:sz w:val="22"/>
          <w:szCs w:val="22"/>
        </w:rPr>
      </w:pPr>
      <w:r w:rsidRPr="00891E99">
        <w:rPr>
          <w:b/>
          <w:sz w:val="22"/>
          <w:szCs w:val="22"/>
        </w:rPr>
        <w:t xml:space="preserve">21. Требования к победителю процедуры запроса котировок. </w:t>
      </w:r>
      <w:r w:rsidRPr="00891E99">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891E99">
        <w:rPr>
          <w:sz w:val="22"/>
          <w:szCs w:val="22"/>
        </w:rPr>
        <w:t>спецификации</w:t>
      </w:r>
      <w:r w:rsidRPr="00891E99">
        <w:rPr>
          <w:sz w:val="22"/>
          <w:szCs w:val="22"/>
        </w:rPr>
        <w:t xml:space="preserve"> характеристики </w:t>
      </w:r>
      <w:r w:rsidR="009926AB" w:rsidRPr="00891E99">
        <w:rPr>
          <w:sz w:val="22"/>
          <w:szCs w:val="22"/>
        </w:rPr>
        <w:t>товаров</w:t>
      </w:r>
      <w:r w:rsidRPr="00891E99">
        <w:rPr>
          <w:sz w:val="22"/>
          <w:szCs w:val="22"/>
        </w:rPr>
        <w:t>.</w:t>
      </w:r>
    </w:p>
    <w:p w:rsidR="00BA066C" w:rsidRPr="00891E99" w:rsidRDefault="00BA066C" w:rsidP="00136D9C">
      <w:pPr>
        <w:widowControl/>
        <w:autoSpaceDE w:val="0"/>
        <w:autoSpaceDN w:val="0"/>
        <w:spacing w:before="0"/>
        <w:ind w:right="-2" w:firstLine="0"/>
        <w:rPr>
          <w:sz w:val="22"/>
          <w:szCs w:val="22"/>
        </w:rPr>
      </w:pPr>
    </w:p>
    <w:p w:rsidR="00BA066C" w:rsidRPr="00891E99" w:rsidRDefault="00BA066C" w:rsidP="00136D9C">
      <w:pPr>
        <w:widowControl/>
        <w:autoSpaceDE w:val="0"/>
        <w:autoSpaceDN w:val="0"/>
        <w:spacing w:before="0"/>
        <w:ind w:right="-2" w:firstLine="0"/>
        <w:rPr>
          <w:sz w:val="22"/>
          <w:szCs w:val="22"/>
        </w:rPr>
      </w:pPr>
      <w:r w:rsidRPr="00891E99">
        <w:rPr>
          <w:b/>
          <w:sz w:val="22"/>
          <w:szCs w:val="22"/>
        </w:rPr>
        <w:t xml:space="preserve">             22. Срок заключения договора </w:t>
      </w:r>
      <w:r w:rsidRPr="00891E99">
        <w:rPr>
          <w:sz w:val="22"/>
          <w:szCs w:val="22"/>
        </w:rPr>
        <w:t>не может превысить 30 дней с даты подведения итогов</w:t>
      </w:r>
      <w:r w:rsidRPr="00891E99">
        <w:rPr>
          <w:b/>
          <w:sz w:val="22"/>
          <w:szCs w:val="22"/>
        </w:rPr>
        <w:t>.</w:t>
      </w:r>
      <w:r w:rsidRPr="00891E99">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891E99" w:rsidRDefault="00BA066C" w:rsidP="00136D9C">
      <w:pPr>
        <w:widowControl/>
        <w:autoSpaceDE w:val="0"/>
        <w:autoSpaceDN w:val="0"/>
        <w:spacing w:before="0"/>
        <w:ind w:firstLine="720"/>
        <w:rPr>
          <w:sz w:val="22"/>
          <w:szCs w:val="22"/>
        </w:rPr>
      </w:pPr>
      <w:r w:rsidRPr="00891E99">
        <w:rPr>
          <w:b/>
          <w:bCs/>
          <w:sz w:val="22"/>
          <w:szCs w:val="22"/>
        </w:rPr>
        <w:t>Приложения</w:t>
      </w:r>
      <w:r w:rsidRPr="00891E99">
        <w:rPr>
          <w:sz w:val="22"/>
          <w:szCs w:val="22"/>
        </w:rPr>
        <w:t xml:space="preserve">: </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Форма котировочной заявки;</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Анкета участника запроса котировок;</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Проект договора.</w:t>
      </w:r>
    </w:p>
    <w:p w:rsidR="00052446" w:rsidRPr="00891E99" w:rsidRDefault="00052446" w:rsidP="00136D9C">
      <w:pPr>
        <w:widowControl/>
        <w:autoSpaceDE w:val="0"/>
        <w:autoSpaceDN w:val="0"/>
        <w:spacing w:before="0"/>
        <w:ind w:left="1080" w:firstLine="0"/>
        <w:rPr>
          <w:sz w:val="22"/>
          <w:szCs w:val="22"/>
        </w:rPr>
      </w:pPr>
    </w:p>
    <w:p w:rsidR="000E360E" w:rsidRPr="00891E99" w:rsidRDefault="000E360E" w:rsidP="00136D9C">
      <w:pPr>
        <w:widowControl/>
        <w:autoSpaceDE w:val="0"/>
        <w:autoSpaceDN w:val="0"/>
        <w:spacing w:before="0"/>
        <w:ind w:left="1080" w:firstLine="0"/>
        <w:rPr>
          <w:sz w:val="22"/>
          <w:szCs w:val="22"/>
        </w:rPr>
      </w:pPr>
    </w:p>
    <w:p w:rsidR="00BA066C" w:rsidRPr="00891E99" w:rsidRDefault="00BA066C" w:rsidP="00136D9C">
      <w:pPr>
        <w:overflowPunct w:val="0"/>
        <w:autoSpaceDE w:val="0"/>
        <w:autoSpaceDN w:val="0"/>
        <w:adjustRightInd w:val="0"/>
        <w:spacing w:before="0"/>
        <w:ind w:firstLine="709"/>
        <w:contextualSpacing/>
        <w:textAlignment w:val="baseline"/>
        <w:rPr>
          <w:b/>
          <w:sz w:val="22"/>
          <w:szCs w:val="22"/>
        </w:rPr>
      </w:pPr>
      <w:r w:rsidRPr="00891E99">
        <w:rPr>
          <w:sz w:val="22"/>
          <w:szCs w:val="22"/>
        </w:rPr>
        <w:t>Председатель конкурсной комиссии гл. врач</w:t>
      </w:r>
      <w:r w:rsidR="004E27E0" w:rsidRPr="00891E99">
        <w:rPr>
          <w:sz w:val="22"/>
          <w:szCs w:val="22"/>
        </w:rPr>
        <w:t xml:space="preserve"> </w:t>
      </w:r>
      <w:r w:rsidRPr="00891E99">
        <w:rPr>
          <w:sz w:val="22"/>
          <w:szCs w:val="22"/>
        </w:rPr>
        <w:t>_______________________</w:t>
      </w:r>
      <w:r w:rsidR="004E27E0" w:rsidRPr="00891E99">
        <w:rPr>
          <w:sz w:val="22"/>
          <w:szCs w:val="22"/>
        </w:rPr>
        <w:t xml:space="preserve"> </w:t>
      </w:r>
      <w:r w:rsidRPr="00891E99">
        <w:rPr>
          <w:sz w:val="22"/>
          <w:szCs w:val="22"/>
        </w:rPr>
        <w:t>С.С.</w:t>
      </w:r>
      <w:r w:rsidR="004E27E0" w:rsidRPr="00891E99">
        <w:rPr>
          <w:sz w:val="22"/>
          <w:szCs w:val="22"/>
        </w:rPr>
        <w:t xml:space="preserve"> </w:t>
      </w:r>
      <w:proofErr w:type="spellStart"/>
      <w:r w:rsidRPr="00891E99">
        <w:rPr>
          <w:sz w:val="22"/>
          <w:szCs w:val="22"/>
        </w:rPr>
        <w:t>Гарбуль</w:t>
      </w:r>
      <w:proofErr w:type="spellEnd"/>
    </w:p>
    <w:p w:rsidR="00BA066C" w:rsidRPr="00891E99" w:rsidRDefault="00BA066C" w:rsidP="00136D9C">
      <w:pPr>
        <w:spacing w:before="0"/>
        <w:contextualSpacing/>
        <w:rPr>
          <w:sz w:val="22"/>
          <w:szCs w:val="22"/>
        </w:rPr>
        <w:sectPr w:rsidR="00BA066C" w:rsidRPr="00891E99"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891E99" w:rsidRDefault="00DC7D71" w:rsidP="00DC7D71">
      <w:pPr>
        <w:widowControl/>
        <w:spacing w:before="0"/>
        <w:ind w:firstLine="0"/>
        <w:contextualSpacing/>
        <w:jc w:val="right"/>
        <w:rPr>
          <w:sz w:val="22"/>
          <w:szCs w:val="22"/>
        </w:rPr>
      </w:pPr>
      <w:r w:rsidRPr="00891E99">
        <w:rPr>
          <w:b/>
          <w:sz w:val="22"/>
          <w:szCs w:val="22"/>
        </w:rPr>
        <w:lastRenderedPageBreak/>
        <w:t>Приложение №1</w:t>
      </w:r>
    </w:p>
    <w:p w:rsidR="00DC7D71" w:rsidRPr="00891E99" w:rsidRDefault="00DC7D71" w:rsidP="00DC7D71">
      <w:pPr>
        <w:widowControl/>
        <w:spacing w:before="0"/>
        <w:ind w:firstLine="0"/>
        <w:contextualSpacing/>
        <w:rPr>
          <w:sz w:val="22"/>
          <w:szCs w:val="22"/>
        </w:rPr>
      </w:pPr>
    </w:p>
    <w:p w:rsidR="00DC7D71" w:rsidRPr="00891E99" w:rsidRDefault="00DC7D71" w:rsidP="00DC7D71">
      <w:pPr>
        <w:widowControl/>
        <w:spacing w:before="0"/>
        <w:ind w:firstLine="0"/>
        <w:rPr>
          <w:sz w:val="22"/>
          <w:szCs w:val="22"/>
        </w:rPr>
      </w:pPr>
      <w:r w:rsidRPr="00891E99">
        <w:rPr>
          <w:sz w:val="22"/>
          <w:szCs w:val="22"/>
        </w:rPr>
        <w:t>От «</w:t>
      </w:r>
      <w:r w:rsidR="00B3644C" w:rsidRPr="00891E99">
        <w:rPr>
          <w:sz w:val="22"/>
          <w:szCs w:val="22"/>
        </w:rPr>
        <w:t>____</w:t>
      </w:r>
      <w:r w:rsidRPr="00891E99">
        <w:rPr>
          <w:sz w:val="22"/>
          <w:szCs w:val="22"/>
        </w:rPr>
        <w:t xml:space="preserve">» </w:t>
      </w:r>
      <w:r w:rsidR="00B3644C" w:rsidRPr="00891E99">
        <w:rPr>
          <w:sz w:val="22"/>
          <w:szCs w:val="22"/>
        </w:rPr>
        <w:t>________</w:t>
      </w:r>
      <w:r w:rsidR="00052446" w:rsidRPr="00891E99">
        <w:rPr>
          <w:sz w:val="22"/>
          <w:szCs w:val="22"/>
        </w:rPr>
        <w:t>2020</w:t>
      </w:r>
      <w:r w:rsidRPr="00891E99">
        <w:rPr>
          <w:sz w:val="22"/>
          <w:szCs w:val="22"/>
        </w:rPr>
        <w:t xml:space="preserve"> г.  № </w:t>
      </w:r>
      <w:r w:rsidR="00B3644C" w:rsidRPr="00891E99">
        <w:rPr>
          <w:sz w:val="22"/>
          <w:szCs w:val="22"/>
        </w:rPr>
        <w:t>_______</w:t>
      </w:r>
    </w:p>
    <w:p w:rsidR="00DC7D71" w:rsidRPr="00891E99" w:rsidRDefault="00DC7D71" w:rsidP="00DC7D71">
      <w:pPr>
        <w:widowControl/>
        <w:spacing w:before="0"/>
        <w:ind w:firstLine="0"/>
        <w:rPr>
          <w:b/>
          <w:bCs/>
          <w:sz w:val="22"/>
          <w:szCs w:val="22"/>
        </w:rPr>
      </w:pPr>
    </w:p>
    <w:p w:rsidR="00DC7D71" w:rsidRPr="00891E99" w:rsidRDefault="00DC7D71" w:rsidP="00DC7D71">
      <w:pPr>
        <w:widowControl/>
        <w:spacing w:before="0"/>
        <w:ind w:firstLine="0"/>
        <w:jc w:val="center"/>
        <w:rPr>
          <w:b/>
          <w:bCs/>
          <w:sz w:val="22"/>
          <w:szCs w:val="22"/>
        </w:rPr>
      </w:pPr>
      <w:r w:rsidRPr="00891E99">
        <w:rPr>
          <w:b/>
          <w:bCs/>
          <w:sz w:val="22"/>
          <w:szCs w:val="22"/>
        </w:rPr>
        <w:t>КОТИРОВОЧНАЯ ЗАЯВКА</w:t>
      </w:r>
    </w:p>
    <w:p w:rsidR="00CB6D17" w:rsidRPr="00891E99" w:rsidRDefault="00670D7B" w:rsidP="00C73904">
      <w:pPr>
        <w:contextualSpacing/>
        <w:jc w:val="center"/>
        <w:rPr>
          <w:b/>
          <w:sz w:val="22"/>
          <w:szCs w:val="22"/>
        </w:rPr>
      </w:pPr>
      <w:r w:rsidRPr="00891E99">
        <w:rPr>
          <w:b/>
          <w:sz w:val="22"/>
          <w:szCs w:val="22"/>
        </w:rPr>
        <w:t xml:space="preserve">на </w:t>
      </w:r>
      <w:r w:rsidR="00217BD2" w:rsidRPr="00891E99">
        <w:rPr>
          <w:b/>
          <w:sz w:val="22"/>
          <w:szCs w:val="22"/>
        </w:rPr>
        <w:t>поставку</w:t>
      </w:r>
      <w:r w:rsidR="00C40BB6" w:rsidRPr="00891E99">
        <w:rPr>
          <w:b/>
          <w:sz w:val="22"/>
          <w:szCs w:val="22"/>
        </w:rPr>
        <w:t xml:space="preserve"> </w:t>
      </w:r>
      <w:r w:rsidR="00891E99" w:rsidRPr="00891E99">
        <w:rPr>
          <w:b/>
          <w:sz w:val="22"/>
          <w:szCs w:val="22"/>
        </w:rPr>
        <w:t>изделий медицинского назначения и расходных материалов для бесперебойной работы отделений больницы</w:t>
      </w:r>
    </w:p>
    <w:p w:rsidR="00CF1B41" w:rsidRPr="00891E99" w:rsidRDefault="00CF1B41" w:rsidP="00136D9C">
      <w:pPr>
        <w:pStyle w:val="22"/>
        <w:spacing w:line="240" w:lineRule="exact"/>
        <w:jc w:val="center"/>
        <w:rPr>
          <w:b/>
          <w:sz w:val="22"/>
          <w:szCs w:val="22"/>
          <w:u w:val="single"/>
        </w:rPr>
      </w:pPr>
    </w:p>
    <w:p w:rsidR="00D21D13" w:rsidRPr="00891E99" w:rsidRDefault="00DC7D71" w:rsidP="00136D9C">
      <w:pPr>
        <w:pStyle w:val="22"/>
        <w:spacing w:line="240" w:lineRule="exact"/>
        <w:jc w:val="center"/>
        <w:rPr>
          <w:sz w:val="22"/>
          <w:szCs w:val="22"/>
        </w:rPr>
      </w:pPr>
      <w:r w:rsidRPr="00891E99">
        <w:rPr>
          <w:b/>
          <w:sz w:val="22"/>
          <w:szCs w:val="22"/>
          <w:u w:val="single"/>
        </w:rPr>
        <w:t>Кому:</w:t>
      </w:r>
      <w:r w:rsidR="008C57CC" w:rsidRPr="00891E99">
        <w:rPr>
          <w:b/>
          <w:sz w:val="22"/>
          <w:szCs w:val="22"/>
          <w:u w:val="single"/>
        </w:rPr>
        <w:t xml:space="preserve"> </w:t>
      </w:r>
      <w:r w:rsidR="00D21D13" w:rsidRPr="00891E99">
        <w:rPr>
          <w:sz w:val="22"/>
          <w:szCs w:val="22"/>
        </w:rPr>
        <w:t>ЧУЗ «Больница «РЖД– Медицина» имени К.Э. Циолковского города Калуга», сокращенное официальное наименование ЧУЗ «РЖД– Медицина» г. Калуга»</w:t>
      </w:r>
    </w:p>
    <w:p w:rsidR="00DC7D71" w:rsidRPr="00891E99" w:rsidRDefault="00DC7D71" w:rsidP="00136D9C">
      <w:pPr>
        <w:widowControl/>
        <w:spacing w:before="0"/>
        <w:ind w:firstLine="567"/>
        <w:jc w:val="center"/>
        <w:rPr>
          <w:sz w:val="22"/>
          <w:szCs w:val="22"/>
        </w:rPr>
      </w:pPr>
      <w:r w:rsidRPr="00891E99">
        <w:rPr>
          <w:b/>
          <w:sz w:val="22"/>
          <w:szCs w:val="22"/>
          <w:u w:val="single"/>
        </w:rPr>
        <w:t>Адрес, индекс</w:t>
      </w:r>
      <w:r w:rsidRPr="00891E99">
        <w:rPr>
          <w:sz w:val="22"/>
          <w:szCs w:val="22"/>
        </w:rPr>
        <w:t>:</w:t>
      </w:r>
      <w:r w:rsidR="0034317C" w:rsidRPr="00891E99">
        <w:rPr>
          <w:sz w:val="22"/>
          <w:szCs w:val="22"/>
        </w:rPr>
        <w:t>248018</w:t>
      </w:r>
      <w:r w:rsidRPr="00891E99">
        <w:rPr>
          <w:sz w:val="22"/>
          <w:szCs w:val="22"/>
        </w:rPr>
        <w:t xml:space="preserve">, г. Калуга ул. </w:t>
      </w:r>
      <w:proofErr w:type="spellStart"/>
      <w:r w:rsidRPr="00891E99">
        <w:rPr>
          <w:sz w:val="22"/>
          <w:szCs w:val="22"/>
        </w:rPr>
        <w:t>Болотникова</w:t>
      </w:r>
      <w:proofErr w:type="spellEnd"/>
      <w:r w:rsidRPr="00891E99">
        <w:rPr>
          <w:sz w:val="22"/>
          <w:szCs w:val="22"/>
        </w:rPr>
        <w:t>, д.1</w:t>
      </w:r>
    </w:p>
    <w:p w:rsidR="00DC7D71" w:rsidRPr="00891E99" w:rsidRDefault="00DC7D71" w:rsidP="00136D9C">
      <w:pPr>
        <w:widowControl/>
        <w:spacing w:before="0"/>
        <w:ind w:firstLine="540"/>
        <w:contextualSpacing/>
        <w:jc w:val="center"/>
        <w:rPr>
          <w:snapToGrid w:val="0"/>
          <w:color w:val="000000"/>
          <w:sz w:val="22"/>
          <w:szCs w:val="22"/>
        </w:rPr>
      </w:pPr>
      <w:r w:rsidRPr="00891E99">
        <w:rPr>
          <w:b/>
          <w:bCs/>
          <w:sz w:val="22"/>
          <w:szCs w:val="22"/>
          <w:u w:val="single"/>
          <w:lang w:val="en-US"/>
        </w:rPr>
        <w:t>E</w:t>
      </w:r>
      <w:r w:rsidRPr="00891E99">
        <w:rPr>
          <w:b/>
          <w:bCs/>
          <w:sz w:val="22"/>
          <w:szCs w:val="22"/>
          <w:u w:val="single"/>
        </w:rPr>
        <w:t>-</w:t>
      </w:r>
      <w:r w:rsidRPr="00891E99">
        <w:rPr>
          <w:b/>
          <w:bCs/>
          <w:sz w:val="22"/>
          <w:szCs w:val="22"/>
          <w:u w:val="single"/>
          <w:lang w:val="en-US"/>
        </w:rPr>
        <w:t>mail</w:t>
      </w:r>
      <w:r w:rsidRPr="00891E99">
        <w:rPr>
          <w:b/>
          <w:bCs/>
          <w:sz w:val="22"/>
          <w:szCs w:val="22"/>
          <w:u w:val="single"/>
        </w:rPr>
        <w:t>:</w:t>
      </w:r>
      <w:proofErr w:type="spellStart"/>
      <w:r w:rsidRPr="00891E99">
        <w:rPr>
          <w:sz w:val="22"/>
          <w:szCs w:val="22"/>
          <w:shd w:val="clear" w:color="auto" w:fill="FFFFFF"/>
          <w:lang w:val="en-US"/>
        </w:rPr>
        <w:t>rghospital</w:t>
      </w:r>
      <w:proofErr w:type="spellEnd"/>
      <w:r w:rsidRPr="00891E99">
        <w:rPr>
          <w:sz w:val="22"/>
          <w:szCs w:val="22"/>
          <w:shd w:val="clear" w:color="auto" w:fill="FFFFFF"/>
        </w:rPr>
        <w:t>@</w:t>
      </w:r>
      <w:r w:rsidRPr="00891E99">
        <w:rPr>
          <w:sz w:val="22"/>
          <w:szCs w:val="22"/>
          <w:shd w:val="clear" w:color="auto" w:fill="FFFFFF"/>
          <w:lang w:val="en-US"/>
        </w:rPr>
        <w:t>mail</w:t>
      </w:r>
      <w:r w:rsidRPr="00891E99">
        <w:rPr>
          <w:sz w:val="22"/>
          <w:szCs w:val="22"/>
          <w:shd w:val="clear" w:color="auto" w:fill="FFFFFF"/>
        </w:rPr>
        <w:t>.</w:t>
      </w:r>
      <w:proofErr w:type="spellStart"/>
      <w:r w:rsidRPr="00891E99">
        <w:rPr>
          <w:sz w:val="22"/>
          <w:szCs w:val="22"/>
          <w:shd w:val="clear" w:color="auto" w:fill="FFFFFF"/>
          <w:lang w:val="en-US"/>
        </w:rPr>
        <w:t>ru</w:t>
      </w:r>
      <w:proofErr w:type="spellEnd"/>
      <w:r w:rsidR="00414098" w:rsidRPr="00891E99">
        <w:rPr>
          <w:b/>
          <w:snapToGrid w:val="0"/>
          <w:color w:val="000000"/>
          <w:sz w:val="22"/>
          <w:szCs w:val="22"/>
        </w:rPr>
        <w:t>Тел:</w:t>
      </w:r>
      <w:r w:rsidRPr="00891E99">
        <w:rPr>
          <w:snapToGrid w:val="0"/>
          <w:color w:val="000000"/>
          <w:sz w:val="22"/>
          <w:szCs w:val="22"/>
        </w:rPr>
        <w:t xml:space="preserve"> 8(4842) 78-45-</w:t>
      </w:r>
      <w:r w:rsidR="00B2459A" w:rsidRPr="00891E99">
        <w:rPr>
          <w:snapToGrid w:val="0"/>
          <w:color w:val="000000"/>
          <w:sz w:val="22"/>
          <w:szCs w:val="22"/>
        </w:rPr>
        <w:t>01</w:t>
      </w:r>
    </w:p>
    <w:p w:rsidR="009A12E3" w:rsidRPr="00891E99" w:rsidRDefault="009A12E3" w:rsidP="00136D9C">
      <w:pPr>
        <w:widowControl/>
        <w:spacing w:before="0"/>
        <w:ind w:firstLine="540"/>
        <w:contextualSpacing/>
        <w:jc w:val="center"/>
        <w:rPr>
          <w:snapToGrid w:val="0"/>
          <w:color w:val="000000"/>
          <w:sz w:val="22"/>
          <w:szCs w:val="22"/>
        </w:rPr>
      </w:pPr>
    </w:p>
    <w:p w:rsidR="00B3644C" w:rsidRPr="00891E99" w:rsidRDefault="00B3644C" w:rsidP="00136D9C">
      <w:pPr>
        <w:widowControl/>
        <w:spacing w:before="0"/>
        <w:ind w:firstLine="0"/>
        <w:jc w:val="center"/>
        <w:rPr>
          <w:sz w:val="22"/>
          <w:szCs w:val="22"/>
        </w:rPr>
      </w:pPr>
      <w:r w:rsidRPr="00891E99">
        <w:rPr>
          <w:sz w:val="22"/>
          <w:szCs w:val="22"/>
        </w:rPr>
        <w:t>Уважаемые господа!</w:t>
      </w:r>
    </w:p>
    <w:p w:rsidR="00B3644C" w:rsidRPr="00891E99" w:rsidRDefault="00B3644C" w:rsidP="00136D9C">
      <w:pPr>
        <w:widowControl/>
        <w:spacing w:before="0"/>
        <w:ind w:firstLine="0"/>
        <w:jc w:val="center"/>
        <w:rPr>
          <w:sz w:val="22"/>
          <w:szCs w:val="22"/>
          <w:u w:val="single"/>
        </w:rPr>
      </w:pPr>
      <w:r w:rsidRPr="00891E99">
        <w:rPr>
          <w:sz w:val="22"/>
          <w:szCs w:val="22"/>
        </w:rPr>
        <w:t xml:space="preserve">Мы, </w:t>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000F60D1" w:rsidRPr="00891E99">
        <w:rPr>
          <w:sz w:val="22"/>
          <w:szCs w:val="22"/>
          <w:u w:val="single"/>
        </w:rPr>
        <w:tab/>
      </w:r>
      <w:r w:rsidR="000F60D1" w:rsidRPr="00891E99">
        <w:rPr>
          <w:sz w:val="22"/>
          <w:szCs w:val="22"/>
          <w:u w:val="single"/>
        </w:rPr>
        <w:tab/>
      </w:r>
      <w:r w:rsidR="000F60D1" w:rsidRPr="00891E99">
        <w:rPr>
          <w:sz w:val="22"/>
          <w:szCs w:val="22"/>
          <w:u w:val="single"/>
        </w:rPr>
        <w:tab/>
      </w:r>
      <w:r w:rsidR="000F60D1" w:rsidRPr="00891E99">
        <w:rPr>
          <w:sz w:val="22"/>
          <w:szCs w:val="22"/>
          <w:u w:val="single"/>
        </w:rPr>
        <w:tab/>
        <w:t>_____________</w:t>
      </w:r>
    </w:p>
    <w:p w:rsidR="00B3644C" w:rsidRPr="00891E99" w:rsidRDefault="00B3644C" w:rsidP="00136D9C">
      <w:pPr>
        <w:widowControl/>
        <w:spacing w:before="0"/>
        <w:ind w:firstLine="0"/>
        <w:jc w:val="center"/>
        <w:rPr>
          <w:i/>
          <w:sz w:val="22"/>
          <w:szCs w:val="22"/>
        </w:rPr>
      </w:pPr>
      <w:r w:rsidRPr="00891E99">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891E99">
        <w:rPr>
          <w:i/>
          <w:sz w:val="22"/>
          <w:szCs w:val="22"/>
        </w:rPr>
        <w:t xml:space="preserve"> </w:t>
      </w:r>
      <w:r w:rsidRPr="00891E99">
        <w:rPr>
          <w:i/>
          <w:sz w:val="22"/>
          <w:szCs w:val="22"/>
        </w:rPr>
        <w:t>идентификационный номер налогоплательщика (при его наличии))</w:t>
      </w:r>
    </w:p>
    <w:p w:rsidR="00B3644C" w:rsidRPr="00891E99" w:rsidRDefault="00B3644C" w:rsidP="00136D9C">
      <w:pPr>
        <w:widowControl/>
        <w:spacing w:before="0"/>
        <w:ind w:firstLine="0"/>
        <w:jc w:val="center"/>
        <w:rPr>
          <w:sz w:val="22"/>
          <w:szCs w:val="22"/>
        </w:rPr>
      </w:pPr>
      <w:r w:rsidRPr="00891E99">
        <w:rPr>
          <w:sz w:val="22"/>
          <w:szCs w:val="22"/>
        </w:rPr>
        <w:t>в лице _______________________________________________________________,</w:t>
      </w:r>
    </w:p>
    <w:p w:rsidR="00B3644C" w:rsidRPr="00891E99" w:rsidRDefault="00B3644C" w:rsidP="00136D9C">
      <w:pPr>
        <w:widowControl/>
        <w:suppressAutoHyphens/>
        <w:spacing w:before="0"/>
        <w:ind w:right="279" w:firstLine="0"/>
        <w:jc w:val="center"/>
        <w:rPr>
          <w:i/>
          <w:sz w:val="22"/>
          <w:szCs w:val="22"/>
        </w:rPr>
      </w:pPr>
      <w:r w:rsidRPr="00891E99">
        <w:rPr>
          <w:i/>
          <w:sz w:val="22"/>
          <w:szCs w:val="22"/>
        </w:rPr>
        <w:t>(должность, Ф.И.О. - полностью)</w:t>
      </w:r>
    </w:p>
    <w:p w:rsidR="00EC6806" w:rsidRPr="00891E99" w:rsidRDefault="00B3644C" w:rsidP="00136D9C">
      <w:pPr>
        <w:pStyle w:val="ab"/>
        <w:spacing w:after="0"/>
        <w:jc w:val="center"/>
        <w:rPr>
          <w:b/>
          <w:sz w:val="22"/>
          <w:szCs w:val="22"/>
        </w:rPr>
      </w:pPr>
      <w:r w:rsidRPr="00891E99">
        <w:rPr>
          <w:sz w:val="22"/>
          <w:szCs w:val="22"/>
        </w:rPr>
        <w:t xml:space="preserve">действующего на основании __________________ </w:t>
      </w:r>
      <w:r w:rsidRPr="00891E99">
        <w:rPr>
          <w:i/>
          <w:sz w:val="22"/>
          <w:szCs w:val="22"/>
        </w:rPr>
        <w:t>(Устава, доверенности</w:t>
      </w:r>
      <w:r w:rsidRPr="00891E99">
        <w:rPr>
          <w:sz w:val="22"/>
          <w:szCs w:val="22"/>
        </w:rPr>
        <w:t xml:space="preserve">), на основании Вашего извещения о проведении запроса котировок </w:t>
      </w:r>
      <w:r w:rsidRPr="00891E99">
        <w:rPr>
          <w:b/>
          <w:sz w:val="22"/>
          <w:szCs w:val="22"/>
        </w:rPr>
        <w:t xml:space="preserve">№ </w:t>
      </w:r>
      <w:r w:rsidR="00891E99" w:rsidRPr="00891E99">
        <w:rPr>
          <w:b/>
          <w:sz w:val="22"/>
          <w:szCs w:val="22"/>
        </w:rPr>
        <w:t>88</w:t>
      </w:r>
      <w:r w:rsidR="0055656A" w:rsidRPr="00891E99">
        <w:rPr>
          <w:b/>
          <w:sz w:val="22"/>
          <w:szCs w:val="22"/>
        </w:rPr>
        <w:t xml:space="preserve"> ЗК</w:t>
      </w:r>
    </w:p>
    <w:p w:rsidR="00CB6D17" w:rsidRPr="00891E99" w:rsidRDefault="008C57CC" w:rsidP="00CB6D17">
      <w:pPr>
        <w:contextualSpacing/>
        <w:jc w:val="center"/>
        <w:rPr>
          <w:sz w:val="22"/>
          <w:szCs w:val="22"/>
        </w:rPr>
      </w:pPr>
      <w:r w:rsidRPr="00891E99">
        <w:rPr>
          <w:sz w:val="22"/>
          <w:szCs w:val="22"/>
        </w:rPr>
        <w:t xml:space="preserve">предлагаем </w:t>
      </w:r>
      <w:r w:rsidR="00907525" w:rsidRPr="00891E99">
        <w:rPr>
          <w:sz w:val="22"/>
          <w:szCs w:val="22"/>
        </w:rPr>
        <w:t xml:space="preserve">поставить </w:t>
      </w:r>
      <w:r w:rsidR="00C73904" w:rsidRPr="00891E99">
        <w:rPr>
          <w:sz w:val="22"/>
          <w:szCs w:val="22"/>
        </w:rPr>
        <w:t xml:space="preserve">изделия </w:t>
      </w:r>
      <w:r w:rsidR="00891E99" w:rsidRPr="00891E99">
        <w:rPr>
          <w:sz w:val="22"/>
          <w:szCs w:val="22"/>
        </w:rPr>
        <w:t>медицинского назначения и расходных материалов для бесперебойной работы отделений больницы</w:t>
      </w:r>
    </w:p>
    <w:p w:rsidR="00CB6D17" w:rsidRPr="00891E99"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891E99" w:rsidTr="00DD2FEB">
        <w:trPr>
          <w:trHeight w:val="835"/>
          <w:jc w:val="center"/>
        </w:trPr>
        <w:tc>
          <w:tcPr>
            <w:tcW w:w="869" w:type="dxa"/>
            <w:tcBorders>
              <w:top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b/>
                <w:szCs w:val="22"/>
              </w:rPr>
            </w:pPr>
            <w:r w:rsidRPr="00891E99">
              <w:rPr>
                <w:b/>
                <w:sz w:val="22"/>
                <w:szCs w:val="22"/>
              </w:rPr>
              <w:t>№</w:t>
            </w:r>
          </w:p>
          <w:p w:rsidR="00CB6D17" w:rsidRPr="00891E99" w:rsidRDefault="00CB6D17" w:rsidP="00DD2FEB">
            <w:pPr>
              <w:widowControl/>
              <w:spacing w:before="0"/>
              <w:ind w:firstLine="0"/>
              <w:jc w:val="center"/>
              <w:rPr>
                <w:szCs w:val="22"/>
              </w:rPr>
            </w:pPr>
            <w:r w:rsidRPr="00891E99">
              <w:rPr>
                <w:b/>
                <w:sz w:val="22"/>
                <w:szCs w:val="22"/>
              </w:rPr>
              <w:t>п/</w:t>
            </w:r>
            <w:r w:rsidRPr="00891E99">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Ед.</w:t>
            </w:r>
          </w:p>
          <w:p w:rsidR="00CB6D17" w:rsidRPr="00891E99" w:rsidRDefault="00CB6D17" w:rsidP="00DD2FEB">
            <w:pPr>
              <w:widowControl/>
              <w:spacing w:before="0"/>
              <w:ind w:firstLine="0"/>
              <w:jc w:val="center"/>
              <w:rPr>
                <w:szCs w:val="22"/>
              </w:rPr>
            </w:pPr>
            <w:proofErr w:type="spellStart"/>
            <w:r w:rsidRPr="00891E99">
              <w:rPr>
                <w:sz w:val="22"/>
                <w:szCs w:val="22"/>
              </w:rPr>
              <w:t>измер</w:t>
            </w:r>
            <w:proofErr w:type="spellEnd"/>
            <w:r w:rsidRPr="00891E99">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p w:rsidR="00CB6D17" w:rsidRPr="00891E99" w:rsidRDefault="00CB6D17" w:rsidP="00DD2FEB">
            <w:pPr>
              <w:widowControl/>
              <w:spacing w:before="0"/>
              <w:ind w:firstLine="0"/>
              <w:jc w:val="center"/>
              <w:rPr>
                <w:szCs w:val="22"/>
              </w:rPr>
            </w:pPr>
            <w:r w:rsidRPr="00891E99">
              <w:rPr>
                <w:sz w:val="22"/>
                <w:szCs w:val="22"/>
              </w:rPr>
              <w:t>Кол-во</w:t>
            </w:r>
          </w:p>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p w:rsidR="00CB6D17" w:rsidRPr="00891E99" w:rsidRDefault="00CB6D17" w:rsidP="00DD2FEB">
            <w:pPr>
              <w:widowControl/>
              <w:spacing w:before="0"/>
              <w:ind w:firstLine="0"/>
              <w:jc w:val="center"/>
              <w:rPr>
                <w:szCs w:val="22"/>
              </w:rPr>
            </w:pPr>
            <w:r w:rsidRPr="00891E99">
              <w:rPr>
                <w:sz w:val="22"/>
                <w:szCs w:val="22"/>
              </w:rPr>
              <w:t>Цена</w:t>
            </w:r>
          </w:p>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Сумма</w:t>
            </w:r>
          </w:p>
        </w:tc>
      </w:tr>
      <w:tr w:rsidR="00CB6D17" w:rsidRPr="00891E99" w:rsidTr="00DD2FEB">
        <w:trPr>
          <w:trHeight w:val="305"/>
          <w:jc w:val="center"/>
        </w:trPr>
        <w:tc>
          <w:tcPr>
            <w:tcW w:w="869" w:type="dxa"/>
            <w:tcBorders>
              <w:top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891E99" w:rsidRDefault="00CB6D17" w:rsidP="00DD2FEB">
            <w:pPr>
              <w:widowControl/>
              <w:spacing w:before="0"/>
              <w:ind w:firstLine="0"/>
              <w:jc w:val="center"/>
              <w:rPr>
                <w:szCs w:val="22"/>
              </w:rPr>
            </w:pPr>
          </w:p>
        </w:tc>
      </w:tr>
      <w:tr w:rsidR="00CB6D17" w:rsidRPr="00891E99" w:rsidTr="00DD2FEB">
        <w:trPr>
          <w:trHeight w:val="360"/>
          <w:jc w:val="center"/>
        </w:trPr>
        <w:tc>
          <w:tcPr>
            <w:tcW w:w="869" w:type="dxa"/>
            <w:tcBorders>
              <w:top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r w:rsidRPr="00891E99">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891E99" w:rsidRDefault="00CB6D17" w:rsidP="00DD2FEB">
            <w:pPr>
              <w:widowControl/>
              <w:spacing w:before="0"/>
              <w:ind w:firstLine="0"/>
              <w:jc w:val="center"/>
              <w:rPr>
                <w:szCs w:val="22"/>
              </w:rPr>
            </w:pPr>
          </w:p>
        </w:tc>
      </w:tr>
    </w:tbl>
    <w:p w:rsidR="00CB6D17" w:rsidRPr="00891E99" w:rsidRDefault="00CB6D17" w:rsidP="00CB6D17">
      <w:pPr>
        <w:contextualSpacing/>
        <w:jc w:val="center"/>
        <w:rPr>
          <w:sz w:val="22"/>
          <w:szCs w:val="22"/>
        </w:rPr>
      </w:pPr>
    </w:p>
    <w:p w:rsidR="000C52C9" w:rsidRPr="00891E99" w:rsidRDefault="000C52C9" w:rsidP="00136D9C">
      <w:pPr>
        <w:pStyle w:val="ab"/>
        <w:spacing w:after="0"/>
        <w:jc w:val="center"/>
        <w:rPr>
          <w:sz w:val="22"/>
          <w:szCs w:val="22"/>
        </w:rPr>
      </w:pPr>
    </w:p>
    <w:p w:rsidR="000C52C9" w:rsidRPr="00891E99" w:rsidRDefault="000C52C9" w:rsidP="00B3644C">
      <w:pPr>
        <w:pStyle w:val="ab"/>
        <w:spacing w:after="0"/>
        <w:rPr>
          <w:sz w:val="22"/>
          <w:szCs w:val="22"/>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450"/>
        <w:gridCol w:w="5366"/>
        <w:gridCol w:w="1417"/>
        <w:gridCol w:w="1163"/>
      </w:tblGrid>
      <w:tr w:rsidR="00E422BF" w:rsidRPr="00891E99" w:rsidTr="00EF33FD">
        <w:trPr>
          <w:trHeight w:val="983"/>
        </w:trPr>
        <w:tc>
          <w:tcPr>
            <w:tcW w:w="945" w:type="dxa"/>
            <w:shd w:val="clear" w:color="auto" w:fill="auto"/>
            <w:noWrap/>
            <w:vAlign w:val="center"/>
            <w:hideMark/>
          </w:tcPr>
          <w:p w:rsidR="00E422BF" w:rsidRPr="00891E99" w:rsidRDefault="00E422BF" w:rsidP="00EF33FD">
            <w:pPr>
              <w:ind w:firstLine="0"/>
              <w:rPr>
                <w:b/>
                <w:bCs/>
                <w:szCs w:val="22"/>
              </w:rPr>
            </w:pPr>
            <w:r w:rsidRPr="00891E99">
              <w:rPr>
                <w:b/>
                <w:bCs/>
                <w:sz w:val="22"/>
                <w:szCs w:val="22"/>
              </w:rPr>
              <w:t>№</w:t>
            </w:r>
          </w:p>
        </w:tc>
        <w:tc>
          <w:tcPr>
            <w:tcW w:w="2450" w:type="dxa"/>
            <w:shd w:val="clear" w:color="auto" w:fill="auto"/>
            <w:noWrap/>
            <w:vAlign w:val="center"/>
            <w:hideMark/>
          </w:tcPr>
          <w:p w:rsidR="00E422BF" w:rsidRPr="00891E99" w:rsidRDefault="00E422BF" w:rsidP="00EF33FD">
            <w:pPr>
              <w:ind w:firstLine="0"/>
              <w:rPr>
                <w:b/>
                <w:bCs/>
                <w:szCs w:val="22"/>
              </w:rPr>
            </w:pPr>
            <w:r w:rsidRPr="00891E99">
              <w:rPr>
                <w:b/>
                <w:bCs/>
                <w:sz w:val="22"/>
                <w:szCs w:val="22"/>
              </w:rPr>
              <w:t xml:space="preserve">Наименование </w:t>
            </w:r>
          </w:p>
          <w:p w:rsidR="00E422BF" w:rsidRPr="00891E99" w:rsidRDefault="00E422BF" w:rsidP="00EF33FD">
            <w:pPr>
              <w:ind w:firstLine="0"/>
              <w:rPr>
                <w:b/>
                <w:bCs/>
                <w:szCs w:val="22"/>
              </w:rPr>
            </w:pPr>
            <w:r w:rsidRPr="00891E99">
              <w:rPr>
                <w:b/>
                <w:bCs/>
                <w:sz w:val="22"/>
                <w:szCs w:val="22"/>
              </w:rPr>
              <w:t>товара</w:t>
            </w:r>
          </w:p>
        </w:tc>
        <w:tc>
          <w:tcPr>
            <w:tcW w:w="5366" w:type="dxa"/>
            <w:shd w:val="clear" w:color="auto" w:fill="auto"/>
            <w:noWrap/>
            <w:vAlign w:val="center"/>
            <w:hideMark/>
          </w:tcPr>
          <w:p w:rsidR="00E422BF" w:rsidRPr="00891E99" w:rsidRDefault="00E422BF" w:rsidP="00EF33FD">
            <w:pPr>
              <w:ind w:firstLine="0"/>
              <w:rPr>
                <w:b/>
                <w:bCs/>
                <w:szCs w:val="22"/>
              </w:rPr>
            </w:pPr>
            <w:r w:rsidRPr="00891E99">
              <w:rPr>
                <w:b/>
                <w:bCs/>
                <w:sz w:val="22"/>
                <w:szCs w:val="22"/>
              </w:rPr>
              <w:t>Технические характеристики товара</w:t>
            </w:r>
          </w:p>
        </w:tc>
        <w:tc>
          <w:tcPr>
            <w:tcW w:w="1417" w:type="dxa"/>
          </w:tcPr>
          <w:p w:rsidR="00E422BF" w:rsidRPr="00891E99" w:rsidRDefault="00E422BF" w:rsidP="00EF33FD">
            <w:pPr>
              <w:ind w:firstLine="0"/>
              <w:rPr>
                <w:b/>
                <w:bCs/>
                <w:szCs w:val="22"/>
              </w:rPr>
            </w:pPr>
            <w:r w:rsidRPr="00891E99">
              <w:rPr>
                <w:b/>
                <w:bCs/>
                <w:sz w:val="22"/>
                <w:szCs w:val="22"/>
              </w:rPr>
              <w:t>Кол-во</w:t>
            </w:r>
          </w:p>
        </w:tc>
        <w:tc>
          <w:tcPr>
            <w:tcW w:w="1163" w:type="dxa"/>
          </w:tcPr>
          <w:p w:rsidR="00E422BF" w:rsidRPr="00891E99" w:rsidRDefault="00E422BF" w:rsidP="00EF33FD">
            <w:pPr>
              <w:ind w:firstLine="0"/>
              <w:rPr>
                <w:b/>
                <w:bCs/>
                <w:szCs w:val="22"/>
              </w:rPr>
            </w:pPr>
            <w:r w:rsidRPr="00891E99">
              <w:rPr>
                <w:b/>
                <w:bCs/>
                <w:sz w:val="22"/>
                <w:szCs w:val="22"/>
              </w:rPr>
              <w:t>Един. измерения</w:t>
            </w:r>
          </w:p>
        </w:tc>
      </w:tr>
      <w:tr w:rsidR="00E422BF" w:rsidRPr="00891E99" w:rsidTr="00EF33FD">
        <w:trPr>
          <w:trHeight w:val="204"/>
        </w:trPr>
        <w:tc>
          <w:tcPr>
            <w:tcW w:w="945" w:type="dxa"/>
            <w:shd w:val="clear" w:color="auto" w:fill="auto"/>
            <w:noWrap/>
            <w:hideMark/>
          </w:tcPr>
          <w:p w:rsidR="00E422BF" w:rsidRPr="00891E99" w:rsidRDefault="00E422BF" w:rsidP="00EF33FD">
            <w:pPr>
              <w:ind w:firstLine="0"/>
              <w:rPr>
                <w:szCs w:val="22"/>
              </w:rPr>
            </w:pPr>
            <w:r w:rsidRPr="00891E99">
              <w:rPr>
                <w:sz w:val="22"/>
                <w:szCs w:val="22"/>
              </w:rPr>
              <w:t>1</w:t>
            </w:r>
          </w:p>
        </w:tc>
        <w:tc>
          <w:tcPr>
            <w:tcW w:w="2450" w:type="dxa"/>
            <w:shd w:val="clear" w:color="auto" w:fill="auto"/>
          </w:tcPr>
          <w:p w:rsidR="00E422BF" w:rsidRPr="00891E99" w:rsidRDefault="00E422BF" w:rsidP="00EF33FD">
            <w:pPr>
              <w:ind w:firstLine="0"/>
              <w:rPr>
                <w:szCs w:val="22"/>
              </w:rPr>
            </w:pPr>
            <w:r w:rsidRPr="00891E99">
              <w:rPr>
                <w:sz w:val="22"/>
                <w:szCs w:val="22"/>
              </w:rPr>
              <w:t>Мундштук однор</w:t>
            </w:r>
            <w:r>
              <w:rPr>
                <w:sz w:val="22"/>
                <w:szCs w:val="22"/>
              </w:rPr>
              <w:t>азовый</w:t>
            </w:r>
            <w:r w:rsidRPr="00891E99">
              <w:rPr>
                <w:sz w:val="22"/>
                <w:szCs w:val="22"/>
              </w:rPr>
              <w:t xml:space="preserve"> </w:t>
            </w:r>
          </w:p>
        </w:tc>
        <w:tc>
          <w:tcPr>
            <w:tcW w:w="5366" w:type="dxa"/>
            <w:shd w:val="clear" w:color="auto" w:fill="auto"/>
            <w:noWrap/>
            <w:vAlign w:val="center"/>
          </w:tcPr>
          <w:p w:rsidR="00E422BF" w:rsidRDefault="00E422BF" w:rsidP="00EF33FD">
            <w:pPr>
              <w:ind w:firstLine="0"/>
              <w:rPr>
                <w:color w:val="000000"/>
                <w:sz w:val="22"/>
                <w:szCs w:val="22"/>
                <w:shd w:val="clear" w:color="auto" w:fill="FFFFFF"/>
              </w:rPr>
            </w:pPr>
            <w:r w:rsidRPr="00891E99">
              <w:rPr>
                <w:color w:val="000000"/>
                <w:sz w:val="22"/>
                <w:szCs w:val="22"/>
                <w:shd w:val="clear" w:color="auto" w:fill="FFFFFF"/>
              </w:rPr>
              <w:t xml:space="preserve">Мундштуки картонные, одноразовые к аппаратам для исследования вентиляционных функций легких методом спирометрии </w:t>
            </w:r>
          </w:p>
          <w:p w:rsidR="00E422BF" w:rsidRDefault="00E422BF" w:rsidP="00EF33FD">
            <w:pPr>
              <w:ind w:firstLine="0"/>
              <w:rPr>
                <w:color w:val="000000"/>
                <w:sz w:val="22"/>
                <w:szCs w:val="22"/>
                <w:shd w:val="clear" w:color="auto" w:fill="FFFFFF"/>
              </w:rPr>
            </w:pPr>
            <w:r>
              <w:rPr>
                <w:color w:val="000000"/>
                <w:sz w:val="22"/>
                <w:szCs w:val="22"/>
                <w:shd w:val="clear" w:color="auto" w:fill="FFFFFF"/>
              </w:rPr>
              <w:t>Размеры:</w:t>
            </w:r>
            <w:r w:rsidRPr="00891E99">
              <w:rPr>
                <w:color w:val="000000"/>
                <w:sz w:val="22"/>
                <w:szCs w:val="22"/>
                <w:shd w:val="clear" w:color="auto" w:fill="FFFFFF"/>
              </w:rPr>
              <w:t xml:space="preserve"> 27,5 х 30 х 75 мм, внутренний диаметр не более 27,5 мм, длина не более 75 мм, толщина стенки не менее 1,25 мм в общей упаковке.</w:t>
            </w:r>
            <w:r w:rsidRPr="00891E99">
              <w:rPr>
                <w:color w:val="000000"/>
                <w:sz w:val="22"/>
                <w:szCs w:val="22"/>
              </w:rPr>
              <w:br/>
            </w:r>
            <w:r w:rsidRPr="00891E99">
              <w:rPr>
                <w:color w:val="000000"/>
                <w:sz w:val="22"/>
                <w:szCs w:val="22"/>
                <w:shd w:val="clear" w:color="auto" w:fill="FFFFFF"/>
              </w:rPr>
              <w:t>Упаковка - картонная коробка</w:t>
            </w:r>
          </w:p>
          <w:p w:rsidR="00E422BF" w:rsidRDefault="00E422BF" w:rsidP="00EF33FD">
            <w:pPr>
              <w:ind w:firstLine="0"/>
              <w:rPr>
                <w:color w:val="000000"/>
                <w:sz w:val="22"/>
                <w:szCs w:val="22"/>
                <w:shd w:val="clear" w:color="auto" w:fill="FFFFFF"/>
              </w:rPr>
            </w:pPr>
            <w:r>
              <w:rPr>
                <w:color w:val="000000"/>
                <w:sz w:val="22"/>
                <w:szCs w:val="22"/>
                <w:shd w:val="clear" w:color="auto" w:fill="FFFFFF"/>
              </w:rPr>
              <w:t xml:space="preserve">Кол-во в упаковке, </w:t>
            </w:r>
            <w:proofErr w:type="spellStart"/>
            <w:r>
              <w:rPr>
                <w:color w:val="000000"/>
                <w:sz w:val="22"/>
                <w:szCs w:val="22"/>
                <w:shd w:val="clear" w:color="auto" w:fill="FFFFFF"/>
              </w:rPr>
              <w:t>шт</w:t>
            </w:r>
            <w:proofErr w:type="spellEnd"/>
            <w:r>
              <w:rPr>
                <w:color w:val="000000"/>
                <w:sz w:val="22"/>
                <w:szCs w:val="22"/>
                <w:shd w:val="clear" w:color="auto" w:fill="FFFFFF"/>
              </w:rPr>
              <w:t>:</w:t>
            </w:r>
            <w:r w:rsidRPr="00891E99">
              <w:rPr>
                <w:color w:val="000000"/>
                <w:sz w:val="22"/>
                <w:szCs w:val="22"/>
                <w:shd w:val="clear" w:color="auto" w:fill="FFFFFF"/>
              </w:rPr>
              <w:t xml:space="preserve"> </w:t>
            </w:r>
            <w:r>
              <w:rPr>
                <w:color w:val="000000"/>
                <w:sz w:val="22"/>
                <w:szCs w:val="22"/>
                <w:shd w:val="clear" w:color="auto" w:fill="FFFFFF"/>
              </w:rPr>
              <w:t>не менее 70</w:t>
            </w:r>
          </w:p>
          <w:p w:rsidR="00E422BF" w:rsidRPr="00E422BF" w:rsidRDefault="00E422BF" w:rsidP="00EF33FD">
            <w:pPr>
              <w:ind w:firstLine="0"/>
              <w:rPr>
                <w:szCs w:val="22"/>
                <w:lang w:val="en-US"/>
              </w:rPr>
            </w:pPr>
            <w:r w:rsidRPr="00891E99">
              <w:rPr>
                <w:color w:val="000000"/>
                <w:sz w:val="22"/>
                <w:szCs w:val="22"/>
                <w:shd w:val="clear" w:color="auto" w:fill="FFFFFF"/>
              </w:rPr>
              <w:t>Совместимость</w:t>
            </w:r>
            <w:r w:rsidRPr="00E422BF">
              <w:rPr>
                <w:color w:val="000000"/>
                <w:sz w:val="22"/>
                <w:szCs w:val="22"/>
                <w:shd w:val="clear" w:color="auto" w:fill="FFFFFF"/>
                <w:lang w:val="en-US"/>
              </w:rPr>
              <w:t xml:space="preserve"> </w:t>
            </w:r>
            <w:r>
              <w:rPr>
                <w:color w:val="000000"/>
                <w:sz w:val="22"/>
                <w:szCs w:val="22"/>
                <w:shd w:val="clear" w:color="auto" w:fill="FFFFFF"/>
              </w:rPr>
              <w:t>с</w:t>
            </w:r>
            <w:r w:rsidRPr="00E422BF">
              <w:rPr>
                <w:color w:val="000000"/>
                <w:sz w:val="22"/>
                <w:szCs w:val="22"/>
                <w:shd w:val="clear" w:color="auto" w:fill="FFFFFF"/>
                <w:lang w:val="en-US"/>
              </w:rPr>
              <w:t xml:space="preserve">: </w:t>
            </w:r>
            <w:proofErr w:type="spellStart"/>
            <w:r w:rsidRPr="00E422BF">
              <w:rPr>
                <w:color w:val="000000"/>
                <w:sz w:val="22"/>
                <w:szCs w:val="22"/>
                <w:shd w:val="clear" w:color="auto" w:fill="FFFFFF"/>
                <w:lang w:val="en-US"/>
              </w:rPr>
              <w:t>MicroMedical</w:t>
            </w:r>
            <w:proofErr w:type="spellEnd"/>
            <w:r w:rsidRPr="00E422BF">
              <w:rPr>
                <w:color w:val="000000"/>
                <w:sz w:val="22"/>
                <w:szCs w:val="22"/>
                <w:shd w:val="clear" w:color="auto" w:fill="FFFFFF"/>
                <w:lang w:val="en-US"/>
              </w:rPr>
              <w:t xml:space="preserve">, </w:t>
            </w:r>
            <w:proofErr w:type="spellStart"/>
            <w:r w:rsidRPr="00E422BF">
              <w:rPr>
                <w:color w:val="000000"/>
                <w:sz w:val="22"/>
                <w:szCs w:val="22"/>
                <w:shd w:val="clear" w:color="auto" w:fill="FFFFFF"/>
                <w:lang w:val="en-US"/>
              </w:rPr>
              <w:t>Hellige</w:t>
            </w:r>
            <w:proofErr w:type="spellEnd"/>
            <w:r w:rsidRPr="00E422BF">
              <w:rPr>
                <w:color w:val="000000"/>
                <w:sz w:val="22"/>
                <w:szCs w:val="22"/>
                <w:shd w:val="clear" w:color="auto" w:fill="FFFFFF"/>
                <w:lang w:val="en-US"/>
              </w:rPr>
              <w:t xml:space="preserve">, </w:t>
            </w:r>
            <w:proofErr w:type="spellStart"/>
            <w:r w:rsidRPr="00E422BF">
              <w:rPr>
                <w:color w:val="000000"/>
                <w:sz w:val="22"/>
                <w:szCs w:val="22"/>
                <w:shd w:val="clear" w:color="auto" w:fill="FFFFFF"/>
                <w:lang w:val="en-US"/>
              </w:rPr>
              <w:t>GE,Superspiro</w:t>
            </w:r>
            <w:proofErr w:type="spellEnd"/>
            <w:r w:rsidRPr="00E422BF">
              <w:rPr>
                <w:color w:val="000000"/>
                <w:sz w:val="22"/>
                <w:szCs w:val="22"/>
                <w:shd w:val="clear" w:color="auto" w:fill="FFFFFF"/>
                <w:lang w:val="en-US"/>
              </w:rPr>
              <w:t xml:space="preserve">, SP-10, </w:t>
            </w:r>
            <w:proofErr w:type="spellStart"/>
            <w:r w:rsidRPr="00E422BF">
              <w:rPr>
                <w:color w:val="000000"/>
                <w:sz w:val="22"/>
                <w:szCs w:val="22"/>
                <w:shd w:val="clear" w:color="auto" w:fill="FFFFFF"/>
                <w:lang w:val="en-US"/>
              </w:rPr>
              <w:t>Microlab</w:t>
            </w:r>
            <w:proofErr w:type="spellEnd"/>
            <w:r w:rsidRPr="00E422BF">
              <w:rPr>
                <w:color w:val="000000"/>
                <w:sz w:val="22"/>
                <w:szCs w:val="22"/>
                <w:shd w:val="clear" w:color="auto" w:fill="FFFFFF"/>
                <w:lang w:val="en-US"/>
              </w:rPr>
              <w:t>.</w:t>
            </w:r>
          </w:p>
        </w:tc>
        <w:tc>
          <w:tcPr>
            <w:tcW w:w="1417" w:type="dxa"/>
          </w:tcPr>
          <w:p w:rsidR="00E422BF" w:rsidRPr="00891E99" w:rsidRDefault="00E422BF" w:rsidP="00EF33FD">
            <w:pPr>
              <w:ind w:firstLine="0"/>
              <w:rPr>
                <w:szCs w:val="22"/>
              </w:rPr>
            </w:pPr>
            <w:r w:rsidRPr="00E422BF">
              <w:rPr>
                <w:sz w:val="22"/>
                <w:szCs w:val="22"/>
                <w:lang w:val="en-US"/>
              </w:rPr>
              <w:t xml:space="preserve">         </w:t>
            </w:r>
            <w:r w:rsidRPr="00891E99">
              <w:rPr>
                <w:sz w:val="22"/>
                <w:szCs w:val="22"/>
              </w:rPr>
              <w:t>6</w:t>
            </w:r>
          </w:p>
        </w:tc>
        <w:tc>
          <w:tcPr>
            <w:tcW w:w="1163" w:type="dxa"/>
          </w:tcPr>
          <w:p w:rsidR="00E422BF" w:rsidRPr="00891E99" w:rsidRDefault="00E422BF" w:rsidP="00EF33FD">
            <w:pPr>
              <w:ind w:firstLine="0"/>
              <w:rPr>
                <w:szCs w:val="22"/>
              </w:rPr>
            </w:pPr>
            <w:r w:rsidRPr="00891E99">
              <w:rPr>
                <w:sz w:val="22"/>
                <w:szCs w:val="22"/>
              </w:rPr>
              <w:t xml:space="preserve">    </w:t>
            </w:r>
            <w:proofErr w:type="spellStart"/>
            <w:r w:rsidRPr="00891E99">
              <w:rPr>
                <w:sz w:val="22"/>
                <w:szCs w:val="22"/>
              </w:rPr>
              <w:t>упак</w:t>
            </w:r>
            <w:proofErr w:type="spellEnd"/>
          </w:p>
        </w:tc>
      </w:tr>
      <w:tr w:rsidR="00E422BF" w:rsidRPr="00891E99" w:rsidTr="00EF33FD">
        <w:trPr>
          <w:trHeight w:val="1829"/>
        </w:trPr>
        <w:tc>
          <w:tcPr>
            <w:tcW w:w="945" w:type="dxa"/>
            <w:shd w:val="clear" w:color="auto" w:fill="auto"/>
            <w:noWrap/>
          </w:tcPr>
          <w:p w:rsidR="00E422BF" w:rsidRPr="00891E99" w:rsidRDefault="00E422BF" w:rsidP="00EF33FD">
            <w:pPr>
              <w:ind w:firstLine="0"/>
              <w:rPr>
                <w:szCs w:val="22"/>
              </w:rPr>
            </w:pPr>
            <w:r w:rsidRPr="00891E99">
              <w:rPr>
                <w:sz w:val="22"/>
                <w:szCs w:val="22"/>
              </w:rPr>
              <w:lastRenderedPageBreak/>
              <w:t>2</w:t>
            </w:r>
          </w:p>
        </w:tc>
        <w:tc>
          <w:tcPr>
            <w:tcW w:w="2450" w:type="dxa"/>
            <w:shd w:val="clear" w:color="auto" w:fill="auto"/>
          </w:tcPr>
          <w:p w:rsidR="00E422BF" w:rsidRPr="00891E99" w:rsidRDefault="00E422BF" w:rsidP="00EF33FD">
            <w:pPr>
              <w:ind w:firstLine="0"/>
              <w:rPr>
                <w:szCs w:val="22"/>
              </w:rPr>
            </w:pPr>
            <w:r w:rsidRPr="00891E99">
              <w:rPr>
                <w:sz w:val="22"/>
                <w:szCs w:val="22"/>
              </w:rPr>
              <w:t>Презервативы для УЗИ</w:t>
            </w:r>
          </w:p>
        </w:tc>
        <w:tc>
          <w:tcPr>
            <w:tcW w:w="5366" w:type="dxa"/>
            <w:shd w:val="clear" w:color="auto" w:fill="auto"/>
            <w:noWrap/>
            <w:vAlign w:val="center"/>
          </w:tcPr>
          <w:p w:rsidR="00E422BF" w:rsidRPr="00891E99" w:rsidRDefault="00E422BF" w:rsidP="00EF33FD">
            <w:pPr>
              <w:ind w:firstLine="0"/>
              <w:rPr>
                <w:szCs w:val="22"/>
              </w:rPr>
            </w:pPr>
            <w:r w:rsidRPr="00891E99">
              <w:rPr>
                <w:sz w:val="22"/>
                <w:szCs w:val="22"/>
              </w:rPr>
              <w:t xml:space="preserve">Презервативы латексные для УЗИ для </w:t>
            </w:r>
            <w:proofErr w:type="spellStart"/>
            <w:r w:rsidRPr="00891E99">
              <w:rPr>
                <w:sz w:val="22"/>
                <w:szCs w:val="22"/>
              </w:rPr>
              <w:t>ректо</w:t>
            </w:r>
            <w:proofErr w:type="spellEnd"/>
            <w:r w:rsidRPr="00891E99">
              <w:rPr>
                <w:sz w:val="22"/>
                <w:szCs w:val="22"/>
              </w:rPr>
              <w:t>-вагинальных датчиков УЗИ с целью защиты пациента от заражения при проведении исследования.</w:t>
            </w:r>
          </w:p>
          <w:p w:rsidR="00E422BF" w:rsidRPr="00891E99" w:rsidRDefault="00E422BF" w:rsidP="00EF33FD">
            <w:pPr>
              <w:ind w:firstLine="0"/>
              <w:rPr>
                <w:szCs w:val="22"/>
              </w:rPr>
            </w:pPr>
            <w:r w:rsidRPr="00891E99">
              <w:rPr>
                <w:sz w:val="22"/>
                <w:szCs w:val="22"/>
              </w:rPr>
              <w:t>Материал: высококачественный натуральный латекса.</w:t>
            </w:r>
          </w:p>
          <w:p w:rsidR="00E422BF" w:rsidRPr="00891E99" w:rsidRDefault="00E422BF" w:rsidP="00EF33FD">
            <w:pPr>
              <w:ind w:firstLine="0"/>
              <w:rPr>
                <w:szCs w:val="22"/>
              </w:rPr>
            </w:pPr>
            <w:r w:rsidRPr="00891E99">
              <w:rPr>
                <w:sz w:val="22"/>
                <w:szCs w:val="22"/>
              </w:rPr>
              <w:t>Нестерильные, одноразового использования.</w:t>
            </w:r>
          </w:p>
          <w:p w:rsidR="00E422BF" w:rsidRPr="00891E99" w:rsidRDefault="00E422BF" w:rsidP="00EF33FD">
            <w:pPr>
              <w:ind w:firstLine="0"/>
              <w:rPr>
                <w:szCs w:val="22"/>
              </w:rPr>
            </w:pPr>
            <w:proofErr w:type="spellStart"/>
            <w:r w:rsidRPr="00891E99">
              <w:rPr>
                <w:sz w:val="22"/>
                <w:szCs w:val="22"/>
              </w:rPr>
              <w:t>Малоопудренные</w:t>
            </w:r>
            <w:proofErr w:type="spellEnd"/>
            <w:r w:rsidRPr="00891E99">
              <w:rPr>
                <w:sz w:val="22"/>
                <w:szCs w:val="22"/>
              </w:rPr>
              <w:t xml:space="preserve">, с гладкой поверхностью, без смазки, не содержит </w:t>
            </w:r>
            <w:proofErr w:type="spellStart"/>
            <w:r w:rsidRPr="00891E99">
              <w:rPr>
                <w:sz w:val="22"/>
                <w:szCs w:val="22"/>
              </w:rPr>
              <w:t>тиурамов</w:t>
            </w:r>
            <w:proofErr w:type="spellEnd"/>
            <w:r w:rsidRPr="00891E99">
              <w:rPr>
                <w:sz w:val="22"/>
                <w:szCs w:val="22"/>
              </w:rPr>
              <w:t>.</w:t>
            </w:r>
          </w:p>
          <w:p w:rsidR="00E422BF" w:rsidRPr="00891E99" w:rsidRDefault="00E422BF" w:rsidP="00EF33FD">
            <w:pPr>
              <w:ind w:firstLine="0"/>
              <w:rPr>
                <w:szCs w:val="22"/>
              </w:rPr>
            </w:pPr>
            <w:r w:rsidRPr="00891E99">
              <w:rPr>
                <w:sz w:val="22"/>
                <w:szCs w:val="22"/>
              </w:rPr>
              <w:t>Презервативы легко одеваются на датчик, не соскальзывают, не образуют складок - тем самым не вносят помех в исследование.</w:t>
            </w:r>
          </w:p>
          <w:p w:rsidR="00E422BF" w:rsidRPr="00891E99" w:rsidRDefault="00E422BF" w:rsidP="00EF33FD">
            <w:pPr>
              <w:ind w:firstLine="0"/>
              <w:rPr>
                <w:szCs w:val="22"/>
              </w:rPr>
            </w:pPr>
            <w:r w:rsidRPr="00891E99">
              <w:rPr>
                <w:sz w:val="22"/>
                <w:szCs w:val="22"/>
              </w:rPr>
              <w:t>Размеры:</w:t>
            </w:r>
          </w:p>
          <w:p w:rsidR="00E422BF" w:rsidRPr="00891E99" w:rsidRDefault="00E422BF" w:rsidP="00EF33FD">
            <w:pPr>
              <w:ind w:firstLine="0"/>
              <w:rPr>
                <w:szCs w:val="22"/>
              </w:rPr>
            </w:pPr>
            <w:r w:rsidRPr="00891E99">
              <w:rPr>
                <w:sz w:val="22"/>
                <w:szCs w:val="22"/>
              </w:rPr>
              <w:t xml:space="preserve">Длина, мм: не менее 190 </w:t>
            </w:r>
          </w:p>
          <w:p w:rsidR="00E422BF" w:rsidRPr="00891E99" w:rsidRDefault="00E422BF" w:rsidP="00EF33FD">
            <w:pPr>
              <w:ind w:firstLine="0"/>
              <w:rPr>
                <w:szCs w:val="22"/>
              </w:rPr>
            </w:pPr>
            <w:r w:rsidRPr="00891E99">
              <w:rPr>
                <w:sz w:val="22"/>
                <w:szCs w:val="22"/>
              </w:rPr>
              <w:t>ширина, мм: 42+2,</w:t>
            </w:r>
          </w:p>
          <w:p w:rsidR="00E422BF" w:rsidRPr="00891E99" w:rsidRDefault="00E422BF" w:rsidP="00EF33FD">
            <w:pPr>
              <w:ind w:firstLine="0"/>
              <w:rPr>
                <w:szCs w:val="22"/>
              </w:rPr>
            </w:pPr>
            <w:r w:rsidRPr="00891E99">
              <w:rPr>
                <w:sz w:val="22"/>
                <w:szCs w:val="22"/>
              </w:rPr>
              <w:t xml:space="preserve">толщина, мм от 0,05 до 0,09, </w:t>
            </w:r>
          </w:p>
          <w:p w:rsidR="00E422BF" w:rsidRPr="00891E99" w:rsidRDefault="00E422BF" w:rsidP="00EF33FD">
            <w:pPr>
              <w:ind w:firstLine="0"/>
              <w:rPr>
                <w:szCs w:val="22"/>
              </w:rPr>
            </w:pPr>
            <w:r w:rsidRPr="00891E99">
              <w:rPr>
                <w:sz w:val="22"/>
                <w:szCs w:val="22"/>
              </w:rPr>
              <w:t>толщина венчика, мм: 1,5+0,5.</w:t>
            </w:r>
          </w:p>
          <w:p w:rsidR="00E422BF" w:rsidRPr="00891E99" w:rsidRDefault="00E422BF" w:rsidP="00EF33FD">
            <w:pPr>
              <w:ind w:firstLine="0"/>
              <w:rPr>
                <w:szCs w:val="22"/>
              </w:rPr>
            </w:pPr>
            <w:r w:rsidRPr="00891E99">
              <w:rPr>
                <w:sz w:val="22"/>
                <w:szCs w:val="22"/>
              </w:rPr>
              <w:t xml:space="preserve">Каждое изделие проверено электроникой и упаковано в индивидуальную упаковку. </w:t>
            </w:r>
          </w:p>
          <w:p w:rsidR="00E422BF" w:rsidRPr="00891E99" w:rsidRDefault="00E422BF" w:rsidP="00EF33FD">
            <w:pPr>
              <w:ind w:firstLine="0"/>
              <w:rPr>
                <w:szCs w:val="22"/>
              </w:rPr>
            </w:pPr>
            <w:r w:rsidRPr="00891E99">
              <w:rPr>
                <w:sz w:val="22"/>
                <w:szCs w:val="22"/>
              </w:rPr>
              <w:t>Приемлемый уровень дефектности по герметичности AQL -1,5</w:t>
            </w:r>
          </w:p>
          <w:p w:rsidR="00E422BF" w:rsidRPr="00891E99" w:rsidRDefault="00E422BF" w:rsidP="00EF33FD">
            <w:pPr>
              <w:shd w:val="clear" w:color="auto" w:fill="FFFFFF"/>
              <w:ind w:firstLine="0"/>
              <w:textAlignment w:val="baseline"/>
              <w:rPr>
                <w:color w:val="000000"/>
                <w:szCs w:val="22"/>
              </w:rPr>
            </w:pPr>
            <w:r w:rsidRPr="00891E99">
              <w:rPr>
                <w:sz w:val="22"/>
                <w:szCs w:val="22"/>
              </w:rPr>
              <w:t>Соответствие стандартам серии ГОСТ Р ИСО 10993.</w:t>
            </w:r>
          </w:p>
        </w:tc>
        <w:tc>
          <w:tcPr>
            <w:tcW w:w="1417" w:type="dxa"/>
          </w:tcPr>
          <w:p w:rsidR="00E422BF" w:rsidRPr="00891E99" w:rsidRDefault="00E422BF" w:rsidP="00EF33FD">
            <w:pPr>
              <w:ind w:firstLine="0"/>
              <w:rPr>
                <w:szCs w:val="22"/>
              </w:rPr>
            </w:pPr>
            <w:r w:rsidRPr="00891E99">
              <w:rPr>
                <w:sz w:val="22"/>
                <w:szCs w:val="22"/>
              </w:rPr>
              <w:t xml:space="preserve">         900</w:t>
            </w:r>
          </w:p>
        </w:tc>
        <w:tc>
          <w:tcPr>
            <w:tcW w:w="1163" w:type="dxa"/>
          </w:tcPr>
          <w:p w:rsidR="00E422BF" w:rsidRPr="00891E99" w:rsidRDefault="00E422BF" w:rsidP="00EF33FD">
            <w:pPr>
              <w:ind w:firstLine="0"/>
              <w:rPr>
                <w:szCs w:val="22"/>
              </w:rPr>
            </w:pPr>
            <w:r w:rsidRPr="00891E99">
              <w:rPr>
                <w:sz w:val="22"/>
                <w:szCs w:val="22"/>
              </w:rPr>
              <w:t xml:space="preserve">    </w:t>
            </w:r>
            <w:proofErr w:type="spellStart"/>
            <w:r w:rsidRPr="00891E99">
              <w:rPr>
                <w:sz w:val="22"/>
                <w:szCs w:val="22"/>
              </w:rPr>
              <w:t>шт</w:t>
            </w:r>
            <w:proofErr w:type="spellEnd"/>
          </w:p>
        </w:tc>
      </w:tr>
      <w:tr w:rsidR="00E422BF" w:rsidRPr="00891E99" w:rsidTr="00EF33FD">
        <w:trPr>
          <w:trHeight w:val="204"/>
        </w:trPr>
        <w:tc>
          <w:tcPr>
            <w:tcW w:w="945" w:type="dxa"/>
            <w:shd w:val="clear" w:color="auto" w:fill="auto"/>
            <w:noWrap/>
          </w:tcPr>
          <w:p w:rsidR="00E422BF" w:rsidRPr="00891E99" w:rsidRDefault="00E422BF" w:rsidP="00EF33FD">
            <w:pPr>
              <w:ind w:firstLine="0"/>
              <w:rPr>
                <w:szCs w:val="22"/>
              </w:rPr>
            </w:pPr>
            <w:r w:rsidRPr="00891E99">
              <w:rPr>
                <w:sz w:val="22"/>
                <w:szCs w:val="22"/>
              </w:rPr>
              <w:t>3</w:t>
            </w:r>
          </w:p>
        </w:tc>
        <w:tc>
          <w:tcPr>
            <w:tcW w:w="2450" w:type="dxa"/>
            <w:shd w:val="clear" w:color="auto" w:fill="auto"/>
          </w:tcPr>
          <w:p w:rsidR="00E422BF" w:rsidRPr="00891E99" w:rsidRDefault="00E422BF" w:rsidP="00EF33FD">
            <w:pPr>
              <w:ind w:firstLine="0"/>
              <w:rPr>
                <w:szCs w:val="22"/>
              </w:rPr>
            </w:pPr>
            <w:r w:rsidRPr="00891E99">
              <w:rPr>
                <w:sz w:val="22"/>
                <w:szCs w:val="22"/>
              </w:rPr>
              <w:t xml:space="preserve">Маска медицинская </w:t>
            </w:r>
          </w:p>
        </w:tc>
        <w:tc>
          <w:tcPr>
            <w:tcW w:w="5366" w:type="dxa"/>
            <w:shd w:val="clear" w:color="auto" w:fill="auto"/>
            <w:noWrap/>
          </w:tcPr>
          <w:p w:rsidR="00E422BF" w:rsidRDefault="00E422BF" w:rsidP="00EF33FD">
            <w:pPr>
              <w:ind w:firstLine="0"/>
              <w:rPr>
                <w:sz w:val="22"/>
                <w:szCs w:val="22"/>
              </w:rPr>
            </w:pPr>
            <w:r w:rsidRPr="00891E99">
              <w:rPr>
                <w:sz w:val="22"/>
                <w:szCs w:val="22"/>
              </w:rPr>
              <w:t xml:space="preserve">Маска медицинская одноразовая процедурная трехслойная на резинке, с носовым фиксатором. Эффективность бактериальной фильтрации при размере частиц (3 </w:t>
            </w:r>
            <w:proofErr w:type="spellStart"/>
            <w:r w:rsidRPr="00891E99">
              <w:rPr>
                <w:sz w:val="22"/>
                <w:szCs w:val="22"/>
              </w:rPr>
              <w:t>микр</w:t>
            </w:r>
            <w:proofErr w:type="spellEnd"/>
            <w:r w:rsidRPr="00891E99">
              <w:rPr>
                <w:sz w:val="22"/>
                <w:szCs w:val="22"/>
              </w:rPr>
              <w:t xml:space="preserve">.) не менее 95%, </w:t>
            </w:r>
          </w:p>
          <w:p w:rsidR="00E422BF" w:rsidRDefault="00E422BF" w:rsidP="00EF33FD">
            <w:pPr>
              <w:ind w:firstLine="0"/>
              <w:rPr>
                <w:sz w:val="22"/>
                <w:szCs w:val="22"/>
              </w:rPr>
            </w:pPr>
            <w:r w:rsidRPr="00891E99">
              <w:rPr>
                <w:sz w:val="22"/>
                <w:szCs w:val="22"/>
              </w:rPr>
              <w:t xml:space="preserve">Тип сложения: ёлочка. </w:t>
            </w:r>
          </w:p>
          <w:p w:rsidR="00E422BF" w:rsidRPr="00891E99" w:rsidRDefault="00E422BF" w:rsidP="00EF33FD">
            <w:pPr>
              <w:ind w:firstLine="0"/>
              <w:rPr>
                <w:szCs w:val="22"/>
              </w:rPr>
            </w:pPr>
            <w:r w:rsidRPr="00891E99">
              <w:rPr>
                <w:sz w:val="22"/>
                <w:szCs w:val="22"/>
              </w:rPr>
              <w:t xml:space="preserve">Размер: 175х95 мм </w:t>
            </w:r>
          </w:p>
          <w:p w:rsidR="00E422BF" w:rsidRDefault="00E422BF" w:rsidP="00EF33FD">
            <w:pPr>
              <w:ind w:firstLine="0"/>
              <w:rPr>
                <w:sz w:val="22"/>
                <w:szCs w:val="22"/>
              </w:rPr>
            </w:pPr>
            <w:r w:rsidRPr="00891E99">
              <w:rPr>
                <w:sz w:val="22"/>
                <w:szCs w:val="22"/>
              </w:rPr>
              <w:t xml:space="preserve">(в развернутом виде 175х160 мм). </w:t>
            </w:r>
          </w:p>
          <w:p w:rsidR="00E422BF" w:rsidRPr="00891E99" w:rsidRDefault="00E422BF" w:rsidP="00EF33FD">
            <w:pPr>
              <w:ind w:firstLine="0"/>
              <w:rPr>
                <w:szCs w:val="22"/>
              </w:rPr>
            </w:pPr>
            <w:r>
              <w:rPr>
                <w:sz w:val="22"/>
                <w:szCs w:val="22"/>
              </w:rPr>
              <w:t xml:space="preserve">Кол-во </w:t>
            </w:r>
            <w:r w:rsidRPr="00891E99">
              <w:rPr>
                <w:sz w:val="22"/>
                <w:szCs w:val="22"/>
              </w:rPr>
              <w:t>в упаковке</w:t>
            </w:r>
            <w:r>
              <w:rPr>
                <w:sz w:val="22"/>
                <w:szCs w:val="22"/>
              </w:rPr>
              <w:t xml:space="preserve">, шт.: не менее </w:t>
            </w:r>
            <w:r w:rsidRPr="00891E99">
              <w:rPr>
                <w:sz w:val="22"/>
                <w:szCs w:val="22"/>
              </w:rPr>
              <w:t>50.</w:t>
            </w:r>
          </w:p>
          <w:p w:rsidR="00E422BF" w:rsidRPr="00891E99" w:rsidRDefault="00E422BF" w:rsidP="00EF33FD">
            <w:pPr>
              <w:ind w:firstLine="0"/>
              <w:rPr>
                <w:szCs w:val="22"/>
              </w:rPr>
            </w:pPr>
            <w:r w:rsidRPr="00891E99">
              <w:rPr>
                <w:sz w:val="22"/>
                <w:szCs w:val="22"/>
              </w:rPr>
              <w:t>Тип:</w:t>
            </w:r>
            <w:r>
              <w:rPr>
                <w:sz w:val="22"/>
                <w:szCs w:val="22"/>
              </w:rPr>
              <w:t xml:space="preserve"> </w:t>
            </w:r>
            <w:r w:rsidRPr="00891E99">
              <w:rPr>
                <w:sz w:val="22"/>
                <w:szCs w:val="22"/>
              </w:rPr>
              <w:t>процедурная (повседневная)</w:t>
            </w:r>
          </w:p>
          <w:p w:rsidR="00E422BF" w:rsidRPr="00891E99" w:rsidRDefault="00E422BF" w:rsidP="00EF33FD">
            <w:pPr>
              <w:ind w:firstLine="0"/>
              <w:rPr>
                <w:color w:val="000000"/>
                <w:szCs w:val="22"/>
              </w:rPr>
            </w:pPr>
            <w:r w:rsidRPr="00891E99">
              <w:rPr>
                <w:sz w:val="22"/>
                <w:szCs w:val="22"/>
              </w:rPr>
              <w:t xml:space="preserve">Материал: </w:t>
            </w:r>
            <w:proofErr w:type="spellStart"/>
            <w:r w:rsidRPr="00891E99">
              <w:rPr>
                <w:sz w:val="22"/>
                <w:szCs w:val="22"/>
              </w:rPr>
              <w:t>спанбонд</w:t>
            </w:r>
            <w:proofErr w:type="spellEnd"/>
            <w:r w:rsidRPr="00891E99">
              <w:rPr>
                <w:sz w:val="22"/>
                <w:szCs w:val="22"/>
              </w:rPr>
              <w:t xml:space="preserve"> </w:t>
            </w:r>
            <w:r w:rsidRPr="00891E99">
              <w:rPr>
                <w:b/>
                <w:sz w:val="22"/>
                <w:szCs w:val="22"/>
              </w:rPr>
              <w:t>и</w:t>
            </w:r>
            <w:r w:rsidRPr="00891E99">
              <w:rPr>
                <w:sz w:val="22"/>
                <w:szCs w:val="22"/>
              </w:rPr>
              <w:t xml:space="preserve"> </w:t>
            </w:r>
            <w:proofErr w:type="spellStart"/>
            <w:r w:rsidRPr="00891E99">
              <w:rPr>
                <w:sz w:val="22"/>
                <w:szCs w:val="22"/>
              </w:rPr>
              <w:t>мельтблаун</w:t>
            </w:r>
            <w:proofErr w:type="spellEnd"/>
            <w:r w:rsidRPr="00891E99">
              <w:rPr>
                <w:sz w:val="22"/>
                <w:szCs w:val="22"/>
              </w:rPr>
              <w:t xml:space="preserve"> </w:t>
            </w:r>
            <w:r w:rsidRPr="00891E99">
              <w:rPr>
                <w:b/>
                <w:sz w:val="22"/>
                <w:szCs w:val="22"/>
              </w:rPr>
              <w:t>и</w:t>
            </w:r>
            <w:r w:rsidRPr="00891E99">
              <w:rPr>
                <w:sz w:val="22"/>
                <w:szCs w:val="22"/>
              </w:rPr>
              <w:t xml:space="preserve"> </w:t>
            </w:r>
            <w:proofErr w:type="spellStart"/>
            <w:r w:rsidRPr="00891E99">
              <w:rPr>
                <w:sz w:val="22"/>
                <w:szCs w:val="22"/>
              </w:rPr>
              <w:t>спанбонд</w:t>
            </w:r>
            <w:proofErr w:type="spellEnd"/>
            <w:r w:rsidRPr="00891E99">
              <w:rPr>
                <w:sz w:val="22"/>
                <w:szCs w:val="22"/>
              </w:rPr>
              <w:t>)</w:t>
            </w:r>
          </w:p>
        </w:tc>
        <w:tc>
          <w:tcPr>
            <w:tcW w:w="1417" w:type="dxa"/>
          </w:tcPr>
          <w:p w:rsidR="00E422BF" w:rsidRPr="00891E99" w:rsidRDefault="00E422BF" w:rsidP="00EF33FD">
            <w:pPr>
              <w:ind w:firstLine="0"/>
              <w:rPr>
                <w:szCs w:val="22"/>
              </w:rPr>
            </w:pPr>
            <w:r w:rsidRPr="00891E99">
              <w:rPr>
                <w:sz w:val="22"/>
                <w:szCs w:val="22"/>
              </w:rPr>
              <w:t xml:space="preserve">       6000</w:t>
            </w:r>
          </w:p>
        </w:tc>
        <w:tc>
          <w:tcPr>
            <w:tcW w:w="1163" w:type="dxa"/>
          </w:tcPr>
          <w:p w:rsidR="00E422BF" w:rsidRPr="00891E99" w:rsidRDefault="00E422BF" w:rsidP="00EF33FD">
            <w:pPr>
              <w:ind w:firstLine="0"/>
              <w:rPr>
                <w:szCs w:val="22"/>
              </w:rPr>
            </w:pPr>
            <w:r w:rsidRPr="00891E99">
              <w:rPr>
                <w:sz w:val="22"/>
                <w:szCs w:val="22"/>
              </w:rPr>
              <w:t xml:space="preserve">     </w:t>
            </w:r>
            <w:proofErr w:type="spellStart"/>
            <w:r w:rsidRPr="00891E99">
              <w:rPr>
                <w:sz w:val="22"/>
                <w:szCs w:val="22"/>
              </w:rPr>
              <w:t>шт</w:t>
            </w:r>
            <w:proofErr w:type="spellEnd"/>
          </w:p>
        </w:tc>
      </w:tr>
      <w:tr w:rsidR="00E422BF" w:rsidRPr="00891E99" w:rsidTr="00EF33FD">
        <w:trPr>
          <w:trHeight w:val="274"/>
        </w:trPr>
        <w:tc>
          <w:tcPr>
            <w:tcW w:w="945" w:type="dxa"/>
            <w:shd w:val="clear" w:color="auto" w:fill="auto"/>
            <w:noWrap/>
          </w:tcPr>
          <w:p w:rsidR="00E422BF" w:rsidRPr="00891E99" w:rsidRDefault="00E422BF" w:rsidP="00EF33FD">
            <w:pPr>
              <w:ind w:firstLine="0"/>
              <w:rPr>
                <w:szCs w:val="22"/>
              </w:rPr>
            </w:pPr>
            <w:r w:rsidRPr="00891E99">
              <w:rPr>
                <w:sz w:val="22"/>
                <w:szCs w:val="22"/>
              </w:rPr>
              <w:t>4</w:t>
            </w:r>
          </w:p>
        </w:tc>
        <w:tc>
          <w:tcPr>
            <w:tcW w:w="2450" w:type="dxa"/>
            <w:shd w:val="clear" w:color="auto" w:fill="auto"/>
          </w:tcPr>
          <w:p w:rsidR="00E422BF" w:rsidRPr="00891E99" w:rsidRDefault="00E422BF" w:rsidP="00EF33FD">
            <w:pPr>
              <w:ind w:firstLine="0"/>
              <w:rPr>
                <w:szCs w:val="22"/>
              </w:rPr>
            </w:pPr>
            <w:r w:rsidRPr="00891E99">
              <w:rPr>
                <w:sz w:val="22"/>
                <w:szCs w:val="22"/>
              </w:rPr>
              <w:t xml:space="preserve">Перчатки хирургические стерильные, </w:t>
            </w:r>
            <w:proofErr w:type="spellStart"/>
            <w:r w:rsidRPr="00891E99">
              <w:rPr>
                <w:sz w:val="22"/>
                <w:szCs w:val="22"/>
              </w:rPr>
              <w:t>неопудренные</w:t>
            </w:r>
            <w:proofErr w:type="spellEnd"/>
            <w:r w:rsidRPr="00891E99">
              <w:rPr>
                <w:sz w:val="22"/>
                <w:szCs w:val="22"/>
              </w:rPr>
              <w:t>,  а/ф, текстурированные              № 7,0</w:t>
            </w:r>
          </w:p>
        </w:tc>
        <w:tc>
          <w:tcPr>
            <w:tcW w:w="5366" w:type="dxa"/>
            <w:shd w:val="clear" w:color="auto" w:fill="auto"/>
            <w:noWrap/>
            <w:vAlign w:val="center"/>
          </w:tcPr>
          <w:p w:rsidR="00E422BF" w:rsidRPr="00891E99" w:rsidRDefault="00E422BF" w:rsidP="00EF33FD">
            <w:pPr>
              <w:shd w:val="clear" w:color="auto" w:fill="FFFFFF"/>
              <w:ind w:firstLine="0"/>
              <w:textAlignment w:val="baseline"/>
              <w:rPr>
                <w:szCs w:val="22"/>
              </w:rPr>
            </w:pPr>
            <w:r w:rsidRPr="00891E99">
              <w:rPr>
                <w:sz w:val="22"/>
                <w:szCs w:val="22"/>
              </w:rPr>
              <w:t xml:space="preserve">Цвет: бежевый </w:t>
            </w:r>
            <w:r w:rsidRPr="00891E99">
              <w:rPr>
                <w:b/>
                <w:sz w:val="22"/>
                <w:szCs w:val="22"/>
              </w:rPr>
              <w:t>или</w:t>
            </w:r>
            <w:r w:rsidRPr="00891E99">
              <w:rPr>
                <w:sz w:val="22"/>
                <w:szCs w:val="22"/>
              </w:rPr>
              <w:t xml:space="preserve"> белый; </w:t>
            </w:r>
          </w:p>
          <w:p w:rsidR="00E422BF" w:rsidRPr="00891E99" w:rsidRDefault="00E422BF" w:rsidP="00EF33FD">
            <w:pPr>
              <w:shd w:val="clear" w:color="auto" w:fill="FFFFFF"/>
              <w:ind w:firstLine="0"/>
              <w:textAlignment w:val="baseline"/>
              <w:rPr>
                <w:szCs w:val="22"/>
              </w:rPr>
            </w:pPr>
            <w:r w:rsidRPr="00891E99">
              <w:rPr>
                <w:sz w:val="22"/>
                <w:szCs w:val="22"/>
              </w:rPr>
              <w:t xml:space="preserve">материал: латекс; назначение: для работ в медицинских, хирургических целях; коэффициент AQL (приемлемый уровень качества) - не более 1,0 (указано на упаковке); анатомические (с разделением на правую и левую руки); текстурированные по всей поверхности; </w:t>
            </w:r>
            <w:proofErr w:type="spellStart"/>
            <w:r w:rsidRPr="00891E99">
              <w:rPr>
                <w:sz w:val="22"/>
                <w:szCs w:val="22"/>
              </w:rPr>
              <w:t>неопудренные</w:t>
            </w:r>
            <w:proofErr w:type="spellEnd"/>
            <w:r w:rsidRPr="00891E99">
              <w:rPr>
                <w:sz w:val="22"/>
                <w:szCs w:val="22"/>
              </w:rPr>
              <w:t xml:space="preserve">; стерильные; манжета - с валиком; длина перчатки (от края манжеты до кончика среднего пальца), мм: не менее 280; толщина </w:t>
            </w:r>
            <w:r w:rsidRPr="00891E99">
              <w:rPr>
                <w:sz w:val="22"/>
                <w:szCs w:val="22"/>
              </w:rPr>
              <w:lastRenderedPageBreak/>
              <w:t>на ладони (одинарная</w:t>
            </w:r>
            <w:proofErr w:type="gramStart"/>
            <w:r w:rsidRPr="00891E99">
              <w:rPr>
                <w:sz w:val="22"/>
                <w:szCs w:val="22"/>
              </w:rPr>
              <w:t>),мм</w:t>
            </w:r>
            <w:proofErr w:type="gramEnd"/>
            <w:r w:rsidRPr="00891E99">
              <w:rPr>
                <w:sz w:val="22"/>
                <w:szCs w:val="22"/>
              </w:rPr>
              <w:t xml:space="preserve">: не менее 0,13; </w:t>
            </w:r>
          </w:p>
          <w:p w:rsidR="00E422BF" w:rsidRPr="00891E99" w:rsidRDefault="00E422BF" w:rsidP="00EF33FD">
            <w:pPr>
              <w:shd w:val="clear" w:color="auto" w:fill="FFFFFF"/>
              <w:ind w:firstLine="0"/>
              <w:textAlignment w:val="baseline"/>
              <w:rPr>
                <w:szCs w:val="22"/>
              </w:rPr>
            </w:pPr>
            <w:r w:rsidRPr="00891E99">
              <w:rPr>
                <w:sz w:val="22"/>
                <w:szCs w:val="22"/>
              </w:rPr>
              <w:t xml:space="preserve">толщина на среднем пальце(одинарная), мм: не менее 0,15; </w:t>
            </w:r>
          </w:p>
          <w:p w:rsidR="00E422BF" w:rsidRPr="00891E99" w:rsidRDefault="00E422BF" w:rsidP="00EF33FD">
            <w:pPr>
              <w:shd w:val="clear" w:color="auto" w:fill="FFFFFF"/>
              <w:ind w:firstLine="0"/>
              <w:textAlignment w:val="baseline"/>
              <w:rPr>
                <w:szCs w:val="22"/>
              </w:rPr>
            </w:pPr>
            <w:r w:rsidRPr="00891E99">
              <w:rPr>
                <w:sz w:val="22"/>
                <w:szCs w:val="22"/>
              </w:rPr>
              <w:t xml:space="preserve">толщина на манжете (одинарная), мм: не менее 0,11; </w:t>
            </w:r>
          </w:p>
          <w:p w:rsidR="00E422BF" w:rsidRPr="00891E99" w:rsidRDefault="00E422BF" w:rsidP="00EF33FD">
            <w:pPr>
              <w:shd w:val="clear" w:color="auto" w:fill="FFFFFF"/>
              <w:ind w:firstLine="0"/>
              <w:textAlignment w:val="baseline"/>
              <w:rPr>
                <w:szCs w:val="22"/>
              </w:rPr>
            </w:pPr>
            <w:r w:rsidRPr="00891E99">
              <w:rPr>
                <w:sz w:val="22"/>
                <w:szCs w:val="22"/>
              </w:rPr>
              <w:t xml:space="preserve">обработка: полимерное покрытие. </w:t>
            </w:r>
          </w:p>
          <w:p w:rsidR="00E422BF" w:rsidRPr="00891E99" w:rsidRDefault="00E422BF" w:rsidP="00EF33FD">
            <w:pPr>
              <w:shd w:val="clear" w:color="auto" w:fill="FFFFFF"/>
              <w:ind w:firstLine="0"/>
              <w:textAlignment w:val="baseline"/>
              <w:rPr>
                <w:szCs w:val="22"/>
              </w:rPr>
            </w:pPr>
            <w:r w:rsidRPr="00891E99">
              <w:rPr>
                <w:sz w:val="22"/>
                <w:szCs w:val="22"/>
              </w:rPr>
              <w:t xml:space="preserve">Вес одной перчатки, </w:t>
            </w:r>
            <w:proofErr w:type="spellStart"/>
            <w:r w:rsidRPr="00891E99">
              <w:rPr>
                <w:sz w:val="22"/>
                <w:szCs w:val="22"/>
              </w:rPr>
              <w:t>гр</w:t>
            </w:r>
            <w:proofErr w:type="spellEnd"/>
            <w:r w:rsidRPr="00891E99">
              <w:rPr>
                <w:sz w:val="22"/>
                <w:szCs w:val="22"/>
              </w:rPr>
              <w:t xml:space="preserve"> не менее 8,5.</w:t>
            </w:r>
          </w:p>
          <w:p w:rsidR="00E422BF" w:rsidRPr="00891E99" w:rsidRDefault="00E422BF" w:rsidP="00EF33FD">
            <w:pPr>
              <w:shd w:val="clear" w:color="auto" w:fill="FFFFFF"/>
              <w:ind w:firstLine="0"/>
              <w:textAlignment w:val="baseline"/>
              <w:rPr>
                <w:color w:val="000000"/>
                <w:szCs w:val="22"/>
              </w:rPr>
            </w:pPr>
            <w:r w:rsidRPr="00891E99">
              <w:rPr>
                <w:sz w:val="22"/>
                <w:szCs w:val="22"/>
              </w:rPr>
              <w:t>Упаковка перчаток пластиковая, устойчивая к механическим повреждениям и проникновению озона, газов и влаги. Стерилизация: радиационная. Количество в упаковке, пара: - не менее 50.</w:t>
            </w:r>
          </w:p>
        </w:tc>
        <w:tc>
          <w:tcPr>
            <w:tcW w:w="1417" w:type="dxa"/>
          </w:tcPr>
          <w:p w:rsidR="00E422BF" w:rsidRPr="00891E99" w:rsidRDefault="00E422BF" w:rsidP="00EF33FD">
            <w:pPr>
              <w:ind w:firstLine="0"/>
              <w:rPr>
                <w:szCs w:val="22"/>
              </w:rPr>
            </w:pPr>
            <w:r w:rsidRPr="00891E99">
              <w:rPr>
                <w:sz w:val="22"/>
                <w:szCs w:val="22"/>
              </w:rPr>
              <w:lastRenderedPageBreak/>
              <w:t xml:space="preserve">      3500</w:t>
            </w:r>
          </w:p>
        </w:tc>
        <w:tc>
          <w:tcPr>
            <w:tcW w:w="1163" w:type="dxa"/>
          </w:tcPr>
          <w:p w:rsidR="00E422BF" w:rsidRPr="00891E99" w:rsidRDefault="00E422BF" w:rsidP="00EF33FD">
            <w:pPr>
              <w:ind w:firstLine="0"/>
              <w:rPr>
                <w:szCs w:val="22"/>
              </w:rPr>
            </w:pPr>
            <w:r w:rsidRPr="00891E99">
              <w:rPr>
                <w:sz w:val="22"/>
                <w:szCs w:val="22"/>
              </w:rPr>
              <w:t xml:space="preserve">     пара</w:t>
            </w:r>
          </w:p>
        </w:tc>
      </w:tr>
      <w:tr w:rsidR="00E422BF" w:rsidRPr="00891E99" w:rsidTr="00EF33FD">
        <w:trPr>
          <w:trHeight w:val="204"/>
        </w:trPr>
        <w:tc>
          <w:tcPr>
            <w:tcW w:w="945" w:type="dxa"/>
            <w:shd w:val="clear" w:color="auto" w:fill="auto"/>
            <w:noWrap/>
          </w:tcPr>
          <w:p w:rsidR="00E422BF" w:rsidRPr="00891E99" w:rsidRDefault="00E422BF" w:rsidP="00EF33FD">
            <w:pPr>
              <w:ind w:firstLine="0"/>
              <w:rPr>
                <w:szCs w:val="22"/>
              </w:rPr>
            </w:pPr>
            <w:r w:rsidRPr="00891E99">
              <w:rPr>
                <w:sz w:val="22"/>
                <w:szCs w:val="22"/>
              </w:rPr>
              <w:t>5</w:t>
            </w:r>
          </w:p>
        </w:tc>
        <w:tc>
          <w:tcPr>
            <w:tcW w:w="2450" w:type="dxa"/>
            <w:shd w:val="clear" w:color="auto" w:fill="auto"/>
          </w:tcPr>
          <w:p w:rsidR="00E422BF" w:rsidRPr="00891E99" w:rsidRDefault="00E422BF" w:rsidP="00EF33FD">
            <w:pPr>
              <w:ind w:firstLine="0"/>
              <w:rPr>
                <w:szCs w:val="22"/>
              </w:rPr>
            </w:pPr>
            <w:r w:rsidRPr="00891E99">
              <w:rPr>
                <w:sz w:val="22"/>
                <w:szCs w:val="22"/>
              </w:rPr>
              <w:t xml:space="preserve">Перчатки хирургические стерильные, </w:t>
            </w:r>
            <w:proofErr w:type="spellStart"/>
            <w:r w:rsidRPr="00891E99">
              <w:rPr>
                <w:sz w:val="22"/>
                <w:szCs w:val="22"/>
              </w:rPr>
              <w:t>неопудренные</w:t>
            </w:r>
            <w:proofErr w:type="spellEnd"/>
            <w:r w:rsidRPr="00891E99">
              <w:rPr>
                <w:sz w:val="22"/>
                <w:szCs w:val="22"/>
              </w:rPr>
              <w:t>,  а/ф, текстурированные              № 7,5</w:t>
            </w:r>
          </w:p>
        </w:tc>
        <w:tc>
          <w:tcPr>
            <w:tcW w:w="5366" w:type="dxa"/>
            <w:shd w:val="clear" w:color="auto" w:fill="auto"/>
            <w:noWrap/>
            <w:vAlign w:val="center"/>
          </w:tcPr>
          <w:p w:rsidR="00E422BF" w:rsidRPr="00891E99" w:rsidRDefault="00E422BF" w:rsidP="00EF33FD">
            <w:pPr>
              <w:shd w:val="clear" w:color="auto" w:fill="FFFFFF"/>
              <w:ind w:firstLine="0"/>
              <w:textAlignment w:val="baseline"/>
              <w:rPr>
                <w:szCs w:val="22"/>
              </w:rPr>
            </w:pPr>
            <w:r w:rsidRPr="00891E99">
              <w:rPr>
                <w:sz w:val="22"/>
                <w:szCs w:val="22"/>
              </w:rPr>
              <w:t xml:space="preserve">Цвет: бежевый </w:t>
            </w:r>
            <w:r w:rsidRPr="00891E99">
              <w:rPr>
                <w:b/>
                <w:sz w:val="22"/>
                <w:szCs w:val="22"/>
              </w:rPr>
              <w:t>или</w:t>
            </w:r>
            <w:r w:rsidRPr="00891E99">
              <w:rPr>
                <w:sz w:val="22"/>
                <w:szCs w:val="22"/>
              </w:rPr>
              <w:t xml:space="preserve"> белый; </w:t>
            </w:r>
          </w:p>
          <w:p w:rsidR="00E422BF" w:rsidRPr="00891E99" w:rsidRDefault="00E422BF" w:rsidP="00EF33FD">
            <w:pPr>
              <w:shd w:val="clear" w:color="auto" w:fill="FFFFFF"/>
              <w:ind w:firstLine="0"/>
              <w:textAlignment w:val="baseline"/>
              <w:rPr>
                <w:szCs w:val="22"/>
              </w:rPr>
            </w:pPr>
            <w:proofErr w:type="gramStart"/>
            <w:r w:rsidRPr="00891E99">
              <w:rPr>
                <w:sz w:val="22"/>
                <w:szCs w:val="22"/>
              </w:rPr>
              <w:t>материал:  латекс</w:t>
            </w:r>
            <w:proofErr w:type="gramEnd"/>
            <w:r w:rsidRPr="00891E99">
              <w:rPr>
                <w:sz w:val="22"/>
                <w:szCs w:val="22"/>
              </w:rPr>
              <w:t xml:space="preserve">; назначение: для работ в медицинских, хирургических целях; коэффициент AQL (приемлемый уровень качества) - не более 1,0 (указано на упаковке); анатомические (с разделением на правую и левую руки); текстурированные по всей поверхности; манжета: с валиком; длина перчатки (от края манжеты до кончика среднего пальца), мм: не менее 280; </w:t>
            </w:r>
          </w:p>
          <w:p w:rsidR="00E422BF" w:rsidRPr="00891E99" w:rsidRDefault="00E422BF" w:rsidP="00EF33FD">
            <w:pPr>
              <w:shd w:val="clear" w:color="auto" w:fill="FFFFFF"/>
              <w:ind w:firstLine="0"/>
              <w:textAlignment w:val="baseline"/>
              <w:rPr>
                <w:szCs w:val="22"/>
              </w:rPr>
            </w:pPr>
            <w:r w:rsidRPr="00891E99">
              <w:rPr>
                <w:sz w:val="22"/>
                <w:szCs w:val="22"/>
              </w:rPr>
              <w:t>толщина на ладони (одинарная), мм: не менее 0,13;</w:t>
            </w:r>
          </w:p>
          <w:p w:rsidR="00E422BF" w:rsidRPr="00891E99" w:rsidRDefault="00E422BF" w:rsidP="00EF33FD">
            <w:pPr>
              <w:shd w:val="clear" w:color="auto" w:fill="FFFFFF"/>
              <w:ind w:firstLine="0"/>
              <w:textAlignment w:val="baseline"/>
              <w:rPr>
                <w:szCs w:val="22"/>
              </w:rPr>
            </w:pPr>
            <w:r w:rsidRPr="00891E99">
              <w:rPr>
                <w:sz w:val="22"/>
                <w:szCs w:val="22"/>
              </w:rPr>
              <w:t>толщина на среднем пальце (одинарная), мм: не менее 0,15; толщина на манжете (одинарная), мм: не менее 0,11;</w:t>
            </w:r>
          </w:p>
          <w:p w:rsidR="00E422BF" w:rsidRPr="00891E99" w:rsidRDefault="00E422BF" w:rsidP="00EF33FD">
            <w:pPr>
              <w:shd w:val="clear" w:color="auto" w:fill="FFFFFF"/>
              <w:ind w:firstLine="0"/>
              <w:textAlignment w:val="baseline"/>
              <w:rPr>
                <w:szCs w:val="22"/>
              </w:rPr>
            </w:pPr>
            <w:r w:rsidRPr="00891E99">
              <w:rPr>
                <w:sz w:val="22"/>
                <w:szCs w:val="22"/>
              </w:rPr>
              <w:t xml:space="preserve">обработка: полимерное покрытие. </w:t>
            </w:r>
          </w:p>
          <w:p w:rsidR="00E422BF" w:rsidRPr="00891E99" w:rsidRDefault="00E422BF" w:rsidP="00EF33FD">
            <w:pPr>
              <w:shd w:val="clear" w:color="auto" w:fill="FFFFFF"/>
              <w:ind w:firstLine="0"/>
              <w:textAlignment w:val="baseline"/>
              <w:rPr>
                <w:szCs w:val="22"/>
              </w:rPr>
            </w:pPr>
            <w:r w:rsidRPr="00891E99">
              <w:rPr>
                <w:sz w:val="22"/>
                <w:szCs w:val="22"/>
              </w:rPr>
              <w:t xml:space="preserve">Вес одной перчатки, </w:t>
            </w:r>
            <w:proofErr w:type="spellStart"/>
            <w:r w:rsidRPr="00891E99">
              <w:rPr>
                <w:sz w:val="22"/>
                <w:szCs w:val="22"/>
              </w:rPr>
              <w:t>гр</w:t>
            </w:r>
            <w:proofErr w:type="spellEnd"/>
            <w:r w:rsidRPr="00891E99">
              <w:rPr>
                <w:sz w:val="22"/>
                <w:szCs w:val="22"/>
              </w:rPr>
              <w:t>: не менее 8,5.</w:t>
            </w:r>
          </w:p>
          <w:p w:rsidR="00E422BF" w:rsidRPr="00891E99" w:rsidRDefault="00E422BF" w:rsidP="00EF33FD">
            <w:pPr>
              <w:shd w:val="clear" w:color="auto" w:fill="FFFFFF"/>
              <w:ind w:firstLine="0"/>
              <w:textAlignment w:val="baseline"/>
              <w:rPr>
                <w:color w:val="000000"/>
                <w:szCs w:val="22"/>
              </w:rPr>
            </w:pPr>
            <w:r w:rsidRPr="00891E99">
              <w:rPr>
                <w:sz w:val="22"/>
                <w:szCs w:val="22"/>
              </w:rPr>
              <w:t>Упаковка перчаток пластиковая, устойчивая к механическим повреждениям и проникновению озона, газов и влаги. Стерилизация - радиационная. Количество в упаковке, пара: не менее 50.</w:t>
            </w:r>
          </w:p>
        </w:tc>
        <w:tc>
          <w:tcPr>
            <w:tcW w:w="1417" w:type="dxa"/>
          </w:tcPr>
          <w:p w:rsidR="00E422BF" w:rsidRPr="00891E99" w:rsidRDefault="00E422BF" w:rsidP="00EF33FD">
            <w:pPr>
              <w:ind w:firstLine="0"/>
              <w:rPr>
                <w:szCs w:val="22"/>
              </w:rPr>
            </w:pPr>
            <w:r w:rsidRPr="00891E99">
              <w:rPr>
                <w:sz w:val="22"/>
                <w:szCs w:val="22"/>
              </w:rPr>
              <w:t xml:space="preserve">     1000</w:t>
            </w:r>
          </w:p>
        </w:tc>
        <w:tc>
          <w:tcPr>
            <w:tcW w:w="1163" w:type="dxa"/>
          </w:tcPr>
          <w:p w:rsidR="00E422BF" w:rsidRPr="00891E99" w:rsidRDefault="00E422BF" w:rsidP="00EF33FD">
            <w:pPr>
              <w:ind w:firstLine="0"/>
              <w:rPr>
                <w:szCs w:val="22"/>
              </w:rPr>
            </w:pPr>
            <w:r w:rsidRPr="00891E99">
              <w:rPr>
                <w:sz w:val="22"/>
                <w:szCs w:val="22"/>
              </w:rPr>
              <w:t xml:space="preserve">     пара</w:t>
            </w:r>
          </w:p>
        </w:tc>
      </w:tr>
      <w:tr w:rsidR="00E422BF" w:rsidRPr="00891E99" w:rsidTr="00EF33FD">
        <w:trPr>
          <w:trHeight w:val="204"/>
        </w:trPr>
        <w:tc>
          <w:tcPr>
            <w:tcW w:w="945" w:type="dxa"/>
            <w:shd w:val="clear" w:color="auto" w:fill="auto"/>
            <w:noWrap/>
          </w:tcPr>
          <w:p w:rsidR="00E422BF" w:rsidRPr="00891E99" w:rsidRDefault="00E422BF" w:rsidP="00EF33FD">
            <w:pPr>
              <w:ind w:firstLine="0"/>
              <w:rPr>
                <w:szCs w:val="22"/>
              </w:rPr>
            </w:pPr>
            <w:r w:rsidRPr="00891E99">
              <w:rPr>
                <w:sz w:val="22"/>
                <w:szCs w:val="22"/>
              </w:rPr>
              <w:t>6</w:t>
            </w:r>
          </w:p>
        </w:tc>
        <w:tc>
          <w:tcPr>
            <w:tcW w:w="2450" w:type="dxa"/>
            <w:shd w:val="clear" w:color="auto" w:fill="auto"/>
          </w:tcPr>
          <w:p w:rsidR="00E422BF" w:rsidRPr="00891E99" w:rsidRDefault="00E422BF" w:rsidP="00EF33FD">
            <w:pPr>
              <w:ind w:firstLine="0"/>
              <w:rPr>
                <w:szCs w:val="22"/>
              </w:rPr>
            </w:pPr>
            <w:r w:rsidRPr="00891E99">
              <w:rPr>
                <w:sz w:val="22"/>
                <w:szCs w:val="22"/>
              </w:rPr>
              <w:t xml:space="preserve">Перчатки хирургические стерильные, </w:t>
            </w:r>
            <w:proofErr w:type="spellStart"/>
            <w:r w:rsidRPr="00891E99">
              <w:rPr>
                <w:sz w:val="22"/>
                <w:szCs w:val="22"/>
              </w:rPr>
              <w:t>неопудренные</w:t>
            </w:r>
            <w:proofErr w:type="spellEnd"/>
            <w:r w:rsidRPr="00891E99">
              <w:rPr>
                <w:sz w:val="22"/>
                <w:szCs w:val="22"/>
              </w:rPr>
              <w:t>,  а/ф, текстурированные              № 8,0</w:t>
            </w:r>
          </w:p>
        </w:tc>
        <w:tc>
          <w:tcPr>
            <w:tcW w:w="5366" w:type="dxa"/>
            <w:shd w:val="clear" w:color="auto" w:fill="auto"/>
            <w:noWrap/>
            <w:vAlign w:val="center"/>
          </w:tcPr>
          <w:p w:rsidR="00E422BF" w:rsidRPr="00891E99" w:rsidRDefault="00E422BF" w:rsidP="00EF33FD">
            <w:pPr>
              <w:shd w:val="clear" w:color="auto" w:fill="FFFFFF"/>
              <w:ind w:firstLine="0"/>
              <w:textAlignment w:val="baseline"/>
              <w:rPr>
                <w:szCs w:val="22"/>
              </w:rPr>
            </w:pPr>
            <w:r w:rsidRPr="00891E99">
              <w:rPr>
                <w:sz w:val="22"/>
                <w:szCs w:val="22"/>
              </w:rPr>
              <w:t xml:space="preserve">Цвет: бежевый </w:t>
            </w:r>
            <w:r w:rsidRPr="00891E99">
              <w:rPr>
                <w:b/>
                <w:sz w:val="22"/>
                <w:szCs w:val="22"/>
              </w:rPr>
              <w:t>или</w:t>
            </w:r>
            <w:r w:rsidRPr="00891E99">
              <w:rPr>
                <w:sz w:val="22"/>
                <w:szCs w:val="22"/>
              </w:rPr>
              <w:t xml:space="preserve"> белый;</w:t>
            </w:r>
          </w:p>
          <w:p w:rsidR="00E422BF" w:rsidRPr="00891E99" w:rsidRDefault="00E422BF" w:rsidP="00EF33FD">
            <w:pPr>
              <w:shd w:val="clear" w:color="auto" w:fill="FFFFFF"/>
              <w:ind w:firstLine="0"/>
              <w:textAlignment w:val="baseline"/>
              <w:rPr>
                <w:szCs w:val="22"/>
              </w:rPr>
            </w:pPr>
            <w:r w:rsidRPr="00891E99">
              <w:rPr>
                <w:sz w:val="22"/>
                <w:szCs w:val="22"/>
              </w:rPr>
              <w:t xml:space="preserve">материал: латекс; назначение: для работ в медицинских, хирургических целях; коэффициент AQL (приемлемый уровень качества) - не более 1,0 (указано на упаковке); анатомические (с разделением на правую и левую руки); текстурированные по всей поверхности; </w:t>
            </w:r>
            <w:proofErr w:type="gramStart"/>
            <w:r w:rsidRPr="00891E99">
              <w:rPr>
                <w:sz w:val="22"/>
                <w:szCs w:val="22"/>
              </w:rPr>
              <w:t>манжета:  с</w:t>
            </w:r>
            <w:proofErr w:type="gramEnd"/>
            <w:r w:rsidRPr="00891E99">
              <w:rPr>
                <w:sz w:val="22"/>
                <w:szCs w:val="22"/>
              </w:rPr>
              <w:t xml:space="preserve"> валиком; длина перчатки (от края манжеты до кончика среднего пальца), мм: не менее 280;</w:t>
            </w:r>
          </w:p>
          <w:p w:rsidR="00E422BF" w:rsidRPr="00891E99" w:rsidRDefault="00E422BF" w:rsidP="00EF33FD">
            <w:pPr>
              <w:shd w:val="clear" w:color="auto" w:fill="FFFFFF"/>
              <w:ind w:firstLine="0"/>
              <w:textAlignment w:val="baseline"/>
              <w:rPr>
                <w:szCs w:val="22"/>
              </w:rPr>
            </w:pPr>
            <w:r w:rsidRPr="00891E99">
              <w:rPr>
                <w:sz w:val="22"/>
                <w:szCs w:val="22"/>
              </w:rPr>
              <w:t xml:space="preserve">толщина на ладони (одинарная), мм: не менее 0,13; </w:t>
            </w:r>
          </w:p>
          <w:p w:rsidR="00E422BF" w:rsidRPr="00891E99" w:rsidRDefault="00E422BF" w:rsidP="00EF33FD">
            <w:pPr>
              <w:shd w:val="clear" w:color="auto" w:fill="FFFFFF"/>
              <w:ind w:firstLine="0"/>
              <w:textAlignment w:val="baseline"/>
              <w:rPr>
                <w:szCs w:val="22"/>
              </w:rPr>
            </w:pPr>
            <w:r w:rsidRPr="00891E99">
              <w:rPr>
                <w:sz w:val="22"/>
                <w:szCs w:val="22"/>
              </w:rPr>
              <w:t xml:space="preserve">толщина на среднем пальце(одинарная), мм: не менее 0,15; </w:t>
            </w:r>
          </w:p>
          <w:p w:rsidR="00E422BF" w:rsidRPr="00891E99" w:rsidRDefault="00E422BF" w:rsidP="00EF33FD">
            <w:pPr>
              <w:shd w:val="clear" w:color="auto" w:fill="FFFFFF"/>
              <w:ind w:firstLine="0"/>
              <w:textAlignment w:val="baseline"/>
              <w:rPr>
                <w:szCs w:val="22"/>
              </w:rPr>
            </w:pPr>
            <w:r w:rsidRPr="00891E99">
              <w:rPr>
                <w:sz w:val="22"/>
                <w:szCs w:val="22"/>
              </w:rPr>
              <w:t>толщина на манжете (одинарная), мм: не менее 0,11;</w:t>
            </w:r>
          </w:p>
          <w:p w:rsidR="00E422BF" w:rsidRPr="00891E99" w:rsidRDefault="00E422BF" w:rsidP="00EF33FD">
            <w:pPr>
              <w:shd w:val="clear" w:color="auto" w:fill="FFFFFF"/>
              <w:ind w:firstLine="0"/>
              <w:textAlignment w:val="baseline"/>
              <w:rPr>
                <w:szCs w:val="22"/>
              </w:rPr>
            </w:pPr>
            <w:r w:rsidRPr="00891E99">
              <w:rPr>
                <w:sz w:val="22"/>
                <w:szCs w:val="22"/>
              </w:rPr>
              <w:t xml:space="preserve">обработка: полимерное покрытие. </w:t>
            </w:r>
          </w:p>
          <w:p w:rsidR="00E422BF" w:rsidRPr="00891E99" w:rsidRDefault="00E422BF" w:rsidP="00EF33FD">
            <w:pPr>
              <w:shd w:val="clear" w:color="auto" w:fill="FFFFFF"/>
              <w:ind w:firstLine="0"/>
              <w:textAlignment w:val="baseline"/>
              <w:rPr>
                <w:szCs w:val="22"/>
              </w:rPr>
            </w:pPr>
            <w:r w:rsidRPr="00891E99">
              <w:rPr>
                <w:sz w:val="22"/>
                <w:szCs w:val="22"/>
              </w:rPr>
              <w:lastRenderedPageBreak/>
              <w:t xml:space="preserve">Вес одной перчатки, </w:t>
            </w:r>
            <w:proofErr w:type="spellStart"/>
            <w:r w:rsidRPr="00891E99">
              <w:rPr>
                <w:sz w:val="22"/>
                <w:szCs w:val="22"/>
              </w:rPr>
              <w:t>гр</w:t>
            </w:r>
            <w:proofErr w:type="spellEnd"/>
            <w:r w:rsidRPr="00891E99">
              <w:rPr>
                <w:sz w:val="22"/>
                <w:szCs w:val="22"/>
              </w:rPr>
              <w:t>: не менее 8,5.</w:t>
            </w:r>
          </w:p>
          <w:p w:rsidR="00E422BF" w:rsidRPr="00891E99" w:rsidRDefault="00E422BF" w:rsidP="00EF33FD">
            <w:pPr>
              <w:shd w:val="clear" w:color="auto" w:fill="FFFFFF"/>
              <w:ind w:firstLine="0"/>
              <w:textAlignment w:val="baseline"/>
              <w:rPr>
                <w:color w:val="000000"/>
                <w:szCs w:val="22"/>
              </w:rPr>
            </w:pPr>
            <w:r w:rsidRPr="00891E99">
              <w:rPr>
                <w:sz w:val="22"/>
                <w:szCs w:val="22"/>
              </w:rPr>
              <w:t>Упаковка перчаток пластиковая, устойчивая к механическим повреждениям и проникновению озона, газов и влаги. Стерилизация - радиационная. Количество в упаковке, пара: не менее 50.</w:t>
            </w:r>
          </w:p>
        </w:tc>
        <w:tc>
          <w:tcPr>
            <w:tcW w:w="1417" w:type="dxa"/>
          </w:tcPr>
          <w:p w:rsidR="00E422BF" w:rsidRPr="00891E99" w:rsidRDefault="00E422BF" w:rsidP="00EF33FD">
            <w:pPr>
              <w:ind w:firstLine="0"/>
              <w:rPr>
                <w:szCs w:val="22"/>
              </w:rPr>
            </w:pPr>
            <w:r w:rsidRPr="00891E99">
              <w:rPr>
                <w:sz w:val="22"/>
                <w:szCs w:val="22"/>
              </w:rPr>
              <w:lastRenderedPageBreak/>
              <w:t xml:space="preserve">       2500</w:t>
            </w:r>
          </w:p>
        </w:tc>
        <w:tc>
          <w:tcPr>
            <w:tcW w:w="1163" w:type="dxa"/>
          </w:tcPr>
          <w:p w:rsidR="00E422BF" w:rsidRPr="00891E99" w:rsidRDefault="00E422BF" w:rsidP="00EF33FD">
            <w:pPr>
              <w:ind w:firstLine="0"/>
              <w:rPr>
                <w:szCs w:val="22"/>
              </w:rPr>
            </w:pPr>
            <w:r w:rsidRPr="00891E99">
              <w:rPr>
                <w:sz w:val="22"/>
                <w:szCs w:val="22"/>
              </w:rPr>
              <w:t>пара</w:t>
            </w:r>
          </w:p>
        </w:tc>
      </w:tr>
      <w:tr w:rsidR="00E422BF" w:rsidRPr="00891E99" w:rsidTr="00EF33FD">
        <w:trPr>
          <w:trHeight w:val="204"/>
        </w:trPr>
        <w:tc>
          <w:tcPr>
            <w:tcW w:w="945" w:type="dxa"/>
            <w:shd w:val="clear" w:color="auto" w:fill="auto"/>
            <w:noWrap/>
          </w:tcPr>
          <w:p w:rsidR="00E422BF" w:rsidRPr="00891E99" w:rsidRDefault="00E422BF" w:rsidP="00EF33FD">
            <w:pPr>
              <w:ind w:firstLine="0"/>
              <w:rPr>
                <w:szCs w:val="22"/>
              </w:rPr>
            </w:pPr>
            <w:r w:rsidRPr="00891E99">
              <w:rPr>
                <w:sz w:val="22"/>
                <w:szCs w:val="22"/>
              </w:rPr>
              <w:t>7</w:t>
            </w:r>
          </w:p>
        </w:tc>
        <w:tc>
          <w:tcPr>
            <w:tcW w:w="2450" w:type="dxa"/>
            <w:shd w:val="clear" w:color="auto" w:fill="auto"/>
          </w:tcPr>
          <w:p w:rsidR="00E422BF" w:rsidRPr="00891E99" w:rsidRDefault="00E422BF" w:rsidP="00EF33FD">
            <w:pPr>
              <w:ind w:firstLine="0"/>
              <w:rPr>
                <w:szCs w:val="22"/>
              </w:rPr>
            </w:pPr>
            <w:r w:rsidRPr="00891E99">
              <w:rPr>
                <w:sz w:val="22"/>
                <w:szCs w:val="22"/>
              </w:rPr>
              <w:t xml:space="preserve">Салфетка для инъекций спиртовая </w:t>
            </w:r>
          </w:p>
        </w:tc>
        <w:tc>
          <w:tcPr>
            <w:tcW w:w="5366" w:type="dxa"/>
            <w:tcBorders>
              <w:bottom w:val="single" w:sz="4" w:space="0" w:color="auto"/>
            </w:tcBorders>
            <w:shd w:val="clear" w:color="auto" w:fill="auto"/>
            <w:noWrap/>
            <w:vAlign w:val="center"/>
          </w:tcPr>
          <w:p w:rsidR="00E422BF" w:rsidRPr="00891E99" w:rsidRDefault="00E422BF" w:rsidP="00EF33FD">
            <w:pPr>
              <w:shd w:val="clear" w:color="auto" w:fill="FFFFFF"/>
              <w:ind w:firstLine="0"/>
              <w:textAlignment w:val="baseline"/>
              <w:rPr>
                <w:szCs w:val="22"/>
              </w:rPr>
            </w:pPr>
            <w:r w:rsidRPr="00891E99">
              <w:rPr>
                <w:sz w:val="22"/>
                <w:szCs w:val="22"/>
              </w:rPr>
              <w:t xml:space="preserve">Салфетки для инъекций этиловый спирт </w:t>
            </w:r>
          </w:p>
          <w:p w:rsidR="00E422BF" w:rsidRPr="00891E99" w:rsidRDefault="00E422BF" w:rsidP="00EF33FD">
            <w:pPr>
              <w:shd w:val="clear" w:color="auto" w:fill="FFFFFF"/>
              <w:ind w:firstLine="0"/>
              <w:textAlignment w:val="baseline"/>
              <w:rPr>
                <w:szCs w:val="22"/>
              </w:rPr>
            </w:pPr>
            <w:r w:rsidRPr="00891E99">
              <w:rPr>
                <w:sz w:val="22"/>
                <w:szCs w:val="22"/>
              </w:rPr>
              <w:t xml:space="preserve">Размеры: </w:t>
            </w:r>
          </w:p>
          <w:p w:rsidR="00E422BF" w:rsidRPr="00891E99" w:rsidRDefault="00E422BF" w:rsidP="00EF33FD">
            <w:pPr>
              <w:shd w:val="clear" w:color="auto" w:fill="FFFFFF"/>
              <w:ind w:firstLine="0"/>
              <w:textAlignment w:val="baseline"/>
              <w:rPr>
                <w:szCs w:val="22"/>
              </w:rPr>
            </w:pPr>
            <w:r w:rsidRPr="00891E99">
              <w:rPr>
                <w:sz w:val="22"/>
                <w:szCs w:val="22"/>
              </w:rPr>
              <w:t xml:space="preserve">30×60 мм </w:t>
            </w:r>
          </w:p>
          <w:p w:rsidR="00E422BF" w:rsidRPr="00891E99" w:rsidRDefault="00E422BF" w:rsidP="00EF33FD">
            <w:pPr>
              <w:shd w:val="clear" w:color="auto" w:fill="FFFFFF"/>
              <w:ind w:firstLine="0"/>
              <w:textAlignment w:val="baseline"/>
              <w:rPr>
                <w:color w:val="000000"/>
                <w:szCs w:val="22"/>
              </w:rPr>
            </w:pPr>
            <w:r w:rsidRPr="00891E99">
              <w:rPr>
                <w:sz w:val="22"/>
                <w:szCs w:val="22"/>
              </w:rPr>
              <w:t xml:space="preserve">Количество в упаковке, </w:t>
            </w:r>
            <w:proofErr w:type="spellStart"/>
            <w:r w:rsidRPr="00891E99">
              <w:rPr>
                <w:sz w:val="22"/>
                <w:szCs w:val="22"/>
              </w:rPr>
              <w:t>шт</w:t>
            </w:r>
            <w:proofErr w:type="spellEnd"/>
            <w:r w:rsidRPr="00891E99">
              <w:rPr>
                <w:sz w:val="22"/>
                <w:szCs w:val="22"/>
              </w:rPr>
              <w:t xml:space="preserve">: не менее 800. Салфетки изготовлены из бумажного </w:t>
            </w:r>
            <w:proofErr w:type="spellStart"/>
            <w:r w:rsidRPr="00891E99">
              <w:rPr>
                <w:sz w:val="22"/>
                <w:szCs w:val="22"/>
              </w:rPr>
              <w:t>текстилеподобного</w:t>
            </w:r>
            <w:proofErr w:type="spellEnd"/>
            <w:r w:rsidRPr="00891E99">
              <w:rPr>
                <w:sz w:val="22"/>
                <w:szCs w:val="22"/>
              </w:rPr>
              <w:t xml:space="preserve"> материала. Пропитка спиртовая (70% этиловый спирт). Салфетка обеспечивает эффективную санацию кожи в зоне постановки инъекций и сокращает количество манипуляций. Материал салфетки: </w:t>
            </w:r>
            <w:proofErr w:type="spellStart"/>
            <w:r w:rsidRPr="00891E99">
              <w:rPr>
                <w:sz w:val="22"/>
                <w:szCs w:val="22"/>
              </w:rPr>
              <w:t>спанлейс</w:t>
            </w:r>
            <w:proofErr w:type="spellEnd"/>
            <w:r w:rsidRPr="00891E99">
              <w:rPr>
                <w:sz w:val="22"/>
                <w:szCs w:val="22"/>
              </w:rPr>
              <w:t xml:space="preserve">. Плотность: не менее 40 г/м. кв. </w:t>
            </w:r>
          </w:p>
        </w:tc>
        <w:tc>
          <w:tcPr>
            <w:tcW w:w="1417" w:type="dxa"/>
          </w:tcPr>
          <w:p w:rsidR="00E422BF" w:rsidRPr="00891E99" w:rsidRDefault="00E422BF" w:rsidP="00EF33FD">
            <w:pPr>
              <w:rPr>
                <w:szCs w:val="22"/>
              </w:rPr>
            </w:pPr>
            <w:r w:rsidRPr="00891E99">
              <w:rPr>
                <w:sz w:val="22"/>
                <w:szCs w:val="22"/>
              </w:rPr>
              <w:t>4</w:t>
            </w:r>
          </w:p>
        </w:tc>
        <w:tc>
          <w:tcPr>
            <w:tcW w:w="1163" w:type="dxa"/>
          </w:tcPr>
          <w:p w:rsidR="00E422BF" w:rsidRPr="00891E99" w:rsidRDefault="00E422BF" w:rsidP="00EF33FD">
            <w:pPr>
              <w:ind w:firstLine="0"/>
              <w:rPr>
                <w:szCs w:val="22"/>
              </w:rPr>
            </w:pPr>
            <w:proofErr w:type="spellStart"/>
            <w:r w:rsidRPr="00891E99">
              <w:rPr>
                <w:sz w:val="22"/>
                <w:szCs w:val="22"/>
              </w:rPr>
              <w:t>упак</w:t>
            </w:r>
            <w:proofErr w:type="spellEnd"/>
          </w:p>
        </w:tc>
      </w:tr>
      <w:tr w:rsidR="00E422BF" w:rsidRPr="00891E99" w:rsidTr="00EF33FD">
        <w:trPr>
          <w:trHeight w:val="204"/>
        </w:trPr>
        <w:tc>
          <w:tcPr>
            <w:tcW w:w="945" w:type="dxa"/>
            <w:shd w:val="clear" w:color="auto" w:fill="auto"/>
            <w:noWrap/>
          </w:tcPr>
          <w:p w:rsidR="00E422BF" w:rsidRPr="00891E99" w:rsidRDefault="00E422BF" w:rsidP="00EF33FD">
            <w:pPr>
              <w:ind w:firstLine="0"/>
              <w:rPr>
                <w:szCs w:val="22"/>
              </w:rPr>
            </w:pPr>
            <w:r w:rsidRPr="00891E99">
              <w:rPr>
                <w:sz w:val="22"/>
                <w:szCs w:val="22"/>
              </w:rPr>
              <w:t>8</w:t>
            </w:r>
          </w:p>
        </w:tc>
        <w:tc>
          <w:tcPr>
            <w:tcW w:w="2450" w:type="dxa"/>
            <w:shd w:val="clear" w:color="auto" w:fill="auto"/>
          </w:tcPr>
          <w:p w:rsidR="00E422BF" w:rsidRPr="00891E99" w:rsidRDefault="00E422BF" w:rsidP="00EF33FD">
            <w:pPr>
              <w:ind w:firstLine="0"/>
              <w:rPr>
                <w:szCs w:val="22"/>
              </w:rPr>
            </w:pPr>
            <w:r w:rsidRPr="00891E99">
              <w:rPr>
                <w:sz w:val="22"/>
                <w:szCs w:val="22"/>
              </w:rPr>
              <w:t xml:space="preserve">Устройство для переливания крови и кровезаменителей </w:t>
            </w:r>
          </w:p>
        </w:tc>
        <w:tc>
          <w:tcPr>
            <w:tcW w:w="5366" w:type="dxa"/>
            <w:tcBorders>
              <w:bottom w:val="single" w:sz="4" w:space="0" w:color="auto"/>
            </w:tcBorders>
            <w:shd w:val="clear" w:color="auto" w:fill="auto"/>
            <w:noWrap/>
          </w:tcPr>
          <w:p w:rsidR="00E422BF" w:rsidRPr="00891E99" w:rsidRDefault="00E422BF" w:rsidP="00EF33FD">
            <w:pPr>
              <w:ind w:firstLine="0"/>
              <w:rPr>
                <w:szCs w:val="22"/>
              </w:rPr>
            </w:pPr>
            <w:r w:rsidRPr="00891E99">
              <w:rPr>
                <w:sz w:val="22"/>
                <w:szCs w:val="22"/>
              </w:rPr>
              <w:t xml:space="preserve">Система для </w:t>
            </w:r>
            <w:proofErr w:type="gramStart"/>
            <w:r w:rsidRPr="00891E99">
              <w:rPr>
                <w:sz w:val="22"/>
                <w:szCs w:val="22"/>
              </w:rPr>
              <w:t>переливания  пластиковый</w:t>
            </w:r>
            <w:proofErr w:type="gramEnd"/>
            <w:r w:rsidRPr="00891E99">
              <w:rPr>
                <w:sz w:val="22"/>
                <w:szCs w:val="22"/>
              </w:rPr>
              <w:t xml:space="preserve"> шип длина иглы, мм: 40. </w:t>
            </w:r>
            <w:proofErr w:type="spellStart"/>
            <w:r w:rsidRPr="00891E99">
              <w:rPr>
                <w:sz w:val="22"/>
                <w:szCs w:val="22"/>
              </w:rPr>
              <w:t>Трансфузионная</w:t>
            </w:r>
            <w:proofErr w:type="spellEnd"/>
            <w:r w:rsidRPr="00891E99">
              <w:rPr>
                <w:sz w:val="22"/>
                <w:szCs w:val="22"/>
              </w:rPr>
              <w:t xml:space="preserve"> система для переливания крови. Безопасна в применении, удобна в работе для персонала.</w:t>
            </w:r>
          </w:p>
          <w:p w:rsidR="00E422BF" w:rsidRPr="00891E99" w:rsidRDefault="00E422BF" w:rsidP="00EF33FD">
            <w:pPr>
              <w:ind w:firstLine="0"/>
              <w:rPr>
                <w:szCs w:val="22"/>
              </w:rPr>
            </w:pPr>
            <w:r w:rsidRPr="00891E99">
              <w:rPr>
                <w:sz w:val="22"/>
                <w:szCs w:val="22"/>
              </w:rPr>
              <w:t>Описание основных функций:</w:t>
            </w:r>
          </w:p>
          <w:p w:rsidR="00E422BF" w:rsidRPr="00891E99" w:rsidRDefault="00E422BF" w:rsidP="00EF33FD">
            <w:pPr>
              <w:ind w:firstLine="0"/>
              <w:rPr>
                <w:szCs w:val="22"/>
              </w:rPr>
            </w:pPr>
            <w:r w:rsidRPr="00891E99">
              <w:rPr>
                <w:sz w:val="22"/>
                <w:szCs w:val="22"/>
              </w:rPr>
              <w:t>— Капельная камера со специальным микрофильтром размером: 200 микрон;</w:t>
            </w:r>
          </w:p>
          <w:p w:rsidR="00E422BF" w:rsidRPr="00891E99" w:rsidRDefault="00E422BF" w:rsidP="00EF33FD">
            <w:pPr>
              <w:ind w:firstLine="0"/>
              <w:rPr>
                <w:szCs w:val="22"/>
              </w:rPr>
            </w:pPr>
            <w:r w:rsidRPr="00891E99">
              <w:rPr>
                <w:sz w:val="22"/>
                <w:szCs w:val="22"/>
              </w:rPr>
              <w:t xml:space="preserve">— Маркировка красным цветом для облегчения идентификации отличия от </w:t>
            </w:r>
            <w:proofErr w:type="spellStart"/>
            <w:r w:rsidRPr="00891E99">
              <w:rPr>
                <w:sz w:val="22"/>
                <w:szCs w:val="22"/>
              </w:rPr>
              <w:t>инфузионных</w:t>
            </w:r>
            <w:proofErr w:type="spellEnd"/>
            <w:r w:rsidRPr="00891E99">
              <w:rPr>
                <w:sz w:val="22"/>
                <w:szCs w:val="22"/>
              </w:rPr>
              <w:t xml:space="preserve"> систем;</w:t>
            </w:r>
          </w:p>
          <w:p w:rsidR="00E422BF" w:rsidRPr="00891E99" w:rsidRDefault="00E422BF" w:rsidP="00EF33FD">
            <w:pPr>
              <w:ind w:firstLine="0"/>
              <w:rPr>
                <w:szCs w:val="22"/>
              </w:rPr>
            </w:pPr>
            <w:r w:rsidRPr="00891E99">
              <w:rPr>
                <w:sz w:val="22"/>
                <w:szCs w:val="22"/>
              </w:rPr>
              <w:t>— Наличие воздушного клапана на капельной камере;</w:t>
            </w:r>
          </w:p>
          <w:p w:rsidR="00E422BF" w:rsidRPr="00891E99" w:rsidRDefault="00E422BF" w:rsidP="00EF33FD">
            <w:pPr>
              <w:ind w:firstLine="0"/>
              <w:rPr>
                <w:szCs w:val="22"/>
              </w:rPr>
            </w:pPr>
            <w:r w:rsidRPr="00891E99">
              <w:rPr>
                <w:sz w:val="22"/>
                <w:szCs w:val="22"/>
              </w:rPr>
              <w:t xml:space="preserve">— Тип разъема: </w:t>
            </w:r>
            <w:proofErr w:type="spellStart"/>
            <w:r w:rsidRPr="00891E99">
              <w:rPr>
                <w:sz w:val="22"/>
                <w:szCs w:val="22"/>
              </w:rPr>
              <w:t>Луер</w:t>
            </w:r>
            <w:proofErr w:type="spellEnd"/>
            <w:r w:rsidRPr="00891E99">
              <w:rPr>
                <w:sz w:val="22"/>
                <w:szCs w:val="22"/>
              </w:rPr>
              <w:t>, съемная игла 1,2×40 мм (18G) с трехгранной копьевидной заточкой;</w:t>
            </w:r>
          </w:p>
          <w:p w:rsidR="00E422BF" w:rsidRPr="00891E99" w:rsidRDefault="00E422BF" w:rsidP="00EF33FD">
            <w:pPr>
              <w:ind w:firstLine="0"/>
              <w:rPr>
                <w:szCs w:val="22"/>
              </w:rPr>
            </w:pPr>
            <w:r w:rsidRPr="00891E99">
              <w:rPr>
                <w:sz w:val="22"/>
                <w:szCs w:val="22"/>
              </w:rPr>
              <w:t>— Комбинированная пластиковая игла изготовлена по технологии «острие типа карандаш», что позволяет уменьшить риск фрагментации пробки и вероятность нарушения проходимости иглы;</w:t>
            </w:r>
          </w:p>
          <w:p w:rsidR="00E422BF" w:rsidRPr="00891E99" w:rsidRDefault="00E422BF" w:rsidP="00EF33FD">
            <w:pPr>
              <w:ind w:firstLine="0"/>
              <w:rPr>
                <w:szCs w:val="22"/>
              </w:rPr>
            </w:pPr>
            <w:r w:rsidRPr="00891E99">
              <w:rPr>
                <w:sz w:val="22"/>
                <w:szCs w:val="22"/>
              </w:rPr>
              <w:t>— У системы отсутствует воздухозаборная игла, её функции выполняет воздухозаборный клапан корпуса жидкостного фильтра;</w:t>
            </w:r>
          </w:p>
          <w:p w:rsidR="00E422BF" w:rsidRPr="00891E99" w:rsidRDefault="00E422BF" w:rsidP="00EF33FD">
            <w:pPr>
              <w:ind w:firstLine="0"/>
              <w:rPr>
                <w:szCs w:val="22"/>
              </w:rPr>
            </w:pPr>
            <w:r w:rsidRPr="00891E99">
              <w:rPr>
                <w:sz w:val="22"/>
                <w:szCs w:val="22"/>
              </w:rPr>
              <w:t>— Воздухозаборный клапан резервуара системы снабжен водонепроницаемой мембраной для очистки воздуха. Мембрана произведена из стекловолокна, процент очистки воздуха составляет 95% (стандарт — не менее 90%), что снижает риск нарушения стерильности вводимого раствора;</w:t>
            </w:r>
          </w:p>
          <w:p w:rsidR="00E422BF" w:rsidRPr="00891E99" w:rsidRDefault="00E422BF" w:rsidP="00EF33FD">
            <w:pPr>
              <w:ind w:firstLine="0"/>
              <w:rPr>
                <w:szCs w:val="22"/>
              </w:rPr>
            </w:pPr>
            <w:r w:rsidRPr="00891E99">
              <w:rPr>
                <w:sz w:val="22"/>
                <w:szCs w:val="22"/>
              </w:rPr>
              <w:t xml:space="preserve">— Стерильная </w:t>
            </w:r>
            <w:proofErr w:type="spellStart"/>
            <w:r w:rsidRPr="00891E99">
              <w:rPr>
                <w:sz w:val="22"/>
                <w:szCs w:val="22"/>
              </w:rPr>
              <w:t>трансфузионная</w:t>
            </w:r>
            <w:proofErr w:type="spellEnd"/>
            <w:r w:rsidRPr="00891E99">
              <w:rPr>
                <w:sz w:val="22"/>
                <w:szCs w:val="22"/>
              </w:rPr>
              <w:t xml:space="preserve"> система переливания крови снабжена нейлоновым жидкостным микрофильтром с минимально возможным диаметром ячейки 200 мкм, что не препятствует прохождению форменных элементов крови, сохраняет их </w:t>
            </w:r>
            <w:r w:rsidRPr="00891E99">
              <w:rPr>
                <w:sz w:val="22"/>
                <w:szCs w:val="22"/>
              </w:rPr>
              <w:lastRenderedPageBreak/>
              <w:t>целостность (степень гемолиза — до 1% при нормативе 5%) и в то же время очищает коллоидные растворы от возможных примесей;</w:t>
            </w:r>
          </w:p>
          <w:p w:rsidR="00E422BF" w:rsidRPr="00891E99" w:rsidRDefault="00E422BF" w:rsidP="00EF33FD">
            <w:pPr>
              <w:ind w:firstLine="0"/>
              <w:rPr>
                <w:szCs w:val="22"/>
              </w:rPr>
            </w:pPr>
            <w:r w:rsidRPr="00891E99">
              <w:rPr>
                <w:sz w:val="22"/>
                <w:szCs w:val="22"/>
              </w:rPr>
              <w:t>— Скорость потока 1100 мл/10 мин при стандарте 1000 мл/10 мин;</w:t>
            </w:r>
          </w:p>
          <w:p w:rsidR="00E422BF" w:rsidRPr="00891E99" w:rsidRDefault="00E422BF" w:rsidP="00EF33FD">
            <w:pPr>
              <w:ind w:firstLine="0"/>
              <w:rPr>
                <w:szCs w:val="22"/>
              </w:rPr>
            </w:pPr>
            <w:r w:rsidRPr="00891E99">
              <w:rPr>
                <w:sz w:val="22"/>
                <w:szCs w:val="22"/>
              </w:rPr>
              <w:t>— Роликовый регулятор плавно изменяет скорость введения: 20 капель = 1 мл;</w:t>
            </w:r>
          </w:p>
          <w:p w:rsidR="00E422BF" w:rsidRPr="00891E99" w:rsidRDefault="00E422BF" w:rsidP="00EF33FD">
            <w:pPr>
              <w:ind w:firstLine="0"/>
              <w:rPr>
                <w:szCs w:val="22"/>
              </w:rPr>
            </w:pPr>
            <w:r w:rsidRPr="00891E99">
              <w:rPr>
                <w:sz w:val="22"/>
                <w:szCs w:val="22"/>
              </w:rPr>
              <w:t>— Прозрачные соединительные трубки позволяют контролировать процедуру трансфузии;</w:t>
            </w:r>
          </w:p>
          <w:p w:rsidR="00E422BF" w:rsidRPr="00891E99" w:rsidRDefault="00E422BF" w:rsidP="00EF33FD">
            <w:pPr>
              <w:ind w:firstLine="0"/>
              <w:rPr>
                <w:szCs w:val="22"/>
              </w:rPr>
            </w:pPr>
            <w:r w:rsidRPr="00891E99">
              <w:rPr>
                <w:sz w:val="22"/>
                <w:szCs w:val="22"/>
              </w:rPr>
              <w:t>— Обработка иглы для венепункций силиконом для безболезненного введения;</w:t>
            </w:r>
          </w:p>
          <w:p w:rsidR="00E422BF" w:rsidRPr="00891E99" w:rsidRDefault="00E422BF" w:rsidP="00EF33FD">
            <w:pPr>
              <w:ind w:firstLine="0"/>
              <w:rPr>
                <w:szCs w:val="22"/>
              </w:rPr>
            </w:pPr>
            <w:r w:rsidRPr="00891E99">
              <w:rPr>
                <w:sz w:val="22"/>
                <w:szCs w:val="22"/>
              </w:rPr>
              <w:t>— Системы изготовлены из высококачественных и не токсичных материалов</w:t>
            </w:r>
          </w:p>
          <w:p w:rsidR="00E422BF" w:rsidRPr="00891E99" w:rsidRDefault="00E422BF" w:rsidP="00EF33FD">
            <w:pPr>
              <w:ind w:firstLine="0"/>
              <w:rPr>
                <w:szCs w:val="22"/>
              </w:rPr>
            </w:pPr>
            <w:r w:rsidRPr="00891E99">
              <w:rPr>
                <w:sz w:val="22"/>
                <w:szCs w:val="22"/>
              </w:rPr>
              <w:t>— Наличие индивидуальной упаковки;</w:t>
            </w:r>
          </w:p>
          <w:p w:rsidR="00E422BF" w:rsidRPr="00891E99" w:rsidRDefault="00E422BF" w:rsidP="00EF33FD">
            <w:pPr>
              <w:ind w:firstLine="0"/>
              <w:rPr>
                <w:szCs w:val="22"/>
              </w:rPr>
            </w:pPr>
            <w:r w:rsidRPr="00891E99">
              <w:rPr>
                <w:sz w:val="22"/>
                <w:szCs w:val="22"/>
              </w:rPr>
              <w:t>— Стерилизовано оксидом этилена.</w:t>
            </w:r>
          </w:p>
        </w:tc>
        <w:tc>
          <w:tcPr>
            <w:tcW w:w="1417" w:type="dxa"/>
          </w:tcPr>
          <w:p w:rsidR="00E422BF" w:rsidRPr="00891E99" w:rsidRDefault="00E422BF" w:rsidP="00EF33FD">
            <w:pPr>
              <w:rPr>
                <w:szCs w:val="22"/>
              </w:rPr>
            </w:pPr>
            <w:r w:rsidRPr="00891E99">
              <w:rPr>
                <w:sz w:val="22"/>
                <w:szCs w:val="22"/>
              </w:rPr>
              <w:lastRenderedPageBreak/>
              <w:t>50</w:t>
            </w:r>
          </w:p>
        </w:tc>
        <w:tc>
          <w:tcPr>
            <w:tcW w:w="1163" w:type="dxa"/>
          </w:tcPr>
          <w:p w:rsidR="00E422BF" w:rsidRPr="00891E99" w:rsidRDefault="00E422BF" w:rsidP="00EF33FD">
            <w:pPr>
              <w:ind w:firstLine="0"/>
              <w:rPr>
                <w:szCs w:val="22"/>
              </w:rPr>
            </w:pPr>
            <w:proofErr w:type="spellStart"/>
            <w:r w:rsidRPr="00891E99">
              <w:rPr>
                <w:sz w:val="22"/>
                <w:szCs w:val="22"/>
              </w:rPr>
              <w:t>шт</w:t>
            </w:r>
            <w:proofErr w:type="spellEnd"/>
          </w:p>
        </w:tc>
      </w:tr>
    </w:tbl>
    <w:p w:rsidR="008C138D" w:rsidRPr="00891E99" w:rsidRDefault="008C138D" w:rsidP="00B3644C">
      <w:pPr>
        <w:pStyle w:val="ab"/>
        <w:spacing w:after="0"/>
        <w:rPr>
          <w:sz w:val="22"/>
          <w:szCs w:val="22"/>
        </w:rPr>
      </w:pPr>
    </w:p>
    <w:p w:rsidR="00735C2C" w:rsidRPr="00891E99" w:rsidRDefault="00735C2C" w:rsidP="00B3644C">
      <w:pPr>
        <w:pStyle w:val="ab"/>
        <w:spacing w:after="0"/>
        <w:rPr>
          <w:sz w:val="22"/>
          <w:szCs w:val="22"/>
        </w:rPr>
      </w:pPr>
    </w:p>
    <w:p w:rsidR="00C328E5" w:rsidRPr="00891E99" w:rsidRDefault="00C328E5" w:rsidP="00B3644C">
      <w:pPr>
        <w:pStyle w:val="ab"/>
        <w:spacing w:after="0"/>
        <w:rPr>
          <w:sz w:val="22"/>
          <w:szCs w:val="22"/>
        </w:rPr>
      </w:pPr>
    </w:p>
    <w:p w:rsidR="000F60D1" w:rsidRPr="00891E99" w:rsidRDefault="008C57CC" w:rsidP="000F60D1">
      <w:pPr>
        <w:pStyle w:val="a6"/>
        <w:widowControl w:val="0"/>
        <w:overflowPunct w:val="0"/>
        <w:autoSpaceDE w:val="0"/>
        <w:autoSpaceDN w:val="0"/>
        <w:adjustRightInd w:val="0"/>
        <w:spacing w:after="0"/>
        <w:textAlignment w:val="baseline"/>
        <w:rPr>
          <w:b/>
          <w:bCs/>
          <w:sz w:val="22"/>
          <w:szCs w:val="22"/>
        </w:rPr>
      </w:pPr>
      <w:r w:rsidRPr="00891E99">
        <w:rPr>
          <w:b/>
          <w:bCs/>
          <w:sz w:val="22"/>
          <w:szCs w:val="22"/>
        </w:rPr>
        <w:t>Итого: __________ руб.</w:t>
      </w:r>
      <w:r w:rsidR="00BB253A" w:rsidRPr="00891E99">
        <w:rPr>
          <w:b/>
          <w:bCs/>
          <w:sz w:val="22"/>
          <w:szCs w:val="22"/>
        </w:rPr>
        <w:t>___</w:t>
      </w:r>
      <w:r w:rsidRPr="00891E99">
        <w:rPr>
          <w:b/>
          <w:bCs/>
          <w:sz w:val="22"/>
          <w:szCs w:val="22"/>
        </w:rPr>
        <w:t xml:space="preserve"> коп. (___________________________________ руб.</w:t>
      </w:r>
      <w:r w:rsidR="00BB253A" w:rsidRPr="00891E99">
        <w:rPr>
          <w:b/>
          <w:bCs/>
          <w:sz w:val="22"/>
          <w:szCs w:val="22"/>
        </w:rPr>
        <w:t xml:space="preserve">___ </w:t>
      </w:r>
      <w:r w:rsidRPr="00891E99">
        <w:rPr>
          <w:b/>
          <w:bCs/>
          <w:sz w:val="22"/>
          <w:szCs w:val="22"/>
        </w:rPr>
        <w:t>коп.)</w:t>
      </w:r>
    </w:p>
    <w:p w:rsidR="003B1BDB" w:rsidRPr="00891E99" w:rsidRDefault="003B1BDB" w:rsidP="003B1BDB">
      <w:pPr>
        <w:rPr>
          <w:sz w:val="22"/>
          <w:szCs w:val="22"/>
        </w:rPr>
      </w:pPr>
    </w:p>
    <w:p w:rsidR="00DC7D71" w:rsidRPr="00891E99"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891E99">
        <w:rPr>
          <w:b/>
          <w:bCs/>
          <w:sz w:val="22"/>
          <w:szCs w:val="22"/>
        </w:rPr>
        <w:t>Условия исполнения договора:</w:t>
      </w:r>
    </w:p>
    <w:p w:rsidR="00DC7D71" w:rsidRPr="00891E99" w:rsidRDefault="00DC7D71" w:rsidP="00DC7D71">
      <w:pPr>
        <w:pStyle w:val="a6"/>
        <w:widowControl w:val="0"/>
        <w:overflowPunct w:val="0"/>
        <w:autoSpaceDE w:val="0"/>
        <w:autoSpaceDN w:val="0"/>
        <w:adjustRightInd w:val="0"/>
        <w:spacing w:after="0"/>
        <w:textAlignment w:val="baseline"/>
        <w:rPr>
          <w:sz w:val="22"/>
          <w:szCs w:val="22"/>
        </w:rPr>
      </w:pPr>
      <w:r w:rsidRPr="00891E99">
        <w:rPr>
          <w:bCs/>
          <w:sz w:val="22"/>
          <w:szCs w:val="22"/>
        </w:rPr>
        <w:t>Мы о</w:t>
      </w:r>
      <w:r w:rsidRPr="00891E99">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891E99" w:rsidRDefault="00547625" w:rsidP="00547625">
      <w:pPr>
        <w:widowControl/>
        <w:spacing w:before="0"/>
        <w:ind w:firstLine="0"/>
        <w:rPr>
          <w:sz w:val="22"/>
          <w:szCs w:val="22"/>
        </w:rPr>
      </w:pPr>
      <w:r w:rsidRPr="00891E99">
        <w:rPr>
          <w:b/>
          <w:sz w:val="22"/>
          <w:szCs w:val="22"/>
        </w:rPr>
        <w:t xml:space="preserve">1. </w:t>
      </w:r>
      <w:r w:rsidR="00DC7D71" w:rsidRPr="00891E99">
        <w:rPr>
          <w:b/>
          <w:sz w:val="22"/>
          <w:szCs w:val="22"/>
        </w:rPr>
        <w:t>Требования качества</w:t>
      </w:r>
      <w:r w:rsidR="00DC7D71" w:rsidRPr="00891E99">
        <w:rPr>
          <w:sz w:val="22"/>
          <w:szCs w:val="22"/>
        </w:rPr>
        <w:t xml:space="preserve">: </w:t>
      </w:r>
    </w:p>
    <w:p w:rsidR="00D87BAE" w:rsidRPr="00891E99" w:rsidRDefault="00743814" w:rsidP="00547625">
      <w:pPr>
        <w:widowControl/>
        <w:spacing w:before="0"/>
        <w:ind w:firstLine="0"/>
        <w:rPr>
          <w:sz w:val="22"/>
          <w:szCs w:val="22"/>
        </w:rPr>
      </w:pPr>
      <w:r w:rsidRPr="00891E99">
        <w:rPr>
          <w:sz w:val="22"/>
          <w:szCs w:val="22"/>
        </w:rPr>
        <w:t xml:space="preserve">- Поставленный Товар соответствует </w:t>
      </w:r>
      <w:r w:rsidR="00A7198D" w:rsidRPr="00891E99">
        <w:rPr>
          <w:sz w:val="22"/>
          <w:szCs w:val="22"/>
        </w:rPr>
        <w:t>требованиям стандартов</w:t>
      </w:r>
      <w:r w:rsidRPr="00891E99">
        <w:rPr>
          <w:sz w:val="22"/>
          <w:szCs w:val="22"/>
        </w:rPr>
        <w:t xml:space="preserve"> качества, упаковке и маркировк</w:t>
      </w:r>
      <w:r w:rsidR="00D87BAE" w:rsidRPr="00891E99">
        <w:rPr>
          <w:sz w:val="22"/>
          <w:szCs w:val="22"/>
        </w:rPr>
        <w:t>е, утвержденн</w:t>
      </w:r>
      <w:r w:rsidR="00227376" w:rsidRPr="00891E99">
        <w:rPr>
          <w:sz w:val="22"/>
          <w:szCs w:val="22"/>
        </w:rPr>
        <w:t xml:space="preserve">ых </w:t>
      </w:r>
      <w:r w:rsidR="00D87BAE" w:rsidRPr="00891E99">
        <w:rPr>
          <w:sz w:val="22"/>
          <w:szCs w:val="22"/>
        </w:rPr>
        <w:t>нормативно-технической документацией;</w:t>
      </w:r>
    </w:p>
    <w:p w:rsidR="008100CB" w:rsidRPr="00891E99" w:rsidRDefault="00D87BAE" w:rsidP="00547625">
      <w:pPr>
        <w:widowControl/>
        <w:spacing w:before="0"/>
        <w:ind w:firstLine="0"/>
        <w:rPr>
          <w:b/>
          <w:sz w:val="22"/>
          <w:szCs w:val="22"/>
        </w:rPr>
      </w:pPr>
      <w:r w:rsidRPr="00891E99">
        <w:rPr>
          <w:sz w:val="22"/>
          <w:szCs w:val="22"/>
        </w:rPr>
        <w:t xml:space="preserve">- </w:t>
      </w:r>
      <w:r w:rsidR="00227376" w:rsidRPr="00891E99">
        <w:rPr>
          <w:sz w:val="22"/>
          <w:szCs w:val="22"/>
        </w:rPr>
        <w:t>К</w:t>
      </w:r>
      <w:r w:rsidRPr="00891E99">
        <w:rPr>
          <w:sz w:val="22"/>
          <w:szCs w:val="22"/>
        </w:rPr>
        <w:t xml:space="preserve">ачество товара подтверждается </w:t>
      </w:r>
      <w:r w:rsidR="008100CB" w:rsidRPr="00891E99">
        <w:rPr>
          <w:sz w:val="22"/>
          <w:szCs w:val="22"/>
        </w:rPr>
        <w:t xml:space="preserve">соответствием техническим характеристикам и описанию, фасовке и </w:t>
      </w:r>
      <w:r w:rsidR="00A7198D" w:rsidRPr="00891E99">
        <w:rPr>
          <w:sz w:val="22"/>
          <w:szCs w:val="22"/>
        </w:rPr>
        <w:t>упаковке, указанной</w:t>
      </w:r>
      <w:r w:rsidR="008100CB" w:rsidRPr="00891E99">
        <w:rPr>
          <w:sz w:val="22"/>
          <w:szCs w:val="22"/>
        </w:rPr>
        <w:t xml:space="preserve"> в </w:t>
      </w:r>
      <w:r w:rsidR="0094549C" w:rsidRPr="00891E99">
        <w:rPr>
          <w:sz w:val="22"/>
          <w:szCs w:val="22"/>
        </w:rPr>
        <w:t>Спецификации</w:t>
      </w:r>
      <w:r w:rsidR="008100CB" w:rsidRPr="00891E99">
        <w:rPr>
          <w:b/>
          <w:sz w:val="22"/>
          <w:szCs w:val="22"/>
        </w:rPr>
        <w:t>;</w:t>
      </w:r>
    </w:p>
    <w:p w:rsidR="008100CB" w:rsidRPr="00891E99" w:rsidRDefault="008100CB" w:rsidP="00547625">
      <w:pPr>
        <w:widowControl/>
        <w:spacing w:before="0"/>
        <w:ind w:firstLine="0"/>
        <w:rPr>
          <w:sz w:val="22"/>
          <w:szCs w:val="22"/>
        </w:rPr>
      </w:pPr>
      <w:r w:rsidRPr="00891E99">
        <w:rPr>
          <w:sz w:val="22"/>
          <w:szCs w:val="22"/>
        </w:rPr>
        <w:t xml:space="preserve">- </w:t>
      </w:r>
      <w:r w:rsidR="00227376" w:rsidRPr="00891E99">
        <w:rPr>
          <w:sz w:val="22"/>
          <w:szCs w:val="22"/>
        </w:rPr>
        <w:t>К</w:t>
      </w:r>
      <w:r w:rsidRPr="00891E99">
        <w:rPr>
          <w:sz w:val="22"/>
          <w:szCs w:val="22"/>
        </w:rPr>
        <w:t xml:space="preserve">оличество Товара соответствует </w:t>
      </w:r>
      <w:r w:rsidR="002C0547" w:rsidRPr="00891E99">
        <w:rPr>
          <w:sz w:val="22"/>
          <w:szCs w:val="22"/>
        </w:rPr>
        <w:t>Спецификации</w:t>
      </w:r>
      <w:r w:rsidRPr="00891E99">
        <w:rPr>
          <w:sz w:val="22"/>
          <w:szCs w:val="22"/>
        </w:rPr>
        <w:t>;</w:t>
      </w:r>
    </w:p>
    <w:p w:rsidR="00227376" w:rsidRPr="00891E99" w:rsidRDefault="009F79CB" w:rsidP="00547625">
      <w:pPr>
        <w:widowControl/>
        <w:spacing w:before="0"/>
        <w:ind w:firstLine="0"/>
        <w:rPr>
          <w:sz w:val="22"/>
          <w:szCs w:val="22"/>
        </w:rPr>
      </w:pPr>
      <w:r w:rsidRPr="00891E99">
        <w:rPr>
          <w:sz w:val="22"/>
          <w:szCs w:val="22"/>
        </w:rPr>
        <w:t>-</w:t>
      </w:r>
      <w:r w:rsidR="00227376" w:rsidRPr="00891E99">
        <w:rPr>
          <w:sz w:val="22"/>
          <w:szCs w:val="22"/>
        </w:rPr>
        <w:t>П</w:t>
      </w:r>
      <w:r w:rsidR="008100CB" w:rsidRPr="00891E99">
        <w:rPr>
          <w:sz w:val="22"/>
          <w:szCs w:val="22"/>
        </w:rPr>
        <w:t xml:space="preserve">оставляемый товар </w:t>
      </w:r>
      <w:r w:rsidR="00A7198D" w:rsidRPr="00891E99">
        <w:rPr>
          <w:sz w:val="22"/>
          <w:szCs w:val="22"/>
        </w:rPr>
        <w:t>новый, не</w:t>
      </w:r>
      <w:r w:rsidR="008100CB" w:rsidRPr="00891E99">
        <w:rPr>
          <w:sz w:val="22"/>
          <w:szCs w:val="22"/>
        </w:rPr>
        <w:t xml:space="preserve"> был в употреблении, </w:t>
      </w:r>
      <w:r w:rsidR="00A7198D" w:rsidRPr="00891E99">
        <w:rPr>
          <w:sz w:val="22"/>
          <w:szCs w:val="22"/>
        </w:rPr>
        <w:t>находиться у</w:t>
      </w:r>
      <w:r w:rsidR="008100CB" w:rsidRPr="00891E99">
        <w:rPr>
          <w:sz w:val="22"/>
          <w:szCs w:val="22"/>
        </w:rPr>
        <w:t xml:space="preserve"> Поставщика на законных основаниях</w:t>
      </w:r>
      <w:r w:rsidR="00227376" w:rsidRPr="00891E99">
        <w:rPr>
          <w:sz w:val="22"/>
          <w:szCs w:val="22"/>
        </w:rPr>
        <w:t>, свободен от прав третьих лиц, не заложен и не находиться под арестом;</w:t>
      </w:r>
    </w:p>
    <w:p w:rsidR="00227376" w:rsidRPr="00891E99" w:rsidRDefault="00227376" w:rsidP="00547625">
      <w:pPr>
        <w:widowControl/>
        <w:spacing w:before="0"/>
        <w:ind w:firstLine="0"/>
        <w:rPr>
          <w:sz w:val="22"/>
          <w:szCs w:val="22"/>
        </w:rPr>
      </w:pPr>
      <w:r w:rsidRPr="00891E99">
        <w:rPr>
          <w:sz w:val="22"/>
          <w:szCs w:val="22"/>
        </w:rPr>
        <w:t>-</w:t>
      </w:r>
      <w:r w:rsidR="00547625" w:rsidRPr="00891E99">
        <w:rPr>
          <w:sz w:val="22"/>
          <w:szCs w:val="22"/>
        </w:rPr>
        <w:t xml:space="preserve"> </w:t>
      </w:r>
      <w:r w:rsidRPr="00891E99">
        <w:rPr>
          <w:sz w:val="22"/>
          <w:szCs w:val="22"/>
        </w:rPr>
        <w:t xml:space="preserve">Поставка товара сопровождается предоставлением копий действующих </w:t>
      </w:r>
      <w:r w:rsidR="00A7198D" w:rsidRPr="00891E99">
        <w:rPr>
          <w:sz w:val="22"/>
          <w:szCs w:val="22"/>
        </w:rPr>
        <w:t>сертификатов соответствия</w:t>
      </w:r>
      <w:r w:rsidRPr="00891E99">
        <w:rPr>
          <w:sz w:val="22"/>
          <w:szCs w:val="22"/>
        </w:rPr>
        <w:t>, техническими паспортами, выданными органами сертификации России и прочей необходимой документацией;</w:t>
      </w:r>
    </w:p>
    <w:p w:rsidR="00E27448" w:rsidRPr="00891E99" w:rsidRDefault="00DC7D71" w:rsidP="00547625">
      <w:pPr>
        <w:widowControl/>
        <w:spacing w:before="0"/>
        <w:ind w:firstLine="0"/>
        <w:rPr>
          <w:sz w:val="22"/>
          <w:szCs w:val="22"/>
        </w:rPr>
      </w:pPr>
      <w:r w:rsidRPr="00891E99">
        <w:rPr>
          <w:b/>
          <w:sz w:val="22"/>
          <w:szCs w:val="22"/>
        </w:rPr>
        <w:t>М</w:t>
      </w:r>
      <w:r w:rsidRPr="00891E99">
        <w:rPr>
          <w:b/>
          <w:bCs/>
          <w:sz w:val="22"/>
          <w:szCs w:val="22"/>
        </w:rPr>
        <w:t xml:space="preserve">есто доставки: </w:t>
      </w:r>
      <w:r w:rsidRPr="00891E99">
        <w:rPr>
          <w:sz w:val="22"/>
          <w:szCs w:val="22"/>
        </w:rPr>
        <w:t xml:space="preserve">г. Калуга, ул. </w:t>
      </w:r>
      <w:proofErr w:type="spellStart"/>
      <w:r w:rsidRPr="00891E99">
        <w:rPr>
          <w:sz w:val="22"/>
          <w:szCs w:val="22"/>
        </w:rPr>
        <w:t>Болотникова</w:t>
      </w:r>
      <w:proofErr w:type="spellEnd"/>
      <w:r w:rsidRPr="00891E99">
        <w:rPr>
          <w:sz w:val="22"/>
          <w:szCs w:val="22"/>
        </w:rPr>
        <w:t xml:space="preserve">, д. 1, </w:t>
      </w:r>
      <w:r w:rsidR="00E27448" w:rsidRPr="00891E99">
        <w:rPr>
          <w:sz w:val="22"/>
          <w:szCs w:val="22"/>
        </w:rPr>
        <w:t>ЧУЗ «Больница «РЖД – Медицина» имени К.Э. Циолковского города Калуга».</w:t>
      </w:r>
    </w:p>
    <w:p w:rsidR="00DC7D71" w:rsidRPr="00891E99" w:rsidRDefault="00547625" w:rsidP="00547625">
      <w:pPr>
        <w:widowControl/>
        <w:spacing w:before="0"/>
        <w:ind w:firstLine="0"/>
        <w:rPr>
          <w:sz w:val="22"/>
          <w:szCs w:val="22"/>
        </w:rPr>
      </w:pPr>
      <w:r w:rsidRPr="00891E99">
        <w:rPr>
          <w:b/>
          <w:bCs/>
          <w:sz w:val="22"/>
          <w:szCs w:val="22"/>
        </w:rPr>
        <w:t xml:space="preserve">2. </w:t>
      </w:r>
      <w:r w:rsidR="00DC7D71" w:rsidRPr="00891E99">
        <w:rPr>
          <w:b/>
          <w:bCs/>
          <w:sz w:val="22"/>
          <w:szCs w:val="22"/>
        </w:rPr>
        <w:t>Тара</w:t>
      </w:r>
      <w:r w:rsidR="00C3632A" w:rsidRPr="00891E99">
        <w:rPr>
          <w:b/>
          <w:bCs/>
          <w:sz w:val="22"/>
          <w:szCs w:val="22"/>
        </w:rPr>
        <w:t xml:space="preserve"> </w:t>
      </w:r>
      <w:r w:rsidR="00A7198D" w:rsidRPr="00891E99">
        <w:rPr>
          <w:b/>
          <w:bCs/>
          <w:sz w:val="22"/>
          <w:szCs w:val="22"/>
        </w:rPr>
        <w:t xml:space="preserve">доставки: </w:t>
      </w:r>
      <w:r w:rsidR="00A7198D" w:rsidRPr="00891E99">
        <w:rPr>
          <w:bCs/>
          <w:sz w:val="22"/>
          <w:szCs w:val="22"/>
        </w:rPr>
        <w:t>поставка</w:t>
      </w:r>
      <w:r w:rsidR="00CE464F" w:rsidRPr="00891E99">
        <w:rPr>
          <w:bCs/>
          <w:sz w:val="22"/>
          <w:szCs w:val="22"/>
          <w:u w:val="single"/>
        </w:rPr>
        <w:t xml:space="preserve"> товара осуществляется</w:t>
      </w:r>
      <w:r w:rsidR="00C3632A" w:rsidRPr="00891E99">
        <w:rPr>
          <w:bCs/>
          <w:sz w:val="22"/>
          <w:szCs w:val="22"/>
          <w:u w:val="single"/>
        </w:rPr>
        <w:t xml:space="preserve"> </w:t>
      </w:r>
      <w:r w:rsidR="00CE464F" w:rsidRPr="00891E99">
        <w:rPr>
          <w:bCs/>
          <w:sz w:val="22"/>
          <w:szCs w:val="22"/>
          <w:u w:val="single"/>
        </w:rPr>
        <w:t>в упаковке</w:t>
      </w:r>
      <w:r w:rsidR="007844DE" w:rsidRPr="00891E99">
        <w:rPr>
          <w:bCs/>
          <w:sz w:val="22"/>
          <w:szCs w:val="22"/>
          <w:u w:val="single"/>
        </w:rPr>
        <w:t xml:space="preserve"> производителя</w:t>
      </w:r>
      <w:r w:rsidR="00CE464F" w:rsidRPr="00891E99">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sidRPr="00891E99">
        <w:rPr>
          <w:bCs/>
          <w:sz w:val="22"/>
          <w:szCs w:val="22"/>
          <w:u w:val="single"/>
        </w:rPr>
        <w:t>механических, химических</w:t>
      </w:r>
      <w:r w:rsidR="00C3632A" w:rsidRPr="00891E99">
        <w:rPr>
          <w:bCs/>
          <w:sz w:val="22"/>
          <w:szCs w:val="22"/>
          <w:u w:val="single"/>
        </w:rPr>
        <w:t xml:space="preserve"> </w:t>
      </w:r>
      <w:r w:rsidR="00531791" w:rsidRPr="00891E99">
        <w:rPr>
          <w:bCs/>
          <w:sz w:val="22"/>
          <w:szCs w:val="22"/>
          <w:u w:val="single"/>
        </w:rPr>
        <w:t xml:space="preserve">и климатических </w:t>
      </w:r>
      <w:r w:rsidR="00CE464F" w:rsidRPr="00891E99">
        <w:rPr>
          <w:bCs/>
          <w:sz w:val="22"/>
          <w:szCs w:val="22"/>
          <w:u w:val="single"/>
        </w:rPr>
        <w:t>факторов</w:t>
      </w:r>
      <w:r w:rsidR="00531791" w:rsidRPr="00891E99">
        <w:rPr>
          <w:bCs/>
          <w:sz w:val="22"/>
          <w:szCs w:val="22"/>
          <w:u w:val="single"/>
        </w:rPr>
        <w:t xml:space="preserve"> во время транспортировки и хранения поставляемого товара. </w:t>
      </w:r>
    </w:p>
    <w:p w:rsidR="008E5C1A" w:rsidRPr="00891E99" w:rsidRDefault="00547625" w:rsidP="00547625">
      <w:pPr>
        <w:widowControl/>
        <w:spacing w:before="0"/>
        <w:ind w:firstLine="0"/>
        <w:rPr>
          <w:spacing w:val="-9"/>
          <w:sz w:val="22"/>
          <w:szCs w:val="22"/>
        </w:rPr>
      </w:pPr>
      <w:r w:rsidRPr="00891E99">
        <w:rPr>
          <w:b/>
          <w:bCs/>
          <w:sz w:val="22"/>
          <w:szCs w:val="22"/>
        </w:rPr>
        <w:t xml:space="preserve">3. </w:t>
      </w:r>
      <w:r w:rsidR="00DC7D71" w:rsidRPr="00891E99">
        <w:rPr>
          <w:b/>
          <w:bCs/>
          <w:sz w:val="22"/>
          <w:szCs w:val="22"/>
        </w:rPr>
        <w:t xml:space="preserve">Сроки поставки </w:t>
      </w:r>
      <w:r w:rsidR="00C328E5" w:rsidRPr="00891E99">
        <w:rPr>
          <w:b/>
          <w:bCs/>
          <w:sz w:val="22"/>
          <w:szCs w:val="22"/>
        </w:rPr>
        <w:t>товара:</w:t>
      </w:r>
      <w:r w:rsidR="009F79CB" w:rsidRPr="00891E99">
        <w:rPr>
          <w:sz w:val="22"/>
          <w:szCs w:val="22"/>
        </w:rPr>
        <w:t xml:space="preserve"> </w:t>
      </w:r>
      <w:r w:rsidR="00891E99" w:rsidRPr="00891E99">
        <w:rPr>
          <w:sz w:val="22"/>
          <w:szCs w:val="22"/>
        </w:rPr>
        <w:t>с момента заключения договора по 30.11.2020 г.</w:t>
      </w:r>
    </w:p>
    <w:p w:rsidR="008B251B" w:rsidRPr="00891E99" w:rsidRDefault="00547625" w:rsidP="007A2F05">
      <w:pPr>
        <w:autoSpaceDE w:val="0"/>
        <w:autoSpaceDN w:val="0"/>
        <w:adjustRightInd w:val="0"/>
        <w:spacing w:before="0"/>
        <w:ind w:firstLine="0"/>
        <w:contextualSpacing/>
        <w:rPr>
          <w:sz w:val="22"/>
          <w:szCs w:val="22"/>
        </w:rPr>
      </w:pPr>
      <w:r w:rsidRPr="00891E99">
        <w:rPr>
          <w:b/>
          <w:sz w:val="22"/>
          <w:szCs w:val="22"/>
        </w:rPr>
        <w:t xml:space="preserve">4. </w:t>
      </w:r>
      <w:r w:rsidR="00531791" w:rsidRPr="00891E99">
        <w:rPr>
          <w:b/>
          <w:sz w:val="22"/>
          <w:szCs w:val="22"/>
        </w:rPr>
        <w:t>С</w:t>
      </w:r>
      <w:r w:rsidR="00DC7D71" w:rsidRPr="00891E99">
        <w:rPr>
          <w:b/>
          <w:bCs/>
          <w:sz w:val="22"/>
          <w:szCs w:val="22"/>
        </w:rPr>
        <w:t>тоимость поставки товара включает</w:t>
      </w:r>
      <w:r w:rsidR="00DC7D71" w:rsidRPr="00891E99">
        <w:rPr>
          <w:bCs/>
          <w:sz w:val="22"/>
          <w:szCs w:val="22"/>
        </w:rPr>
        <w:t>:</w:t>
      </w:r>
      <w:r w:rsidR="009F79CB" w:rsidRPr="00891E99">
        <w:rPr>
          <w:bCs/>
          <w:sz w:val="22"/>
          <w:szCs w:val="22"/>
        </w:rPr>
        <w:t xml:space="preserve"> </w:t>
      </w:r>
      <w:r w:rsidR="008F0149" w:rsidRPr="00891E99">
        <w:rPr>
          <w:bCs/>
          <w:sz w:val="22"/>
          <w:szCs w:val="22"/>
        </w:rPr>
        <w:t>все</w:t>
      </w:r>
      <w:r w:rsidR="00C3632A" w:rsidRPr="00891E99">
        <w:rPr>
          <w:bCs/>
          <w:sz w:val="22"/>
          <w:szCs w:val="22"/>
        </w:rPr>
        <w:t xml:space="preserve"> </w:t>
      </w:r>
      <w:r w:rsidR="0063471B" w:rsidRPr="00891E99">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891E99" w:rsidRDefault="00547625" w:rsidP="00547625">
      <w:pPr>
        <w:widowControl/>
        <w:spacing w:before="0"/>
        <w:ind w:firstLine="0"/>
        <w:rPr>
          <w:bCs/>
          <w:sz w:val="22"/>
          <w:szCs w:val="22"/>
        </w:rPr>
      </w:pPr>
    </w:p>
    <w:p w:rsidR="00DC7D71" w:rsidRPr="00891E99" w:rsidRDefault="00547625" w:rsidP="00547625">
      <w:pPr>
        <w:widowControl/>
        <w:spacing w:before="0"/>
        <w:ind w:firstLine="0"/>
        <w:jc w:val="left"/>
        <w:rPr>
          <w:sz w:val="22"/>
          <w:szCs w:val="22"/>
        </w:rPr>
      </w:pPr>
      <w:r w:rsidRPr="00891E99">
        <w:rPr>
          <w:b/>
          <w:bCs/>
          <w:sz w:val="22"/>
          <w:szCs w:val="22"/>
        </w:rPr>
        <w:t>5.</w:t>
      </w:r>
      <w:r w:rsidRPr="00891E99">
        <w:rPr>
          <w:bCs/>
          <w:sz w:val="22"/>
          <w:szCs w:val="22"/>
        </w:rPr>
        <w:t xml:space="preserve"> </w:t>
      </w:r>
      <w:r w:rsidR="000C1D7F" w:rsidRPr="00891E99">
        <w:rPr>
          <w:b/>
          <w:sz w:val="22"/>
          <w:szCs w:val="22"/>
        </w:rPr>
        <w:t>С</w:t>
      </w:r>
      <w:r w:rsidR="00B92FD2" w:rsidRPr="00891E99">
        <w:rPr>
          <w:b/>
          <w:sz w:val="22"/>
          <w:szCs w:val="22"/>
        </w:rPr>
        <w:t>тоимость поставки товара: ____________</w:t>
      </w:r>
      <w:r w:rsidR="003B1BDB" w:rsidRPr="00891E99">
        <w:rPr>
          <w:sz w:val="22"/>
          <w:szCs w:val="22"/>
        </w:rPr>
        <w:t xml:space="preserve"> </w:t>
      </w:r>
      <w:r w:rsidR="00C3632A" w:rsidRPr="00891E99">
        <w:rPr>
          <w:sz w:val="22"/>
          <w:szCs w:val="22"/>
        </w:rPr>
        <w:t>2020</w:t>
      </w:r>
      <w:r w:rsidR="00A7198D" w:rsidRPr="00891E99">
        <w:rPr>
          <w:sz w:val="22"/>
          <w:szCs w:val="22"/>
        </w:rPr>
        <w:t xml:space="preserve"> </w:t>
      </w:r>
      <w:r w:rsidR="003B1BDB" w:rsidRPr="00891E99">
        <w:rPr>
          <w:sz w:val="22"/>
          <w:szCs w:val="22"/>
        </w:rPr>
        <w:t xml:space="preserve">г. </w:t>
      </w:r>
      <w:r w:rsidR="00A7198D" w:rsidRPr="00891E99">
        <w:rPr>
          <w:sz w:val="22"/>
          <w:szCs w:val="22"/>
        </w:rPr>
        <w:t>составляет</w:t>
      </w:r>
      <w:r w:rsidR="00DC7D71" w:rsidRPr="00891E99">
        <w:rPr>
          <w:b/>
          <w:sz w:val="22"/>
          <w:szCs w:val="22"/>
        </w:rPr>
        <w:t xml:space="preserve">: </w:t>
      </w:r>
      <w:r w:rsidR="00A468E1" w:rsidRPr="00891E99">
        <w:rPr>
          <w:b/>
          <w:sz w:val="22"/>
          <w:szCs w:val="22"/>
        </w:rPr>
        <w:t>__________</w:t>
      </w:r>
      <w:r w:rsidR="00A7198D" w:rsidRPr="00891E99">
        <w:rPr>
          <w:b/>
          <w:sz w:val="22"/>
          <w:szCs w:val="22"/>
        </w:rPr>
        <w:t xml:space="preserve"> руб. (</w:t>
      </w:r>
      <w:r w:rsidR="00A468E1" w:rsidRPr="00891E99">
        <w:rPr>
          <w:b/>
          <w:sz w:val="22"/>
          <w:szCs w:val="22"/>
        </w:rPr>
        <w:t>__________________________________________</w:t>
      </w:r>
      <w:proofErr w:type="spellStart"/>
      <w:r w:rsidR="00806B18" w:rsidRPr="00891E99">
        <w:rPr>
          <w:b/>
          <w:sz w:val="22"/>
          <w:szCs w:val="22"/>
        </w:rPr>
        <w:t>руб</w:t>
      </w:r>
      <w:proofErr w:type="spellEnd"/>
      <w:r w:rsidR="00806B18" w:rsidRPr="00891E99">
        <w:rPr>
          <w:b/>
          <w:sz w:val="22"/>
          <w:szCs w:val="22"/>
        </w:rPr>
        <w:t>.</w:t>
      </w:r>
      <w:r w:rsidR="00A468E1" w:rsidRPr="00891E99">
        <w:rPr>
          <w:b/>
          <w:sz w:val="22"/>
          <w:szCs w:val="22"/>
        </w:rPr>
        <w:t>____</w:t>
      </w:r>
      <w:r w:rsidR="00775873" w:rsidRPr="00891E99">
        <w:rPr>
          <w:b/>
          <w:sz w:val="22"/>
          <w:szCs w:val="22"/>
        </w:rPr>
        <w:t>коп</w:t>
      </w:r>
      <w:r w:rsidR="00C328E5" w:rsidRPr="00891E99">
        <w:rPr>
          <w:b/>
          <w:sz w:val="22"/>
          <w:szCs w:val="22"/>
        </w:rPr>
        <w:t>.)</w:t>
      </w:r>
      <w:r w:rsidR="00C328E5" w:rsidRPr="00891E99">
        <w:rPr>
          <w:sz w:val="22"/>
          <w:szCs w:val="22"/>
        </w:rPr>
        <w:t xml:space="preserve"> руб.</w:t>
      </w:r>
      <w:r w:rsidR="00DC7D71" w:rsidRPr="00891E99">
        <w:rPr>
          <w:sz w:val="22"/>
          <w:szCs w:val="22"/>
        </w:rPr>
        <w:t xml:space="preserve">, в том числе НДС % (если не облагается, </w:t>
      </w:r>
      <w:r w:rsidR="00DC7D71" w:rsidRPr="00891E99">
        <w:rPr>
          <w:i/>
          <w:sz w:val="22"/>
          <w:szCs w:val="22"/>
          <w:u w:val="single"/>
        </w:rPr>
        <w:t>обязательно</w:t>
      </w:r>
      <w:r w:rsidR="00DC7D71" w:rsidRPr="00891E99">
        <w:rPr>
          <w:sz w:val="22"/>
          <w:szCs w:val="22"/>
        </w:rPr>
        <w:t xml:space="preserve"> указать основания). </w:t>
      </w:r>
      <w:r w:rsidR="00DC7D71" w:rsidRPr="00891E99">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891E99" w:rsidRDefault="00547625" w:rsidP="00547625">
      <w:pPr>
        <w:widowControl/>
        <w:spacing w:before="0"/>
        <w:ind w:firstLine="0"/>
        <w:rPr>
          <w:sz w:val="22"/>
          <w:szCs w:val="22"/>
        </w:rPr>
      </w:pPr>
      <w:r w:rsidRPr="00891E99">
        <w:rPr>
          <w:b/>
          <w:sz w:val="22"/>
          <w:szCs w:val="22"/>
        </w:rPr>
        <w:t xml:space="preserve">6. </w:t>
      </w:r>
      <w:r w:rsidR="00DC7D71" w:rsidRPr="00891E99">
        <w:rPr>
          <w:b/>
          <w:sz w:val="22"/>
          <w:szCs w:val="22"/>
        </w:rPr>
        <w:t xml:space="preserve">Сроки и условия </w:t>
      </w:r>
      <w:r w:rsidR="00C328E5" w:rsidRPr="00891E99">
        <w:rPr>
          <w:b/>
          <w:sz w:val="22"/>
          <w:szCs w:val="22"/>
        </w:rPr>
        <w:t>оплаты:</w:t>
      </w:r>
      <w:r w:rsidR="00C328E5" w:rsidRPr="00891E99">
        <w:rPr>
          <w:sz w:val="22"/>
          <w:szCs w:val="22"/>
        </w:rPr>
        <w:t xml:space="preserve"> оплата</w:t>
      </w:r>
      <w:r w:rsidR="00190A08" w:rsidRPr="00891E99">
        <w:rPr>
          <w:sz w:val="22"/>
          <w:szCs w:val="22"/>
        </w:rPr>
        <w:t xml:space="preserve"> товара производится </w:t>
      </w:r>
      <w:r w:rsidR="00A7198D" w:rsidRPr="00891E99">
        <w:rPr>
          <w:sz w:val="22"/>
          <w:szCs w:val="22"/>
        </w:rPr>
        <w:t>Заказчиком путем</w:t>
      </w:r>
      <w:r w:rsidR="00190A08" w:rsidRPr="00891E99">
        <w:rPr>
          <w:sz w:val="22"/>
          <w:szCs w:val="22"/>
        </w:rPr>
        <w:t xml:space="preserve"> перечисления денежных средств на расчетный счет </w:t>
      </w:r>
      <w:r w:rsidR="00A7198D" w:rsidRPr="00891E99">
        <w:rPr>
          <w:sz w:val="22"/>
          <w:szCs w:val="22"/>
        </w:rPr>
        <w:t>Поставщика после</w:t>
      </w:r>
      <w:r w:rsidR="00190A08" w:rsidRPr="00891E99">
        <w:rPr>
          <w:sz w:val="22"/>
          <w:szCs w:val="22"/>
        </w:rPr>
        <w:t xml:space="preserve"> приемки Товара Заказчиком в полном </w:t>
      </w:r>
      <w:r w:rsidR="00C328E5" w:rsidRPr="00891E99">
        <w:rPr>
          <w:sz w:val="22"/>
          <w:szCs w:val="22"/>
        </w:rPr>
        <w:t>объеме и</w:t>
      </w:r>
      <w:r w:rsidR="00190A08" w:rsidRPr="00891E99">
        <w:rPr>
          <w:sz w:val="22"/>
          <w:szCs w:val="22"/>
        </w:rPr>
        <w:t xml:space="preserve"> подписания сторонами товарной накладной формы ТОРГ-12 </w:t>
      </w:r>
      <w:r w:rsidR="0063471B" w:rsidRPr="00891E99">
        <w:rPr>
          <w:sz w:val="22"/>
          <w:szCs w:val="22"/>
        </w:rPr>
        <w:t xml:space="preserve">в течение </w:t>
      </w:r>
      <w:r w:rsidR="00B03FA8" w:rsidRPr="00891E99">
        <w:rPr>
          <w:sz w:val="22"/>
          <w:szCs w:val="22"/>
        </w:rPr>
        <w:t>30</w:t>
      </w:r>
      <w:r w:rsidR="002C0547" w:rsidRPr="00891E99">
        <w:rPr>
          <w:sz w:val="22"/>
          <w:szCs w:val="22"/>
        </w:rPr>
        <w:t xml:space="preserve"> </w:t>
      </w:r>
      <w:r w:rsidR="00B03FA8" w:rsidRPr="00891E99">
        <w:rPr>
          <w:sz w:val="22"/>
          <w:szCs w:val="22"/>
        </w:rPr>
        <w:t>(тридцать)</w:t>
      </w:r>
      <w:r w:rsidR="00190A08" w:rsidRPr="00891E99">
        <w:rPr>
          <w:sz w:val="22"/>
          <w:szCs w:val="22"/>
        </w:rPr>
        <w:t xml:space="preserve"> банковских дней </w:t>
      </w:r>
    </w:p>
    <w:p w:rsidR="00DC7D71" w:rsidRPr="00891E99" w:rsidRDefault="00547625" w:rsidP="00547625">
      <w:pPr>
        <w:widowControl/>
        <w:spacing w:before="0"/>
        <w:ind w:firstLine="0"/>
        <w:jc w:val="left"/>
        <w:rPr>
          <w:sz w:val="22"/>
          <w:szCs w:val="22"/>
          <w:u w:val="single"/>
        </w:rPr>
      </w:pPr>
      <w:r w:rsidRPr="00891E99">
        <w:rPr>
          <w:b/>
          <w:sz w:val="22"/>
          <w:szCs w:val="22"/>
        </w:rPr>
        <w:t xml:space="preserve">7. </w:t>
      </w:r>
      <w:r w:rsidR="00DC7D71" w:rsidRPr="00891E99">
        <w:rPr>
          <w:b/>
          <w:sz w:val="22"/>
          <w:szCs w:val="22"/>
        </w:rPr>
        <w:t xml:space="preserve">Особые </w:t>
      </w:r>
      <w:r w:rsidR="008C138D" w:rsidRPr="00891E99">
        <w:rPr>
          <w:b/>
          <w:sz w:val="22"/>
          <w:szCs w:val="22"/>
        </w:rPr>
        <w:t xml:space="preserve">условия: </w:t>
      </w:r>
      <w:r w:rsidR="008C138D" w:rsidRPr="00891E99">
        <w:rPr>
          <w:sz w:val="22"/>
          <w:szCs w:val="22"/>
        </w:rPr>
        <w:t>нет</w:t>
      </w:r>
      <w:r w:rsidR="008C138D" w:rsidRPr="00891E99">
        <w:rPr>
          <w:b/>
          <w:sz w:val="22"/>
          <w:szCs w:val="22"/>
        </w:rPr>
        <w:t>.</w:t>
      </w:r>
    </w:p>
    <w:p w:rsidR="00DC7D71" w:rsidRPr="00891E99" w:rsidRDefault="00DC7D71" w:rsidP="00E03402">
      <w:pPr>
        <w:pStyle w:val="22"/>
        <w:spacing w:after="0" w:line="240" w:lineRule="auto"/>
        <w:ind w:firstLine="142"/>
        <w:contextualSpacing/>
        <w:jc w:val="both"/>
        <w:rPr>
          <w:iCs/>
          <w:sz w:val="22"/>
          <w:szCs w:val="22"/>
        </w:rPr>
      </w:pPr>
      <w:r w:rsidRPr="00891E99">
        <w:rPr>
          <w:b/>
          <w:sz w:val="22"/>
          <w:szCs w:val="22"/>
        </w:rPr>
        <w:lastRenderedPageBreak/>
        <w:t>При подаче котировочной заявки на</w:t>
      </w:r>
      <w:r w:rsidR="00FE384A" w:rsidRPr="00891E99">
        <w:rPr>
          <w:b/>
          <w:sz w:val="22"/>
          <w:szCs w:val="22"/>
        </w:rPr>
        <w:t xml:space="preserve"> </w:t>
      </w:r>
      <w:r w:rsidR="00E03402" w:rsidRPr="00891E99">
        <w:rPr>
          <w:b/>
          <w:sz w:val="22"/>
          <w:szCs w:val="22"/>
        </w:rPr>
        <w:t>п</w:t>
      </w:r>
      <w:r w:rsidR="00E03402" w:rsidRPr="00891E99">
        <w:rPr>
          <w:b/>
          <w:snapToGrid w:val="0"/>
          <w:color w:val="000000"/>
          <w:sz w:val="22"/>
          <w:szCs w:val="22"/>
        </w:rPr>
        <w:t xml:space="preserve">оставку </w:t>
      </w:r>
      <w:r w:rsidR="00C73904" w:rsidRPr="00891E99">
        <w:rPr>
          <w:b/>
          <w:sz w:val="22"/>
          <w:szCs w:val="22"/>
        </w:rPr>
        <w:t xml:space="preserve">изделий медицинского назначения и расходных материалов для бесперебойной работы отделений больницы </w:t>
      </w:r>
      <w:r w:rsidR="007D4989" w:rsidRPr="00891E99">
        <w:rPr>
          <w:b/>
          <w:sz w:val="22"/>
          <w:szCs w:val="22"/>
        </w:rPr>
        <w:t xml:space="preserve">в </w:t>
      </w:r>
      <w:r w:rsidRPr="00891E99">
        <w:rPr>
          <w:b/>
          <w:sz w:val="22"/>
          <w:szCs w:val="22"/>
        </w:rPr>
        <w:t xml:space="preserve">соответствии с Вашим запросом, мы выражаем согласие с указанными условиями договора, а </w:t>
      </w:r>
      <w:r w:rsidRPr="00891E99">
        <w:rPr>
          <w:b/>
          <w:iCs/>
          <w:sz w:val="22"/>
          <w:szCs w:val="22"/>
        </w:rPr>
        <w:t xml:space="preserve">также </w:t>
      </w:r>
      <w:r w:rsidR="00A7198D" w:rsidRPr="00891E99">
        <w:rPr>
          <w:b/>
          <w:iCs/>
          <w:sz w:val="22"/>
          <w:szCs w:val="22"/>
        </w:rPr>
        <w:t>мы берем</w:t>
      </w:r>
      <w:r w:rsidRPr="00891E99">
        <w:rPr>
          <w:b/>
          <w:iCs/>
          <w:sz w:val="22"/>
          <w:szCs w:val="22"/>
        </w:rPr>
        <w:t xml:space="preserve"> на себя обязательства при </w:t>
      </w:r>
      <w:r w:rsidR="00A7198D" w:rsidRPr="00891E99">
        <w:rPr>
          <w:b/>
          <w:iCs/>
          <w:sz w:val="22"/>
          <w:szCs w:val="22"/>
        </w:rPr>
        <w:t>необходимом запросе</w:t>
      </w:r>
      <w:r w:rsidRPr="00891E99">
        <w:rPr>
          <w:b/>
          <w:iCs/>
          <w:sz w:val="22"/>
          <w:szCs w:val="22"/>
        </w:rPr>
        <w:t xml:space="preserve"> заказчика</w:t>
      </w:r>
      <w:r w:rsidR="00DE4D31" w:rsidRPr="00891E99">
        <w:rPr>
          <w:b/>
          <w:iCs/>
          <w:sz w:val="22"/>
          <w:szCs w:val="22"/>
        </w:rPr>
        <w:t xml:space="preserve"> </w:t>
      </w:r>
      <w:r w:rsidRPr="00891E99">
        <w:rPr>
          <w:iCs/>
          <w:sz w:val="22"/>
          <w:szCs w:val="22"/>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891E99" w:rsidRDefault="00DC7D71" w:rsidP="00DC7D71">
      <w:pPr>
        <w:pStyle w:val="ConsNormal"/>
        <w:ind w:firstLine="900"/>
        <w:jc w:val="both"/>
        <w:rPr>
          <w:rFonts w:ascii="Times New Roman" w:hAnsi="Times New Roman"/>
          <w:iCs/>
          <w:sz w:val="22"/>
          <w:szCs w:val="22"/>
        </w:rPr>
      </w:pP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891E99" w:rsidRDefault="00DC7D71" w:rsidP="00DC7D71">
      <w:pPr>
        <w:pStyle w:val="ConsNormal"/>
        <w:ind w:left="540" w:firstLine="0"/>
        <w:jc w:val="both"/>
        <w:rPr>
          <w:rFonts w:ascii="Times New Roman" w:hAnsi="Times New Roman"/>
          <w:b/>
          <w:sz w:val="22"/>
          <w:szCs w:val="22"/>
          <w:u w:val="single"/>
        </w:rPr>
      </w:pPr>
      <w:r w:rsidRPr="00891E99">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891E99" w:rsidRDefault="00DC7D71" w:rsidP="00DC7D71">
      <w:pPr>
        <w:widowControl/>
        <w:spacing w:before="0"/>
        <w:ind w:firstLine="720"/>
        <w:rPr>
          <w:b/>
          <w:sz w:val="22"/>
          <w:szCs w:val="22"/>
        </w:rPr>
      </w:pPr>
    </w:p>
    <w:p w:rsidR="00DC7D71" w:rsidRPr="00891E99" w:rsidRDefault="00DC7D71" w:rsidP="00DC7D71">
      <w:pPr>
        <w:widowControl/>
        <w:spacing w:before="0"/>
        <w:ind w:firstLine="720"/>
        <w:rPr>
          <w:sz w:val="22"/>
          <w:szCs w:val="22"/>
        </w:rPr>
      </w:pPr>
      <w:r w:rsidRPr="00891E99">
        <w:rPr>
          <w:b/>
          <w:sz w:val="22"/>
          <w:szCs w:val="22"/>
        </w:rPr>
        <w:t>Мы подтверждаем,</w:t>
      </w:r>
      <w:r w:rsidRPr="00891E99">
        <w:rPr>
          <w:sz w:val="22"/>
          <w:szCs w:val="22"/>
        </w:rPr>
        <w:t xml:space="preserve"> что у руководителя, главного бухгалтера и членов коллегиального исполнительного органа </w:t>
      </w:r>
      <w:r w:rsidR="006D23E3" w:rsidRPr="00891E99">
        <w:rPr>
          <w:sz w:val="22"/>
          <w:szCs w:val="22"/>
        </w:rPr>
        <w:t>__________________________ (</w:t>
      </w:r>
      <w:r w:rsidR="006D23E3" w:rsidRPr="00891E99">
        <w:rPr>
          <w:i/>
          <w:sz w:val="22"/>
          <w:szCs w:val="22"/>
        </w:rPr>
        <w:t>наименование физического лица либо юридического лица)</w:t>
      </w:r>
      <w:r w:rsidRPr="00891E99">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891E99" w:rsidRDefault="00DC7D71" w:rsidP="00DC7D71">
      <w:pPr>
        <w:widowControl/>
        <w:spacing w:before="0"/>
        <w:ind w:firstLine="720"/>
        <w:rPr>
          <w:b/>
          <w:sz w:val="22"/>
          <w:szCs w:val="22"/>
        </w:rPr>
      </w:pPr>
    </w:p>
    <w:p w:rsidR="00DC7D71" w:rsidRPr="00891E99" w:rsidRDefault="00DC7D71" w:rsidP="00DC7D71">
      <w:pPr>
        <w:widowControl/>
        <w:spacing w:before="0"/>
        <w:ind w:firstLine="720"/>
        <w:rPr>
          <w:sz w:val="22"/>
          <w:szCs w:val="22"/>
        </w:rPr>
      </w:pPr>
      <w:r w:rsidRPr="00891E99">
        <w:rPr>
          <w:b/>
          <w:sz w:val="22"/>
          <w:szCs w:val="22"/>
        </w:rPr>
        <w:t>Мы подтверждаем,</w:t>
      </w:r>
      <w:r w:rsidRPr="00891E99">
        <w:rPr>
          <w:sz w:val="22"/>
          <w:szCs w:val="22"/>
        </w:rPr>
        <w:t xml:space="preserve"> что у сотрудников </w:t>
      </w:r>
      <w:r w:rsidR="006D23E3" w:rsidRPr="00891E99">
        <w:rPr>
          <w:sz w:val="22"/>
          <w:szCs w:val="22"/>
        </w:rPr>
        <w:t>__________________________ (</w:t>
      </w:r>
      <w:r w:rsidR="006D23E3" w:rsidRPr="00891E99">
        <w:rPr>
          <w:i/>
          <w:sz w:val="22"/>
          <w:szCs w:val="22"/>
        </w:rPr>
        <w:t>наименование физического лица либо юридического лица)</w:t>
      </w:r>
      <w:r w:rsidRPr="00891E99">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891E99">
        <w:rPr>
          <w:sz w:val="22"/>
          <w:szCs w:val="22"/>
        </w:rPr>
        <w:t>не полнородными</w:t>
      </w:r>
      <w:r w:rsidRPr="00891E99">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w:t>
      </w:r>
      <w:r w:rsidRPr="00891E99">
        <w:rPr>
          <w:sz w:val="22"/>
          <w:szCs w:val="22"/>
        </w:rPr>
        <w:lastRenderedPageBreak/>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91E99" w:rsidRDefault="00DC7D71" w:rsidP="00DC7D71">
      <w:pPr>
        <w:pStyle w:val="ConsNormal"/>
        <w:ind w:firstLine="900"/>
        <w:jc w:val="both"/>
        <w:rPr>
          <w:rFonts w:ascii="Times New Roman" w:hAnsi="Times New Roman"/>
          <w:b/>
          <w:sz w:val="22"/>
          <w:szCs w:val="22"/>
        </w:rPr>
      </w:pPr>
      <w:r w:rsidRPr="00891E99">
        <w:rPr>
          <w:rFonts w:ascii="Times New Roman" w:hAnsi="Times New Roman"/>
          <w:b/>
          <w:sz w:val="22"/>
          <w:szCs w:val="22"/>
        </w:rPr>
        <w:t xml:space="preserve">В подтверждение </w:t>
      </w:r>
      <w:r w:rsidR="000A7CA2" w:rsidRPr="00891E99">
        <w:rPr>
          <w:rFonts w:ascii="Times New Roman" w:hAnsi="Times New Roman"/>
          <w:b/>
          <w:sz w:val="22"/>
          <w:szCs w:val="22"/>
        </w:rPr>
        <w:t>финансовой устойчивости</w:t>
      </w:r>
      <w:r w:rsidRPr="00891E99">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891E99">
        <w:rPr>
          <w:rFonts w:ascii="Times New Roman" w:hAnsi="Times New Roman"/>
          <w:b/>
          <w:sz w:val="22"/>
          <w:szCs w:val="22"/>
        </w:rPr>
        <w:t>необходимом запросе</w:t>
      </w:r>
      <w:r w:rsidRPr="00891E99">
        <w:rPr>
          <w:rFonts w:ascii="Times New Roman" w:hAnsi="Times New Roman"/>
          <w:b/>
          <w:sz w:val="22"/>
          <w:szCs w:val="22"/>
        </w:rPr>
        <w:t xml:space="preserve"> заказчика представить:</w:t>
      </w:r>
    </w:p>
    <w:p w:rsidR="00DC7D71" w:rsidRPr="00891E99" w:rsidRDefault="00DC7D71" w:rsidP="00DC7D71">
      <w:pPr>
        <w:pStyle w:val="ConsNormal"/>
        <w:ind w:firstLine="900"/>
        <w:jc w:val="both"/>
        <w:rPr>
          <w:rFonts w:ascii="Times New Roman" w:hAnsi="Times New Roman"/>
          <w:b/>
          <w:sz w:val="22"/>
          <w:szCs w:val="22"/>
        </w:rPr>
      </w:pPr>
    </w:p>
    <w:p w:rsidR="00DC7D71" w:rsidRPr="00891E99" w:rsidRDefault="00DC7D71" w:rsidP="00DC7D71">
      <w:pPr>
        <w:widowControl/>
        <w:numPr>
          <w:ilvl w:val="0"/>
          <w:numId w:val="3"/>
        </w:numPr>
        <w:spacing w:before="0"/>
        <w:rPr>
          <w:sz w:val="22"/>
          <w:szCs w:val="22"/>
        </w:rPr>
      </w:pPr>
      <w:r w:rsidRPr="00891E99">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891E99" w:rsidRDefault="00DC7D71" w:rsidP="00DC7D71">
      <w:pPr>
        <w:widowControl/>
        <w:numPr>
          <w:ilvl w:val="0"/>
          <w:numId w:val="3"/>
        </w:numPr>
        <w:spacing w:before="0" w:after="60"/>
        <w:rPr>
          <w:iCs/>
          <w:sz w:val="22"/>
          <w:szCs w:val="22"/>
        </w:rPr>
      </w:pPr>
      <w:r w:rsidRPr="00891E99">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891E99" w:rsidRDefault="00E40A6B" w:rsidP="00E40A6B">
      <w:pPr>
        <w:widowControl/>
        <w:spacing w:before="0" w:after="60"/>
        <w:ind w:left="720" w:firstLine="0"/>
        <w:rPr>
          <w:iCs/>
          <w:sz w:val="22"/>
          <w:szCs w:val="22"/>
        </w:rPr>
      </w:pPr>
    </w:p>
    <w:p w:rsidR="00DC7D71" w:rsidRPr="00891E99" w:rsidRDefault="007D4989" w:rsidP="00DC7D71">
      <w:pPr>
        <w:widowControl/>
        <w:spacing w:before="0"/>
        <w:ind w:firstLine="720"/>
        <w:contextualSpacing/>
        <w:rPr>
          <w:b/>
          <w:sz w:val="22"/>
          <w:szCs w:val="22"/>
        </w:rPr>
      </w:pPr>
      <w:r w:rsidRPr="00891E99">
        <w:rPr>
          <w:b/>
          <w:sz w:val="22"/>
          <w:szCs w:val="22"/>
          <w:u w:val="single"/>
        </w:rPr>
        <w:t>Д</w:t>
      </w:r>
      <w:r w:rsidR="007844DE" w:rsidRPr="00891E99">
        <w:rPr>
          <w:b/>
          <w:sz w:val="22"/>
          <w:szCs w:val="22"/>
          <w:u w:val="single"/>
        </w:rPr>
        <w:t>иректор</w:t>
      </w:r>
      <w:r w:rsidR="00DC7D71" w:rsidRPr="00891E99">
        <w:rPr>
          <w:b/>
          <w:sz w:val="22"/>
          <w:szCs w:val="22"/>
        </w:rPr>
        <w:tab/>
      </w:r>
      <w:r w:rsidR="00DC7D71" w:rsidRPr="00891E99">
        <w:rPr>
          <w:b/>
          <w:sz w:val="22"/>
          <w:szCs w:val="22"/>
        </w:rPr>
        <w:tab/>
      </w:r>
      <w:r w:rsidRPr="00891E99">
        <w:rPr>
          <w:b/>
          <w:sz w:val="22"/>
          <w:szCs w:val="22"/>
        </w:rPr>
        <w:t xml:space="preserve">                                 ___________________________________</w:t>
      </w:r>
    </w:p>
    <w:p w:rsidR="00DC7D71" w:rsidRPr="00891E99" w:rsidRDefault="000A7CA2" w:rsidP="00DC7D71">
      <w:pPr>
        <w:widowControl/>
        <w:spacing w:before="0"/>
        <w:ind w:firstLine="720"/>
        <w:contextualSpacing/>
        <w:rPr>
          <w:sz w:val="22"/>
          <w:szCs w:val="22"/>
        </w:rPr>
      </w:pPr>
      <w:r w:rsidRPr="00891E99">
        <w:rPr>
          <w:sz w:val="22"/>
          <w:szCs w:val="22"/>
        </w:rPr>
        <w:t xml:space="preserve">(должность подписавшего </w:t>
      </w:r>
      <w:r w:rsidRPr="00891E99">
        <w:rPr>
          <w:sz w:val="22"/>
          <w:szCs w:val="22"/>
        </w:rPr>
        <w:tab/>
      </w:r>
      <w:r w:rsidRPr="00891E99">
        <w:rPr>
          <w:sz w:val="22"/>
          <w:szCs w:val="22"/>
        </w:rPr>
        <w:tab/>
      </w:r>
      <w:r w:rsidR="00C328E5" w:rsidRPr="00891E99">
        <w:rPr>
          <w:sz w:val="22"/>
          <w:szCs w:val="22"/>
        </w:rPr>
        <w:t xml:space="preserve">        </w:t>
      </w:r>
      <w:proofErr w:type="gramStart"/>
      <w:r w:rsidR="00C328E5" w:rsidRPr="00891E99">
        <w:rPr>
          <w:sz w:val="22"/>
          <w:szCs w:val="22"/>
        </w:rPr>
        <w:t xml:space="preserve">   (</w:t>
      </w:r>
      <w:proofErr w:type="gramEnd"/>
      <w:r w:rsidR="00C26153" w:rsidRPr="00891E99">
        <w:rPr>
          <w:sz w:val="22"/>
          <w:szCs w:val="22"/>
        </w:rPr>
        <w:t xml:space="preserve">подпись) </w:t>
      </w:r>
      <w:r w:rsidR="00C26153" w:rsidRPr="00891E99">
        <w:rPr>
          <w:sz w:val="22"/>
          <w:szCs w:val="22"/>
        </w:rPr>
        <w:tab/>
        <w:t xml:space="preserve">  (</w:t>
      </w:r>
      <w:r w:rsidR="00DC7D71" w:rsidRPr="00891E99">
        <w:rPr>
          <w:sz w:val="22"/>
          <w:szCs w:val="22"/>
        </w:rPr>
        <w:t>фамилия, инициалы)</w:t>
      </w:r>
    </w:p>
    <w:p w:rsidR="00C328E5" w:rsidRPr="00891E99" w:rsidRDefault="00C328E5" w:rsidP="00DC7D71">
      <w:pPr>
        <w:widowControl/>
        <w:spacing w:before="0"/>
        <w:ind w:firstLine="720"/>
        <w:contextualSpacing/>
        <w:rPr>
          <w:sz w:val="22"/>
          <w:szCs w:val="22"/>
        </w:rPr>
      </w:pPr>
      <w:r w:rsidRPr="00891E99">
        <w:rPr>
          <w:sz w:val="22"/>
          <w:szCs w:val="22"/>
        </w:rPr>
        <w:t xml:space="preserve"> (для юридического лица)</w:t>
      </w:r>
    </w:p>
    <w:p w:rsidR="00C328E5" w:rsidRPr="00891E99" w:rsidRDefault="00C328E5" w:rsidP="00DC7D71">
      <w:pPr>
        <w:widowControl/>
        <w:spacing w:before="0"/>
        <w:ind w:firstLine="720"/>
        <w:contextualSpacing/>
        <w:rPr>
          <w:sz w:val="22"/>
          <w:szCs w:val="22"/>
        </w:rPr>
      </w:pPr>
    </w:p>
    <w:p w:rsidR="00DC7D71" w:rsidRPr="00891E99" w:rsidRDefault="00DC7D71" w:rsidP="00DC7D71">
      <w:pPr>
        <w:widowControl/>
        <w:spacing w:before="0"/>
        <w:ind w:firstLine="720"/>
        <w:contextualSpacing/>
        <w:rPr>
          <w:sz w:val="22"/>
          <w:szCs w:val="22"/>
        </w:rPr>
      </w:pPr>
      <w:r w:rsidRPr="00891E99">
        <w:rPr>
          <w:sz w:val="22"/>
          <w:szCs w:val="22"/>
        </w:rPr>
        <w:tab/>
      </w:r>
      <w:r w:rsidR="00A468E1" w:rsidRPr="00891E99">
        <w:rPr>
          <w:sz w:val="22"/>
          <w:szCs w:val="22"/>
        </w:rPr>
        <w:t xml:space="preserve">                              МП</w:t>
      </w:r>
    </w:p>
    <w:p w:rsidR="00DC7D71" w:rsidRPr="00891E99" w:rsidRDefault="00DC7D71" w:rsidP="00DC7D71">
      <w:pPr>
        <w:widowControl/>
        <w:spacing w:before="0"/>
        <w:ind w:firstLine="0"/>
        <w:contextualSpacing/>
        <w:jc w:val="left"/>
        <w:rPr>
          <w:b/>
          <w:sz w:val="22"/>
          <w:szCs w:val="22"/>
        </w:rPr>
      </w:pPr>
    </w:p>
    <w:p w:rsidR="00DC7D71" w:rsidRPr="00891E99" w:rsidRDefault="00DC7D71" w:rsidP="00B2459A">
      <w:pPr>
        <w:widowControl/>
        <w:spacing w:before="0"/>
        <w:ind w:firstLine="0"/>
        <w:contextualSpacing/>
        <w:jc w:val="right"/>
        <w:rPr>
          <w:b/>
          <w:sz w:val="22"/>
          <w:szCs w:val="22"/>
        </w:rPr>
      </w:pPr>
      <w:r w:rsidRPr="00891E99">
        <w:rPr>
          <w:b/>
          <w:sz w:val="22"/>
          <w:szCs w:val="22"/>
        </w:rPr>
        <w:br w:type="page"/>
      </w:r>
      <w:r w:rsidRPr="00891E99">
        <w:rPr>
          <w:b/>
          <w:sz w:val="22"/>
          <w:szCs w:val="22"/>
        </w:rPr>
        <w:lastRenderedPageBreak/>
        <w:t>Приложение №2</w:t>
      </w:r>
    </w:p>
    <w:p w:rsidR="00DC7D71" w:rsidRPr="00891E99" w:rsidRDefault="00DC7D71" w:rsidP="00DC7D71">
      <w:pPr>
        <w:pStyle w:val="32"/>
        <w:spacing w:after="0"/>
        <w:contextualSpacing/>
        <w:jc w:val="center"/>
        <w:rPr>
          <w:iCs/>
          <w:sz w:val="22"/>
          <w:szCs w:val="22"/>
        </w:rPr>
      </w:pPr>
      <w:r w:rsidRPr="00891E99">
        <w:rPr>
          <w:iCs/>
          <w:sz w:val="22"/>
          <w:szCs w:val="22"/>
        </w:rPr>
        <w:t>АНКЕТА УЧАСТНИКА РАЗМЕЩЕНИЯ ЗАКАЗА</w:t>
      </w:r>
    </w:p>
    <w:p w:rsidR="00187117" w:rsidRPr="00891E99"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891E99" w:rsidTr="006A063D">
        <w:tc>
          <w:tcPr>
            <w:tcW w:w="5868" w:type="dxa"/>
          </w:tcPr>
          <w:p w:rsidR="00DC7D71" w:rsidRPr="00891E99" w:rsidRDefault="00DC7D71" w:rsidP="006A063D">
            <w:pPr>
              <w:widowControl/>
              <w:numPr>
                <w:ilvl w:val="0"/>
                <w:numId w:val="4"/>
              </w:numPr>
              <w:spacing w:before="0"/>
              <w:contextualSpacing/>
              <w:rPr>
                <w:b/>
                <w:bCs/>
                <w:szCs w:val="22"/>
              </w:rPr>
            </w:pPr>
            <w:r w:rsidRPr="00891E99">
              <w:rPr>
                <w:b/>
                <w:bCs/>
                <w:sz w:val="22"/>
                <w:szCs w:val="22"/>
              </w:rPr>
              <w:t xml:space="preserve">Полное и сокращенное наименования организации и ее организационно-правовая форма </w:t>
            </w:r>
          </w:p>
          <w:p w:rsidR="00DC7D71" w:rsidRPr="00891E99" w:rsidRDefault="00DC7D71" w:rsidP="006A063D">
            <w:pPr>
              <w:widowControl/>
              <w:spacing w:before="0"/>
              <w:ind w:firstLine="0"/>
              <w:contextualSpacing/>
              <w:jc w:val="left"/>
              <w:rPr>
                <w:b/>
                <w:bCs/>
                <w:szCs w:val="22"/>
              </w:rPr>
            </w:pPr>
            <w:r w:rsidRPr="00891E99">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891E99">
              <w:rPr>
                <w:i/>
                <w:iCs/>
                <w:sz w:val="22"/>
                <w:szCs w:val="22"/>
              </w:rPr>
              <w:t>лиц)</w:t>
            </w:r>
          </w:p>
        </w:tc>
        <w:tc>
          <w:tcPr>
            <w:tcW w:w="4500" w:type="dxa"/>
          </w:tcPr>
          <w:p w:rsidR="00DC7D71" w:rsidRPr="00891E99"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c>
          <w:tcPr>
            <w:tcW w:w="5868" w:type="dxa"/>
          </w:tcPr>
          <w:p w:rsidR="00435588" w:rsidRPr="00891E99" w:rsidRDefault="00435588" w:rsidP="00435588">
            <w:pPr>
              <w:widowControl/>
              <w:numPr>
                <w:ilvl w:val="0"/>
                <w:numId w:val="4"/>
              </w:numPr>
              <w:spacing w:before="0"/>
              <w:contextualSpacing/>
              <w:rPr>
                <w:b/>
                <w:bCs/>
                <w:szCs w:val="22"/>
              </w:rPr>
            </w:pPr>
            <w:r w:rsidRPr="00891E99">
              <w:rPr>
                <w:b/>
                <w:bCs/>
                <w:sz w:val="22"/>
                <w:szCs w:val="22"/>
              </w:rPr>
              <w:t>Регистрационные данные:</w:t>
            </w:r>
          </w:p>
          <w:p w:rsidR="00435588" w:rsidRPr="00891E99" w:rsidRDefault="00435588" w:rsidP="00435588">
            <w:pPr>
              <w:widowControl/>
              <w:spacing w:before="0"/>
              <w:ind w:firstLine="0"/>
              <w:contextualSpacing/>
              <w:jc w:val="left"/>
              <w:rPr>
                <w:b/>
                <w:bCs/>
                <w:szCs w:val="22"/>
              </w:rPr>
            </w:pPr>
            <w:r w:rsidRPr="00891E99">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891E99">
              <w:rPr>
                <w:i/>
                <w:iCs/>
                <w:sz w:val="22"/>
                <w:szCs w:val="22"/>
              </w:rPr>
              <w:t>(на основании Свидетельства о государственной регистрации)</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148"/>
        </w:trPr>
        <w:tc>
          <w:tcPr>
            <w:tcW w:w="5868" w:type="dxa"/>
            <w:tcBorders>
              <w:top w:val="nil"/>
            </w:tcBorders>
          </w:tcPr>
          <w:p w:rsidR="00435588" w:rsidRPr="00891E99" w:rsidRDefault="00C26153" w:rsidP="00C26153">
            <w:pPr>
              <w:ind w:left="360" w:firstLine="0"/>
              <w:rPr>
                <w:szCs w:val="22"/>
              </w:rPr>
            </w:pPr>
            <w:r w:rsidRPr="00891E99">
              <w:rPr>
                <w:b/>
                <w:sz w:val="22"/>
                <w:szCs w:val="22"/>
              </w:rPr>
              <w:t>3.</w:t>
            </w:r>
            <w:r w:rsidR="00435588" w:rsidRPr="00891E99">
              <w:rPr>
                <w:b/>
                <w:sz w:val="22"/>
                <w:szCs w:val="22"/>
              </w:rPr>
              <w:t>Номер и почтовый адрес Инспекции</w:t>
            </w:r>
            <w:r w:rsidR="00435588" w:rsidRPr="00891E99">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148"/>
        </w:trPr>
        <w:tc>
          <w:tcPr>
            <w:tcW w:w="5868" w:type="dxa"/>
            <w:tcBorders>
              <w:top w:val="nil"/>
            </w:tcBorders>
          </w:tcPr>
          <w:p w:rsidR="00435588" w:rsidRPr="00891E99" w:rsidRDefault="00C328E5" w:rsidP="00C328E5">
            <w:pPr>
              <w:widowControl/>
              <w:spacing w:before="0"/>
              <w:ind w:firstLine="0"/>
              <w:contextualSpacing/>
              <w:jc w:val="left"/>
              <w:rPr>
                <w:i/>
                <w:iCs/>
                <w:szCs w:val="22"/>
              </w:rPr>
            </w:pPr>
            <w:r w:rsidRPr="00891E99">
              <w:rPr>
                <w:b/>
                <w:sz w:val="22"/>
                <w:szCs w:val="22"/>
              </w:rPr>
              <w:t xml:space="preserve">     4. </w:t>
            </w:r>
            <w:r w:rsidR="00435588" w:rsidRPr="00891E99">
              <w:rPr>
                <w:b/>
                <w:sz w:val="22"/>
                <w:szCs w:val="22"/>
              </w:rPr>
              <w:t>ИНН, КПП, ОГРН, ОКПО</w:t>
            </w:r>
            <w:r w:rsidR="00435588" w:rsidRPr="00891E99">
              <w:rPr>
                <w:sz w:val="22"/>
                <w:szCs w:val="22"/>
              </w:rPr>
              <w:t xml:space="preserve">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131CB5">
        <w:trPr>
          <w:trHeight w:val="910"/>
        </w:trPr>
        <w:tc>
          <w:tcPr>
            <w:tcW w:w="5868" w:type="dxa"/>
          </w:tcPr>
          <w:p w:rsidR="00435588" w:rsidRPr="00891E99" w:rsidRDefault="00C328E5" w:rsidP="00C328E5">
            <w:pPr>
              <w:widowControl/>
              <w:tabs>
                <w:tab w:val="left" w:pos="540"/>
              </w:tabs>
              <w:spacing w:before="0"/>
              <w:ind w:firstLine="0"/>
              <w:contextualSpacing/>
              <w:rPr>
                <w:b/>
                <w:bCs/>
                <w:szCs w:val="22"/>
              </w:rPr>
            </w:pPr>
            <w:r w:rsidRPr="00891E99">
              <w:rPr>
                <w:b/>
                <w:bCs/>
                <w:sz w:val="22"/>
                <w:szCs w:val="22"/>
              </w:rPr>
              <w:t xml:space="preserve">    5. </w:t>
            </w:r>
            <w:r w:rsidR="00435588" w:rsidRPr="00891E99">
              <w:rPr>
                <w:b/>
                <w:bCs/>
                <w:sz w:val="22"/>
                <w:szCs w:val="22"/>
              </w:rPr>
              <w:t>Юридический адрес/место жительства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restart"/>
            <w:vAlign w:val="center"/>
          </w:tcPr>
          <w:p w:rsidR="00435588" w:rsidRPr="00891E99" w:rsidRDefault="00435588" w:rsidP="00435588">
            <w:pPr>
              <w:widowControl/>
              <w:spacing w:before="0"/>
              <w:ind w:left="360" w:firstLine="0"/>
              <w:contextualSpacing/>
              <w:rPr>
                <w:b/>
                <w:bCs/>
                <w:szCs w:val="22"/>
              </w:rPr>
            </w:pPr>
            <w:r w:rsidRPr="00891E99">
              <w:rPr>
                <w:b/>
                <w:bCs/>
                <w:sz w:val="22"/>
                <w:szCs w:val="22"/>
              </w:rPr>
              <w:t>6. Почтовый адрес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ign w:val="center"/>
          </w:tcPr>
          <w:p w:rsidR="00435588" w:rsidRPr="00891E99" w:rsidRDefault="00435588" w:rsidP="00435588">
            <w:pPr>
              <w:widowControl/>
              <w:spacing w:before="0"/>
              <w:ind w:left="360"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ign w:val="center"/>
          </w:tcPr>
          <w:p w:rsidR="00435588" w:rsidRPr="00891E99" w:rsidRDefault="00435588" w:rsidP="00435588">
            <w:pPr>
              <w:widowControl/>
              <w:spacing w:before="0"/>
              <w:ind w:left="360"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258"/>
        </w:trPr>
        <w:tc>
          <w:tcPr>
            <w:tcW w:w="5868" w:type="dxa"/>
            <w:vMerge/>
          </w:tcPr>
          <w:p w:rsidR="00435588" w:rsidRPr="00891E99" w:rsidRDefault="00435588" w:rsidP="00435588">
            <w:pPr>
              <w:widowControl/>
              <w:spacing w:before="0"/>
              <w:ind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930"/>
        </w:trPr>
        <w:tc>
          <w:tcPr>
            <w:tcW w:w="5868" w:type="dxa"/>
            <w:vAlign w:val="center"/>
          </w:tcPr>
          <w:p w:rsidR="00435588" w:rsidRPr="00891E99" w:rsidRDefault="00435588" w:rsidP="00435588">
            <w:pPr>
              <w:widowControl/>
              <w:spacing w:before="0"/>
              <w:ind w:firstLine="0"/>
              <w:contextualSpacing/>
              <w:jc w:val="left"/>
              <w:rPr>
                <w:b/>
                <w:bCs/>
                <w:szCs w:val="22"/>
              </w:rPr>
            </w:pPr>
          </w:p>
          <w:p w:rsidR="00435588" w:rsidRPr="00891E99" w:rsidRDefault="00435588" w:rsidP="00435588">
            <w:pPr>
              <w:widowControl/>
              <w:spacing w:before="0"/>
              <w:ind w:firstLine="0"/>
              <w:contextualSpacing/>
              <w:jc w:val="left"/>
              <w:rPr>
                <w:b/>
                <w:bCs/>
                <w:szCs w:val="22"/>
              </w:rPr>
            </w:pPr>
            <w:r w:rsidRPr="00891E99">
              <w:rPr>
                <w:b/>
                <w:bCs/>
                <w:sz w:val="22"/>
                <w:szCs w:val="22"/>
              </w:rPr>
              <w:t xml:space="preserve">7. Банковские реквизиты </w:t>
            </w:r>
            <w:r w:rsidRPr="00891E99">
              <w:rPr>
                <w:i/>
                <w:iCs/>
                <w:sz w:val="22"/>
                <w:szCs w:val="22"/>
              </w:rPr>
              <w:t>(может быть несколько)</w:t>
            </w:r>
            <w:r w:rsidRPr="00891E99">
              <w:rPr>
                <w:b/>
                <w:bCs/>
                <w:sz w:val="22"/>
                <w:szCs w:val="22"/>
              </w:rPr>
              <w:t>:</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67"/>
        </w:trPr>
        <w:tc>
          <w:tcPr>
            <w:tcW w:w="5868" w:type="dxa"/>
            <w:tcBorders>
              <w:top w:val="nil"/>
              <w:bottom w:val="nil"/>
            </w:tcBorders>
          </w:tcPr>
          <w:p w:rsidR="00435588" w:rsidRPr="00891E99" w:rsidRDefault="00435588" w:rsidP="00435588">
            <w:pPr>
              <w:widowControl/>
              <w:spacing w:before="0"/>
              <w:ind w:firstLine="0"/>
              <w:contextualSpacing/>
              <w:jc w:val="left"/>
              <w:rPr>
                <w:szCs w:val="22"/>
              </w:rPr>
            </w:pPr>
            <w:r w:rsidRPr="00891E99">
              <w:rPr>
                <w:rStyle w:val="af9"/>
                <w:sz w:val="22"/>
                <w:szCs w:val="22"/>
              </w:rPr>
              <w:t>7.1. Наименование обслуживающего банка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bottom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7.2.</w:t>
            </w:r>
            <w:r w:rsidRPr="00891E99">
              <w:rPr>
                <w:sz w:val="22"/>
                <w:szCs w:val="22"/>
              </w:rPr>
              <w:t xml:space="preserve"> Расчетный счет</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bottom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7.3. Корреспондентский счет</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7.4. Код БИК</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Pr>
          <w:p w:rsidR="004E1871" w:rsidRPr="00891E99" w:rsidRDefault="004E1871" w:rsidP="004E1871">
            <w:pPr>
              <w:widowControl/>
              <w:tabs>
                <w:tab w:val="num" w:pos="1300"/>
              </w:tabs>
              <w:spacing w:before="0"/>
              <w:ind w:firstLine="0"/>
              <w:contextualSpacing/>
              <w:rPr>
                <w:b/>
                <w:bCs/>
                <w:szCs w:val="22"/>
              </w:rPr>
            </w:pPr>
            <w:r w:rsidRPr="00891E99">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891E99">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bl>
    <w:p w:rsidR="00DC7D71" w:rsidRPr="00891E99" w:rsidRDefault="00DC7D71" w:rsidP="00DC7D71">
      <w:pPr>
        <w:widowControl/>
        <w:spacing w:before="0"/>
        <w:ind w:firstLine="0"/>
        <w:contextualSpacing/>
        <w:jc w:val="left"/>
        <w:rPr>
          <w:sz w:val="22"/>
          <w:szCs w:val="22"/>
        </w:rPr>
      </w:pPr>
    </w:p>
    <w:p w:rsidR="00DC7D71" w:rsidRPr="00891E99" w:rsidRDefault="00DC7D71" w:rsidP="00DC7D71">
      <w:pPr>
        <w:widowControl/>
        <w:spacing w:before="0"/>
        <w:ind w:firstLine="0"/>
        <w:contextualSpacing/>
        <w:jc w:val="left"/>
        <w:rPr>
          <w:sz w:val="22"/>
          <w:szCs w:val="22"/>
        </w:rPr>
      </w:pPr>
      <w:r w:rsidRPr="00891E99">
        <w:rPr>
          <w:sz w:val="22"/>
          <w:szCs w:val="22"/>
        </w:rPr>
        <w:t>Мы, нижеподписавшиеся, заверяем правильность всех данных, указанных в анкете.</w:t>
      </w:r>
    </w:p>
    <w:p w:rsidR="00DC7D71" w:rsidRPr="00891E99" w:rsidRDefault="00DC7D71" w:rsidP="00DC7D71">
      <w:pPr>
        <w:widowControl/>
        <w:spacing w:before="0"/>
        <w:ind w:firstLine="0"/>
        <w:contextualSpacing/>
        <w:jc w:val="left"/>
        <w:rPr>
          <w:i/>
          <w:iCs/>
          <w:sz w:val="22"/>
          <w:szCs w:val="22"/>
        </w:rPr>
      </w:pPr>
    </w:p>
    <w:p w:rsidR="00187117" w:rsidRPr="00891E99" w:rsidRDefault="007E32CE" w:rsidP="009A5E6E">
      <w:pPr>
        <w:widowControl/>
        <w:spacing w:before="0"/>
        <w:ind w:firstLine="0"/>
        <w:contextualSpacing/>
        <w:rPr>
          <w:sz w:val="22"/>
          <w:szCs w:val="22"/>
        </w:rPr>
      </w:pPr>
      <w:r w:rsidRPr="00891E99">
        <w:rPr>
          <w:sz w:val="22"/>
          <w:szCs w:val="22"/>
          <w:u w:val="single"/>
        </w:rPr>
        <w:t>Д</w:t>
      </w:r>
      <w:r w:rsidR="00D81EE7" w:rsidRPr="00891E99">
        <w:rPr>
          <w:sz w:val="22"/>
          <w:szCs w:val="22"/>
          <w:u w:val="single"/>
        </w:rPr>
        <w:t>иректор</w:t>
      </w:r>
      <w:r w:rsidR="00D81EE7" w:rsidRPr="00891E99">
        <w:rPr>
          <w:sz w:val="22"/>
          <w:szCs w:val="22"/>
          <w:u w:val="single"/>
        </w:rPr>
        <w:tab/>
      </w:r>
      <w:r w:rsidR="00D81EE7" w:rsidRPr="00891E99">
        <w:rPr>
          <w:sz w:val="22"/>
          <w:szCs w:val="22"/>
        </w:rPr>
        <w:tab/>
      </w:r>
      <w:r w:rsidR="00187117" w:rsidRPr="00891E99">
        <w:rPr>
          <w:sz w:val="22"/>
          <w:szCs w:val="22"/>
        </w:rPr>
        <w:t xml:space="preserve">                                  _________</w:t>
      </w:r>
      <w:r w:rsidRPr="00891E99">
        <w:rPr>
          <w:sz w:val="22"/>
          <w:szCs w:val="22"/>
        </w:rPr>
        <w:t>________________________</w:t>
      </w:r>
    </w:p>
    <w:p w:rsidR="00187117" w:rsidRPr="00891E99" w:rsidRDefault="00187117" w:rsidP="009A5E6E">
      <w:pPr>
        <w:widowControl/>
        <w:spacing w:before="0"/>
        <w:ind w:firstLine="0"/>
        <w:contextualSpacing/>
        <w:rPr>
          <w:i/>
          <w:sz w:val="22"/>
          <w:szCs w:val="22"/>
        </w:rPr>
      </w:pPr>
      <w:r w:rsidRPr="00891E99">
        <w:rPr>
          <w:i/>
          <w:sz w:val="22"/>
          <w:szCs w:val="22"/>
        </w:rPr>
        <w:t xml:space="preserve">(должность </w:t>
      </w:r>
      <w:proofErr w:type="gramStart"/>
      <w:r w:rsidR="0004434B" w:rsidRPr="00891E99">
        <w:rPr>
          <w:i/>
          <w:sz w:val="22"/>
          <w:szCs w:val="22"/>
        </w:rPr>
        <w:t xml:space="preserve">подписавшего)  </w:t>
      </w:r>
      <w:r w:rsidR="00E40A6B" w:rsidRPr="00891E99">
        <w:rPr>
          <w:i/>
          <w:sz w:val="22"/>
          <w:szCs w:val="22"/>
        </w:rPr>
        <w:t xml:space="preserve"> </w:t>
      </w:r>
      <w:proofErr w:type="gramEnd"/>
      <w:r w:rsidR="00E40A6B" w:rsidRPr="00891E99">
        <w:rPr>
          <w:i/>
          <w:sz w:val="22"/>
          <w:szCs w:val="22"/>
        </w:rPr>
        <w:t xml:space="preserve">                      </w:t>
      </w:r>
      <w:r w:rsidRPr="00891E99">
        <w:rPr>
          <w:i/>
          <w:sz w:val="22"/>
          <w:szCs w:val="22"/>
        </w:rPr>
        <w:t xml:space="preserve"> </w:t>
      </w:r>
      <w:r w:rsidR="00D81EE7" w:rsidRPr="00891E99">
        <w:rPr>
          <w:i/>
          <w:sz w:val="22"/>
          <w:szCs w:val="22"/>
        </w:rPr>
        <w:t xml:space="preserve"> (подпись</w:t>
      </w:r>
      <w:r w:rsidRPr="00891E99">
        <w:rPr>
          <w:i/>
          <w:sz w:val="22"/>
          <w:szCs w:val="22"/>
        </w:rPr>
        <w:t>)     (</w:t>
      </w:r>
      <w:r w:rsidR="00E40A6B" w:rsidRPr="00891E99">
        <w:rPr>
          <w:i/>
          <w:sz w:val="22"/>
          <w:szCs w:val="22"/>
        </w:rPr>
        <w:t>фамилия, инициалы</w:t>
      </w:r>
      <w:r w:rsidRPr="00891E99">
        <w:rPr>
          <w:i/>
          <w:sz w:val="22"/>
          <w:szCs w:val="22"/>
        </w:rPr>
        <w:t>)</w:t>
      </w:r>
    </w:p>
    <w:p w:rsidR="00D81EE7" w:rsidRPr="00891E99" w:rsidRDefault="00D81EE7" w:rsidP="009A5E6E">
      <w:pPr>
        <w:widowControl/>
        <w:spacing w:before="0"/>
        <w:ind w:firstLine="0"/>
        <w:contextualSpacing/>
        <w:rPr>
          <w:i/>
          <w:sz w:val="22"/>
          <w:szCs w:val="22"/>
        </w:rPr>
      </w:pPr>
      <w:r w:rsidRPr="00891E99">
        <w:rPr>
          <w:i/>
          <w:sz w:val="22"/>
          <w:szCs w:val="22"/>
        </w:rPr>
        <w:t>(для юридического лица)</w:t>
      </w:r>
      <w:r w:rsidRPr="00891E99">
        <w:rPr>
          <w:i/>
          <w:sz w:val="22"/>
          <w:szCs w:val="22"/>
        </w:rPr>
        <w:tab/>
      </w:r>
    </w:p>
    <w:p w:rsidR="00187117" w:rsidRPr="00891E99" w:rsidRDefault="00187117" w:rsidP="009A5E6E">
      <w:pPr>
        <w:widowControl/>
        <w:spacing w:before="0"/>
        <w:ind w:firstLine="0"/>
        <w:contextualSpacing/>
        <w:rPr>
          <w:i/>
          <w:sz w:val="22"/>
          <w:szCs w:val="22"/>
        </w:rPr>
      </w:pPr>
    </w:p>
    <w:p w:rsidR="00D81EE7" w:rsidRPr="00891E99" w:rsidRDefault="00D81EE7" w:rsidP="00D81EE7">
      <w:pPr>
        <w:widowControl/>
        <w:spacing w:before="0"/>
        <w:ind w:firstLine="0"/>
        <w:contextualSpacing/>
        <w:jc w:val="left"/>
        <w:rPr>
          <w:sz w:val="22"/>
          <w:szCs w:val="22"/>
        </w:rPr>
      </w:pPr>
    </w:p>
    <w:p w:rsidR="00DC7D71" w:rsidRPr="00891E99" w:rsidRDefault="00DC7D71" w:rsidP="00DC7D71">
      <w:pPr>
        <w:widowControl/>
        <w:spacing w:before="0"/>
        <w:ind w:firstLine="0"/>
        <w:contextualSpacing/>
        <w:jc w:val="left"/>
        <w:rPr>
          <w:sz w:val="22"/>
          <w:szCs w:val="22"/>
          <w:vertAlign w:val="superscript"/>
        </w:rPr>
      </w:pPr>
      <w:r w:rsidRPr="00891E99">
        <w:rPr>
          <w:sz w:val="22"/>
          <w:szCs w:val="22"/>
        </w:rPr>
        <w:t>М.П</w:t>
      </w:r>
    </w:p>
    <w:p w:rsidR="00DC7D71" w:rsidRPr="00174FA9" w:rsidRDefault="00DC7D71" w:rsidP="00DC7D71">
      <w:pPr>
        <w:widowControl/>
        <w:autoSpaceDE w:val="0"/>
        <w:autoSpaceDN w:val="0"/>
        <w:spacing w:before="0"/>
        <w:ind w:firstLine="0"/>
        <w:contextualSpacing/>
        <w:jc w:val="right"/>
        <w:rPr>
          <w:sz w:val="22"/>
          <w:szCs w:val="22"/>
        </w:rPr>
      </w:pPr>
      <w:r w:rsidRPr="00174FA9">
        <w:rPr>
          <w:b/>
          <w:sz w:val="22"/>
          <w:szCs w:val="22"/>
        </w:rPr>
        <w:lastRenderedPageBreak/>
        <w:t>Приложение № 3</w:t>
      </w:r>
    </w:p>
    <w:p w:rsidR="00C311B8" w:rsidRPr="00174FA9" w:rsidRDefault="00C311B8" w:rsidP="00C311B8">
      <w:pPr>
        <w:widowControl/>
        <w:spacing w:before="0"/>
        <w:jc w:val="center"/>
        <w:rPr>
          <w:rFonts w:eastAsia="Calibri"/>
          <w:b/>
          <w:bCs/>
          <w:kern w:val="3"/>
          <w:sz w:val="22"/>
          <w:szCs w:val="22"/>
        </w:rPr>
      </w:pPr>
      <w:r w:rsidRPr="00174FA9">
        <w:rPr>
          <w:rFonts w:eastAsia="Calibri"/>
          <w:b/>
          <w:bCs/>
          <w:kern w:val="3"/>
          <w:sz w:val="22"/>
          <w:szCs w:val="22"/>
        </w:rPr>
        <w:t>Проект договора поставки товара</w:t>
      </w:r>
    </w:p>
    <w:p w:rsidR="00C311B8" w:rsidRPr="00174FA9" w:rsidRDefault="00C311B8" w:rsidP="00C311B8">
      <w:pPr>
        <w:widowControl/>
        <w:spacing w:before="0"/>
        <w:rPr>
          <w:rFonts w:eastAsia="Calibri"/>
          <w:b/>
          <w:bCs/>
          <w:kern w:val="3"/>
          <w:sz w:val="22"/>
          <w:szCs w:val="22"/>
        </w:rPr>
      </w:pPr>
    </w:p>
    <w:p w:rsidR="00C311B8" w:rsidRPr="00174FA9" w:rsidRDefault="00C311B8" w:rsidP="00C311B8">
      <w:pPr>
        <w:widowControl/>
        <w:spacing w:before="0"/>
        <w:rPr>
          <w:rFonts w:eastAsia="Calibri"/>
          <w:b/>
          <w:bCs/>
          <w:kern w:val="3"/>
          <w:sz w:val="22"/>
          <w:szCs w:val="22"/>
        </w:rPr>
      </w:pPr>
      <w:r w:rsidRPr="00174FA9">
        <w:rPr>
          <w:rFonts w:eastAsia="Calibri"/>
          <w:b/>
          <w:bCs/>
          <w:kern w:val="3"/>
          <w:sz w:val="22"/>
          <w:szCs w:val="22"/>
        </w:rPr>
        <w:t>г. Калуга</w:t>
      </w:r>
      <w:r w:rsidR="00C328E5" w:rsidRPr="00174FA9">
        <w:rPr>
          <w:rFonts w:eastAsia="Calibri"/>
          <w:b/>
          <w:bCs/>
          <w:kern w:val="3"/>
          <w:sz w:val="22"/>
          <w:szCs w:val="22"/>
        </w:rPr>
        <w:t xml:space="preserve">                     </w:t>
      </w:r>
      <w:r w:rsidR="00B609E5" w:rsidRPr="00174FA9">
        <w:rPr>
          <w:rFonts w:eastAsia="Calibri"/>
          <w:b/>
          <w:bCs/>
          <w:kern w:val="3"/>
          <w:sz w:val="22"/>
          <w:szCs w:val="22"/>
        </w:rPr>
        <w:t xml:space="preserve">          </w:t>
      </w:r>
      <w:r w:rsidR="00C328E5" w:rsidRPr="00174FA9">
        <w:rPr>
          <w:rFonts w:eastAsia="Calibri"/>
          <w:b/>
          <w:bCs/>
          <w:kern w:val="3"/>
          <w:sz w:val="22"/>
          <w:szCs w:val="22"/>
        </w:rPr>
        <w:t xml:space="preserve">                                              </w:t>
      </w:r>
      <w:r w:rsidRPr="00174FA9">
        <w:rPr>
          <w:rFonts w:eastAsia="Calibri"/>
          <w:b/>
          <w:bCs/>
          <w:kern w:val="3"/>
          <w:sz w:val="22"/>
          <w:szCs w:val="22"/>
        </w:rPr>
        <w:tab/>
        <w:t>«</w:t>
      </w:r>
      <w:r w:rsidR="00B609E5" w:rsidRPr="00174FA9">
        <w:rPr>
          <w:rFonts w:eastAsia="Calibri"/>
          <w:b/>
          <w:bCs/>
          <w:kern w:val="3"/>
          <w:sz w:val="22"/>
          <w:szCs w:val="22"/>
        </w:rPr>
        <w:t>_____</w:t>
      </w:r>
      <w:r w:rsidRPr="00174FA9">
        <w:rPr>
          <w:rFonts w:eastAsia="Calibri"/>
          <w:b/>
          <w:bCs/>
          <w:kern w:val="3"/>
          <w:sz w:val="22"/>
          <w:szCs w:val="22"/>
        </w:rPr>
        <w:t>» ___</w:t>
      </w:r>
      <w:r w:rsidR="00B609E5" w:rsidRPr="00174FA9">
        <w:rPr>
          <w:rFonts w:eastAsia="Calibri"/>
          <w:b/>
          <w:bCs/>
          <w:kern w:val="3"/>
          <w:sz w:val="22"/>
          <w:szCs w:val="22"/>
        </w:rPr>
        <w:t xml:space="preserve">   </w:t>
      </w:r>
      <w:r w:rsidRPr="00174FA9">
        <w:rPr>
          <w:rFonts w:eastAsia="Calibri"/>
          <w:b/>
          <w:bCs/>
          <w:kern w:val="3"/>
          <w:sz w:val="22"/>
          <w:szCs w:val="22"/>
        </w:rPr>
        <w:t>_</w:t>
      </w:r>
      <w:r w:rsidR="00B609E5" w:rsidRPr="00174FA9">
        <w:rPr>
          <w:rFonts w:eastAsia="Calibri"/>
          <w:b/>
          <w:bCs/>
          <w:kern w:val="3"/>
          <w:sz w:val="22"/>
          <w:szCs w:val="22"/>
        </w:rPr>
        <w:t xml:space="preserve">   </w:t>
      </w:r>
      <w:r w:rsidRPr="00174FA9">
        <w:rPr>
          <w:rFonts w:eastAsia="Calibri"/>
          <w:b/>
          <w:bCs/>
          <w:kern w:val="3"/>
          <w:sz w:val="22"/>
          <w:szCs w:val="22"/>
        </w:rPr>
        <w:t>________ 20__ г.</w:t>
      </w:r>
    </w:p>
    <w:p w:rsidR="00B609E5" w:rsidRPr="00174FA9" w:rsidRDefault="00B609E5" w:rsidP="00B609E5">
      <w:pPr>
        <w:pStyle w:val="ConsNonformat"/>
        <w:widowControl/>
        <w:jc w:val="both"/>
        <w:rPr>
          <w:rFonts w:ascii="Times New Roman" w:hAnsi="Times New Roman" w:cs="Times New Roman"/>
          <w:sz w:val="22"/>
          <w:szCs w:val="22"/>
        </w:rPr>
      </w:pPr>
      <w:r w:rsidRPr="00174FA9">
        <w:rPr>
          <w:rFonts w:ascii="Times New Roman" w:hAnsi="Times New Roman" w:cs="Times New Roman"/>
          <w:sz w:val="22"/>
          <w:szCs w:val="22"/>
        </w:rPr>
        <w:t xml:space="preserve">  </w:t>
      </w:r>
    </w:p>
    <w:p w:rsidR="00B609E5" w:rsidRPr="00174FA9" w:rsidRDefault="00B609E5" w:rsidP="00B609E5">
      <w:pPr>
        <w:pStyle w:val="ConsNonformat"/>
        <w:widowControl/>
        <w:jc w:val="both"/>
        <w:rPr>
          <w:rFonts w:ascii="Times New Roman" w:hAnsi="Times New Roman" w:cs="Times New Roman"/>
          <w:sz w:val="22"/>
          <w:szCs w:val="22"/>
        </w:rPr>
      </w:pPr>
    </w:p>
    <w:p w:rsidR="00B609E5" w:rsidRPr="00174FA9" w:rsidRDefault="00B609E5" w:rsidP="00B609E5">
      <w:pPr>
        <w:spacing w:before="0"/>
        <w:ind w:firstLine="708"/>
        <w:rPr>
          <w:sz w:val="22"/>
          <w:szCs w:val="22"/>
        </w:rPr>
      </w:pPr>
      <w:r w:rsidRPr="00174FA9">
        <w:rPr>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174FA9">
        <w:rPr>
          <w:sz w:val="22"/>
          <w:szCs w:val="22"/>
        </w:rPr>
        <w:t>Гарбуля</w:t>
      </w:r>
      <w:proofErr w:type="spellEnd"/>
      <w:r w:rsidRPr="00174FA9">
        <w:rPr>
          <w:sz w:val="22"/>
          <w:szCs w:val="22"/>
        </w:rPr>
        <w:t xml:space="preserve"> Сергея Станиславовича, действующего на основании Устава, с одной стороны, и ___________________________________, именуемый в дальнейшем «Поставщик», в лице _________________________), действующего на основании __________, с другой стороны, именуемые далее совместно «Стороны», заключили настоящий Договор о нижеследующем:</w:t>
      </w:r>
    </w:p>
    <w:p w:rsidR="00B609E5" w:rsidRPr="00174FA9" w:rsidRDefault="00B609E5" w:rsidP="00B609E5">
      <w:pPr>
        <w:pStyle w:val="Standard"/>
        <w:ind w:firstLine="708"/>
        <w:jc w:val="both"/>
        <w:rPr>
          <w:sz w:val="22"/>
          <w:szCs w:val="22"/>
        </w:rPr>
      </w:pPr>
    </w:p>
    <w:p w:rsidR="00B609E5" w:rsidRPr="00174FA9" w:rsidRDefault="00B609E5" w:rsidP="00B609E5">
      <w:pPr>
        <w:pStyle w:val="ConsNonformat"/>
        <w:widowControl/>
        <w:jc w:val="center"/>
        <w:rPr>
          <w:rFonts w:ascii="Times New Roman" w:hAnsi="Times New Roman" w:cs="Times New Roman"/>
          <w:b/>
          <w:sz w:val="22"/>
          <w:szCs w:val="22"/>
        </w:rPr>
      </w:pPr>
      <w:r w:rsidRPr="00174FA9">
        <w:rPr>
          <w:rFonts w:ascii="Times New Roman" w:hAnsi="Times New Roman" w:cs="Times New Roman"/>
          <w:b/>
          <w:sz w:val="22"/>
          <w:szCs w:val="22"/>
        </w:rPr>
        <w:t>1. Предмет Договора</w:t>
      </w:r>
    </w:p>
    <w:p w:rsidR="00B609E5" w:rsidRPr="00174FA9" w:rsidRDefault="00B609E5" w:rsidP="00B609E5">
      <w:pPr>
        <w:pStyle w:val="ConsNonformat"/>
        <w:widowControl/>
        <w:jc w:val="center"/>
        <w:rPr>
          <w:rFonts w:ascii="Times New Roman" w:hAnsi="Times New Roman" w:cs="Times New Roman"/>
          <w:b/>
          <w:sz w:val="22"/>
          <w:szCs w:val="22"/>
        </w:rPr>
      </w:pPr>
    </w:p>
    <w:p w:rsidR="00B609E5" w:rsidRPr="00174FA9" w:rsidRDefault="00B609E5" w:rsidP="00B609E5">
      <w:pPr>
        <w:pStyle w:val="Standard"/>
        <w:jc w:val="both"/>
        <w:rPr>
          <w:rFonts w:eastAsia="Times New Roman"/>
          <w:kern w:val="0"/>
          <w:sz w:val="22"/>
          <w:szCs w:val="22"/>
        </w:rPr>
      </w:pPr>
      <w:r w:rsidRPr="00174FA9">
        <w:rPr>
          <w:rFonts w:eastAsia="Times New Roman"/>
          <w:kern w:val="0"/>
          <w:sz w:val="22"/>
          <w:szCs w:val="22"/>
        </w:rPr>
        <w:t xml:space="preserve">            1.1. Поставщик обязуется передать Покупателю в установленный Договором срок поставку </w:t>
      </w:r>
      <w:r w:rsidRPr="00174FA9">
        <w:rPr>
          <w:sz w:val="22"/>
          <w:szCs w:val="22"/>
        </w:rPr>
        <w:t>_______________________</w:t>
      </w:r>
      <w:r w:rsidRPr="00174FA9">
        <w:rPr>
          <w:rFonts w:eastAsia="Times New Roman"/>
          <w:kern w:val="0"/>
          <w:sz w:val="22"/>
          <w:szCs w:val="22"/>
        </w:rPr>
        <w:t xml:space="preserve"> (далее – Товар) в соответствии со Спецификацией (Приложение № 1), а Покупатель принять и оплатить Товар.</w:t>
      </w:r>
    </w:p>
    <w:p w:rsidR="001751AF" w:rsidRPr="00174FA9" w:rsidRDefault="00B609E5" w:rsidP="00B609E5">
      <w:pPr>
        <w:pStyle w:val="Standard"/>
        <w:jc w:val="both"/>
        <w:rPr>
          <w:sz w:val="22"/>
          <w:szCs w:val="22"/>
        </w:rPr>
      </w:pPr>
      <w:r w:rsidRPr="00174FA9">
        <w:rPr>
          <w:rFonts w:eastAsia="Times New Roman"/>
          <w:kern w:val="0"/>
          <w:sz w:val="22"/>
          <w:szCs w:val="22"/>
        </w:rPr>
        <w:t xml:space="preserve">            1.2. Срок и время поставки Товара: </w:t>
      </w:r>
      <w:r w:rsidR="001751AF" w:rsidRPr="00174FA9">
        <w:rPr>
          <w:sz w:val="22"/>
          <w:szCs w:val="22"/>
        </w:rPr>
        <w:t>с момента заключения договора по 30.11.2020 г.</w:t>
      </w:r>
    </w:p>
    <w:p w:rsidR="00B609E5" w:rsidRPr="00174FA9" w:rsidRDefault="001751AF" w:rsidP="00B609E5">
      <w:pPr>
        <w:pStyle w:val="Standard"/>
        <w:jc w:val="both"/>
        <w:rPr>
          <w:rFonts w:eastAsia="Times New Roman"/>
          <w:kern w:val="0"/>
          <w:sz w:val="22"/>
          <w:szCs w:val="22"/>
        </w:rPr>
      </w:pPr>
      <w:r w:rsidRPr="00174FA9">
        <w:rPr>
          <w:rFonts w:eastAsia="Times New Roman"/>
          <w:kern w:val="0"/>
          <w:sz w:val="22"/>
          <w:szCs w:val="22"/>
        </w:rPr>
        <w:t xml:space="preserve">Поставка товара </w:t>
      </w:r>
      <w:proofErr w:type="gramStart"/>
      <w:r w:rsidRPr="00174FA9">
        <w:rPr>
          <w:rFonts w:eastAsia="Times New Roman"/>
          <w:kern w:val="0"/>
          <w:sz w:val="22"/>
          <w:szCs w:val="22"/>
        </w:rPr>
        <w:t>осуществляется  партиями</w:t>
      </w:r>
      <w:proofErr w:type="gramEnd"/>
      <w:r w:rsidRPr="00174FA9">
        <w:rPr>
          <w:rFonts w:eastAsia="Times New Roman"/>
          <w:kern w:val="0"/>
          <w:sz w:val="22"/>
          <w:szCs w:val="22"/>
        </w:rPr>
        <w:t xml:space="preserve">, </w:t>
      </w:r>
      <w:r w:rsidR="00B609E5" w:rsidRPr="00174FA9">
        <w:rPr>
          <w:rFonts w:eastAsia="Times New Roman"/>
          <w:kern w:val="0"/>
          <w:sz w:val="22"/>
          <w:szCs w:val="22"/>
        </w:rPr>
        <w:t>в рабочие дни с 08:00 до 16:00 по Московскому времени.</w:t>
      </w:r>
    </w:p>
    <w:p w:rsidR="00B609E5" w:rsidRPr="00174FA9" w:rsidRDefault="00B609E5" w:rsidP="00B609E5">
      <w:pPr>
        <w:pStyle w:val="Standard"/>
        <w:jc w:val="both"/>
        <w:rPr>
          <w:rFonts w:eastAsia="Times New Roman"/>
          <w:kern w:val="0"/>
          <w:sz w:val="22"/>
          <w:szCs w:val="22"/>
        </w:rPr>
      </w:pPr>
      <w:r w:rsidRPr="00174FA9">
        <w:rPr>
          <w:rFonts w:eastAsia="Times New Roman"/>
          <w:kern w:val="0"/>
          <w:sz w:val="22"/>
          <w:szCs w:val="22"/>
        </w:rPr>
        <w:t xml:space="preserve">            1.3. Поставка Товара Покупателю осуществляется по адресу: 248018 г.  Калуга, ул. </w:t>
      </w:r>
      <w:proofErr w:type="spellStart"/>
      <w:r w:rsidRPr="00174FA9">
        <w:rPr>
          <w:rFonts w:eastAsia="Times New Roman"/>
          <w:kern w:val="0"/>
          <w:sz w:val="22"/>
          <w:szCs w:val="22"/>
        </w:rPr>
        <w:t>Болотникова</w:t>
      </w:r>
      <w:proofErr w:type="spellEnd"/>
      <w:r w:rsidRPr="00174FA9">
        <w:rPr>
          <w:rFonts w:eastAsia="Times New Roman"/>
          <w:kern w:val="0"/>
          <w:sz w:val="22"/>
          <w:szCs w:val="22"/>
        </w:rPr>
        <w:t xml:space="preserve">, дом 1. </w:t>
      </w:r>
    </w:p>
    <w:p w:rsidR="00B609E5" w:rsidRPr="00174FA9" w:rsidRDefault="00B609E5" w:rsidP="00B609E5">
      <w:pPr>
        <w:pStyle w:val="Standard"/>
        <w:ind w:firstLine="709"/>
        <w:jc w:val="both"/>
        <w:rPr>
          <w:rFonts w:eastAsia="Times New Roman"/>
          <w:kern w:val="0"/>
          <w:sz w:val="22"/>
          <w:szCs w:val="22"/>
        </w:rPr>
      </w:pPr>
      <w:r w:rsidRPr="00174FA9">
        <w:rPr>
          <w:rFonts w:eastAsia="Times New Roman"/>
          <w:kern w:val="0"/>
          <w:sz w:val="22"/>
          <w:szCs w:val="22"/>
        </w:rPr>
        <w:t>Время поставки согласовывается за 48 (Сорок восемь) часов до момента поставки.</w:t>
      </w:r>
    </w:p>
    <w:p w:rsidR="00B609E5" w:rsidRPr="00174FA9" w:rsidRDefault="00B609E5" w:rsidP="00B609E5">
      <w:pPr>
        <w:pStyle w:val="Standard"/>
        <w:ind w:firstLine="709"/>
        <w:jc w:val="both"/>
        <w:rPr>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2. Стоимость и порядок оплаты</w:t>
      </w: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2.1.</w:t>
      </w:r>
      <w:r w:rsidRPr="00174FA9">
        <w:rPr>
          <w:sz w:val="22"/>
          <w:szCs w:val="22"/>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174FA9">
        <w:rPr>
          <w:rFonts w:eastAsia="Calibri"/>
          <w:bCs/>
          <w:kern w:val="3"/>
          <w:sz w:val="22"/>
          <w:szCs w:val="22"/>
        </w:rPr>
        <w:t xml:space="preserve">: </w:t>
      </w:r>
      <w:r w:rsidRPr="00174FA9">
        <w:rPr>
          <w:rFonts w:eastAsia="Calibri"/>
          <w:b/>
          <w:bCs/>
          <w:kern w:val="3"/>
          <w:sz w:val="22"/>
          <w:szCs w:val="22"/>
        </w:rPr>
        <w:t>_____________</w:t>
      </w:r>
      <w:r w:rsidRPr="00174FA9">
        <w:rPr>
          <w:rFonts w:eastAsia="Calibri"/>
          <w:bCs/>
          <w:kern w:val="3"/>
          <w:sz w:val="22"/>
          <w:szCs w:val="22"/>
        </w:rPr>
        <w:t xml:space="preserve"> </w:t>
      </w:r>
      <w:r w:rsidRPr="00174FA9">
        <w:rPr>
          <w:rFonts w:eastAsia="Calibri"/>
          <w:b/>
          <w:bCs/>
          <w:kern w:val="3"/>
          <w:sz w:val="22"/>
          <w:szCs w:val="22"/>
        </w:rPr>
        <w:t xml:space="preserve">(______________) </w:t>
      </w:r>
      <w:proofErr w:type="gramStart"/>
      <w:r w:rsidRPr="00174FA9">
        <w:rPr>
          <w:rFonts w:eastAsia="Calibri"/>
          <w:b/>
          <w:bCs/>
          <w:kern w:val="3"/>
          <w:sz w:val="22"/>
          <w:szCs w:val="22"/>
        </w:rPr>
        <w:t>рублей  _</w:t>
      </w:r>
      <w:proofErr w:type="gramEnd"/>
      <w:r w:rsidRPr="00174FA9">
        <w:rPr>
          <w:rFonts w:eastAsia="Calibri"/>
          <w:b/>
          <w:bCs/>
          <w:kern w:val="3"/>
          <w:sz w:val="22"/>
          <w:szCs w:val="22"/>
        </w:rPr>
        <w:t>__ копеек</w:t>
      </w:r>
      <w:r w:rsidRPr="00174FA9">
        <w:rPr>
          <w:rFonts w:eastAsia="Calibri"/>
          <w:bCs/>
          <w:kern w:val="3"/>
          <w:sz w:val="22"/>
          <w:szCs w:val="22"/>
        </w:rPr>
        <w:t xml:space="preserve">, </w:t>
      </w:r>
      <w:r w:rsidRPr="00174FA9">
        <w:rPr>
          <w:sz w:val="22"/>
          <w:szCs w:val="22"/>
        </w:rPr>
        <w:t xml:space="preserve">в том числе НДС % (если не облагается, </w:t>
      </w:r>
      <w:r w:rsidRPr="00174FA9">
        <w:rPr>
          <w:i/>
          <w:sz w:val="22"/>
          <w:szCs w:val="22"/>
          <w:u w:val="single"/>
        </w:rPr>
        <w:t>обязательно</w:t>
      </w:r>
      <w:r w:rsidRPr="00174FA9">
        <w:rPr>
          <w:sz w:val="22"/>
          <w:szCs w:val="22"/>
        </w:rPr>
        <w:t xml:space="preserve"> указать основания)</w:t>
      </w:r>
      <w:r w:rsidRPr="00174FA9">
        <w:rPr>
          <w:rFonts w:eastAsia="Calibri"/>
          <w:bCs/>
          <w:kern w:val="3"/>
          <w:sz w:val="22"/>
          <w:szCs w:val="22"/>
        </w:rPr>
        <w:t>.</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Покупателем в полном объеме в течение 30 (тридцати) банковских дней подписания Покупателем товарной накладной формы ТОРГ-12.</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B609E5" w:rsidRPr="00174FA9" w:rsidRDefault="00B609E5" w:rsidP="00B609E5">
      <w:pPr>
        <w:spacing w:before="0"/>
        <w:ind w:firstLine="720"/>
        <w:rPr>
          <w:sz w:val="22"/>
          <w:szCs w:val="22"/>
        </w:rPr>
      </w:pPr>
      <w:r w:rsidRPr="00174FA9">
        <w:rPr>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609E5" w:rsidRPr="00174FA9" w:rsidRDefault="00B609E5" w:rsidP="00B609E5">
      <w:pPr>
        <w:widowControl/>
        <w:spacing w:before="0"/>
        <w:rPr>
          <w:rFonts w:eastAsia="Calibri"/>
          <w:bCs/>
          <w:kern w:val="3"/>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3.  Права и обязанности Сторон</w:t>
      </w: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3.1. Поставщик обязан:</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3.1.2. Предоставить на Товар копии следующих документов:</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декларация соответствия;</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регистрационное удостоверение.</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3.1.3. При отгрузке Товара передать Покупателю подлинники следующих документов:</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товарную накладную формы (ТОРГ-12);</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паспорта Товара.</w:t>
      </w:r>
    </w:p>
    <w:p w:rsidR="00B609E5" w:rsidRPr="00174FA9" w:rsidRDefault="00B609E5" w:rsidP="00B609E5">
      <w:pPr>
        <w:pStyle w:val="Textbodyindent"/>
        <w:spacing w:after="0"/>
        <w:ind w:left="0" w:firstLine="709"/>
        <w:jc w:val="both"/>
        <w:rPr>
          <w:rFonts w:ascii="Times New Roman" w:hAnsi="Times New Roman"/>
          <w:sz w:val="22"/>
        </w:rPr>
      </w:pPr>
      <w:r w:rsidRPr="00174FA9">
        <w:rPr>
          <w:rFonts w:ascii="Times New Roman" w:hAnsi="Times New Roman"/>
          <w:bCs/>
          <w:sz w:val="22"/>
        </w:rPr>
        <w:t xml:space="preserve">3.1.4. </w:t>
      </w:r>
      <w:r w:rsidRPr="00174FA9">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609E5" w:rsidRPr="00174FA9" w:rsidRDefault="00B609E5" w:rsidP="00B609E5">
      <w:pPr>
        <w:pStyle w:val="Textbodyindent"/>
        <w:spacing w:after="0"/>
        <w:ind w:left="0" w:firstLine="709"/>
        <w:jc w:val="both"/>
        <w:rPr>
          <w:rFonts w:ascii="Times New Roman" w:hAnsi="Times New Roman"/>
          <w:sz w:val="22"/>
        </w:rPr>
      </w:pPr>
      <w:r w:rsidRPr="00174FA9">
        <w:rPr>
          <w:rFonts w:ascii="Times New Roman" w:hAnsi="Times New Roman"/>
          <w:sz w:val="22"/>
        </w:rPr>
        <w:lastRenderedPageBreak/>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B609E5" w:rsidRPr="00174FA9" w:rsidRDefault="00B609E5" w:rsidP="00B609E5">
      <w:pPr>
        <w:pStyle w:val="Textbodyindent"/>
        <w:spacing w:after="0"/>
        <w:ind w:left="0" w:firstLine="709"/>
        <w:jc w:val="both"/>
        <w:rPr>
          <w:rFonts w:ascii="Times New Roman" w:hAnsi="Times New Roman"/>
          <w:sz w:val="22"/>
        </w:rPr>
      </w:pPr>
      <w:r w:rsidRPr="00174FA9">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609E5" w:rsidRPr="00174FA9" w:rsidRDefault="00B609E5" w:rsidP="00B609E5">
      <w:pPr>
        <w:pStyle w:val="Textbodyindent"/>
        <w:spacing w:after="0"/>
        <w:ind w:left="0" w:firstLine="709"/>
        <w:jc w:val="both"/>
        <w:rPr>
          <w:rFonts w:ascii="Times New Roman" w:hAnsi="Times New Roman"/>
          <w:sz w:val="22"/>
        </w:rPr>
      </w:pPr>
      <w:r w:rsidRPr="00174FA9">
        <w:rPr>
          <w:rFonts w:ascii="Times New Roman" w:hAnsi="Times New Roman"/>
          <w:sz w:val="22"/>
        </w:rPr>
        <w:t>3.1.7. Предоставить срок гарантии нормального функционирования Товара не менее 12 (Двенадцати) месяцев с даты подписания Покупателем товарной накладной ТОРГ-12.</w:t>
      </w:r>
    </w:p>
    <w:p w:rsidR="00174FA9" w:rsidRPr="00174FA9" w:rsidRDefault="00174FA9" w:rsidP="00174FA9">
      <w:pPr>
        <w:pStyle w:val="ConsNormal"/>
        <w:ind w:firstLine="709"/>
        <w:jc w:val="both"/>
        <w:rPr>
          <w:rFonts w:ascii="Times New Roman" w:hAnsi="Times New Roman"/>
          <w:bCs/>
          <w:sz w:val="22"/>
          <w:szCs w:val="22"/>
        </w:rPr>
      </w:pPr>
      <w:r w:rsidRPr="00174FA9">
        <w:rPr>
          <w:rFonts w:ascii="Times New Roman" w:hAnsi="Times New Roman"/>
          <w:bCs/>
          <w:sz w:val="22"/>
          <w:szCs w:val="22"/>
        </w:rPr>
        <w:t>3.1.8.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609E5" w:rsidRPr="00174FA9" w:rsidRDefault="00B609E5" w:rsidP="00B609E5">
      <w:pPr>
        <w:pStyle w:val="ConsNormal"/>
        <w:ind w:firstLine="709"/>
        <w:jc w:val="both"/>
        <w:rPr>
          <w:rFonts w:ascii="Times New Roman" w:hAnsi="Times New Roman"/>
          <w:bCs/>
          <w:sz w:val="22"/>
          <w:szCs w:val="22"/>
        </w:rPr>
      </w:pPr>
      <w:r w:rsidRPr="00174FA9">
        <w:rPr>
          <w:rFonts w:ascii="Times New Roman" w:hAnsi="Times New Roman"/>
          <w:bCs/>
          <w:sz w:val="22"/>
          <w:szCs w:val="22"/>
        </w:rPr>
        <w:t>3.2. Покупатель обязан:</w:t>
      </w:r>
    </w:p>
    <w:p w:rsidR="00B609E5" w:rsidRPr="00174FA9" w:rsidRDefault="00B609E5" w:rsidP="00B609E5">
      <w:pPr>
        <w:pStyle w:val="ConsNormal"/>
        <w:ind w:firstLine="709"/>
        <w:jc w:val="both"/>
        <w:rPr>
          <w:rFonts w:ascii="Times New Roman" w:hAnsi="Times New Roman"/>
          <w:bCs/>
          <w:sz w:val="22"/>
          <w:szCs w:val="22"/>
        </w:rPr>
      </w:pPr>
      <w:r w:rsidRPr="00174FA9">
        <w:rPr>
          <w:rFonts w:ascii="Times New Roman" w:hAnsi="Times New Roman"/>
          <w:bCs/>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B609E5" w:rsidRPr="00174FA9" w:rsidRDefault="00B609E5" w:rsidP="00B609E5">
      <w:pPr>
        <w:pStyle w:val="ConsNormal"/>
        <w:ind w:firstLine="709"/>
        <w:jc w:val="both"/>
        <w:rPr>
          <w:rFonts w:ascii="Times New Roman" w:hAnsi="Times New Roman"/>
          <w:bCs/>
          <w:sz w:val="22"/>
          <w:szCs w:val="22"/>
        </w:rPr>
      </w:pPr>
      <w:r w:rsidRPr="00174FA9">
        <w:rPr>
          <w:rFonts w:ascii="Times New Roman" w:hAnsi="Times New Roman"/>
          <w:bCs/>
          <w:sz w:val="22"/>
          <w:szCs w:val="22"/>
        </w:rPr>
        <w:t>3.2.2. Обеспечить проверку при приемке Товара по количеству качеству и комплектности.</w:t>
      </w:r>
    </w:p>
    <w:p w:rsidR="00B609E5" w:rsidRPr="00174FA9" w:rsidRDefault="00B609E5" w:rsidP="00B609E5">
      <w:pPr>
        <w:pStyle w:val="ConsNormal"/>
        <w:ind w:firstLine="709"/>
        <w:jc w:val="both"/>
        <w:rPr>
          <w:rFonts w:ascii="Times New Roman" w:hAnsi="Times New Roman"/>
          <w:bCs/>
          <w:sz w:val="22"/>
          <w:szCs w:val="22"/>
        </w:rPr>
      </w:pPr>
      <w:r w:rsidRPr="00174FA9">
        <w:rPr>
          <w:rFonts w:ascii="Times New Roman" w:hAnsi="Times New Roman"/>
          <w:bCs/>
          <w:sz w:val="22"/>
          <w:szCs w:val="22"/>
        </w:rPr>
        <w:t>3.2.3. Принять и оплатить Товар в размерах и в сроки, установленные настоящим Договором.</w:t>
      </w:r>
    </w:p>
    <w:p w:rsidR="00B609E5" w:rsidRPr="00174FA9" w:rsidRDefault="00B609E5" w:rsidP="00B609E5">
      <w:pPr>
        <w:pStyle w:val="Standard"/>
        <w:ind w:firstLine="720"/>
        <w:jc w:val="both"/>
        <w:rPr>
          <w:sz w:val="22"/>
          <w:szCs w:val="22"/>
        </w:rPr>
      </w:pPr>
      <w:r w:rsidRPr="00174FA9">
        <w:rPr>
          <w:sz w:val="22"/>
          <w:szCs w:val="22"/>
        </w:rPr>
        <w:t>3.3. Покупатель вправе досрочно принять и оплатить поставленный Поставщиком Товар.</w:t>
      </w:r>
    </w:p>
    <w:p w:rsidR="00B609E5" w:rsidRPr="00174FA9" w:rsidRDefault="00B609E5" w:rsidP="00B609E5">
      <w:pPr>
        <w:pStyle w:val="Standard"/>
        <w:ind w:firstLine="720"/>
        <w:jc w:val="both"/>
        <w:rPr>
          <w:sz w:val="22"/>
          <w:szCs w:val="22"/>
          <w:shd w:val="clear" w:color="auto" w:fill="FFFFFF"/>
        </w:rPr>
      </w:pPr>
      <w:r w:rsidRPr="00174FA9">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B609E5" w:rsidRPr="00174FA9" w:rsidRDefault="00B609E5" w:rsidP="00B609E5">
      <w:pPr>
        <w:widowControl/>
        <w:spacing w:before="0"/>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4. Условия поставки</w:t>
      </w: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pStyle w:val="Standard"/>
        <w:ind w:firstLine="709"/>
        <w:jc w:val="both"/>
        <w:rPr>
          <w:spacing w:val="3"/>
          <w:sz w:val="22"/>
          <w:szCs w:val="22"/>
        </w:rPr>
      </w:pPr>
      <w:r w:rsidRPr="00174FA9">
        <w:rPr>
          <w:sz w:val="22"/>
          <w:szCs w:val="22"/>
        </w:rPr>
        <w:t xml:space="preserve">4.1. Доставка Товара Покупателю производится Поставщиком </w:t>
      </w:r>
      <w:r w:rsidRPr="00174FA9">
        <w:rPr>
          <w:spacing w:val="3"/>
          <w:sz w:val="22"/>
          <w:szCs w:val="22"/>
        </w:rPr>
        <w:t>путем его отгрузки воздушным, железнодорожным, автомобильным или водным транспортом.</w:t>
      </w:r>
    </w:p>
    <w:p w:rsidR="00B609E5" w:rsidRPr="00174FA9" w:rsidRDefault="00B609E5" w:rsidP="00B609E5">
      <w:pPr>
        <w:pStyle w:val="Standard"/>
        <w:ind w:firstLine="720"/>
        <w:jc w:val="both"/>
        <w:rPr>
          <w:sz w:val="22"/>
          <w:szCs w:val="22"/>
        </w:rPr>
      </w:pPr>
      <w:r w:rsidRPr="00174FA9">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609E5" w:rsidRPr="00174FA9" w:rsidRDefault="00B609E5" w:rsidP="00B609E5">
      <w:pPr>
        <w:pStyle w:val="Standard"/>
        <w:shd w:val="clear" w:color="auto" w:fill="FFFFFF"/>
        <w:ind w:firstLine="720"/>
        <w:jc w:val="both"/>
        <w:rPr>
          <w:spacing w:val="5"/>
          <w:sz w:val="22"/>
          <w:szCs w:val="22"/>
        </w:rPr>
      </w:pPr>
      <w:r w:rsidRPr="00174FA9">
        <w:rPr>
          <w:spacing w:val="5"/>
          <w:sz w:val="22"/>
          <w:szCs w:val="22"/>
        </w:rPr>
        <w:t>номер Договора;</w:t>
      </w:r>
    </w:p>
    <w:p w:rsidR="00B609E5" w:rsidRPr="00174FA9" w:rsidRDefault="00B609E5" w:rsidP="00B609E5">
      <w:pPr>
        <w:pStyle w:val="Standard"/>
        <w:shd w:val="clear" w:color="auto" w:fill="FFFFFF"/>
        <w:ind w:firstLine="720"/>
        <w:jc w:val="both"/>
        <w:rPr>
          <w:spacing w:val="5"/>
          <w:sz w:val="22"/>
          <w:szCs w:val="22"/>
        </w:rPr>
      </w:pPr>
      <w:r w:rsidRPr="00174FA9">
        <w:rPr>
          <w:spacing w:val="5"/>
          <w:sz w:val="22"/>
          <w:szCs w:val="22"/>
        </w:rPr>
        <w:t>номер товарной накладной формы (ТОРГ-12);</w:t>
      </w:r>
    </w:p>
    <w:p w:rsidR="00B609E5" w:rsidRPr="00174FA9" w:rsidRDefault="00B609E5" w:rsidP="00B609E5">
      <w:pPr>
        <w:pStyle w:val="Standard"/>
        <w:shd w:val="clear" w:color="auto" w:fill="FFFFFF"/>
        <w:ind w:firstLine="720"/>
        <w:jc w:val="both"/>
        <w:rPr>
          <w:spacing w:val="5"/>
          <w:sz w:val="22"/>
          <w:szCs w:val="22"/>
        </w:rPr>
      </w:pPr>
      <w:r w:rsidRPr="00174FA9">
        <w:rPr>
          <w:spacing w:val="5"/>
          <w:sz w:val="22"/>
          <w:szCs w:val="22"/>
        </w:rPr>
        <w:t>наименование Товара;</w:t>
      </w:r>
    </w:p>
    <w:p w:rsidR="00B609E5" w:rsidRPr="00174FA9" w:rsidRDefault="00B609E5" w:rsidP="00B609E5">
      <w:pPr>
        <w:pStyle w:val="Standard"/>
        <w:shd w:val="clear" w:color="auto" w:fill="FFFFFF"/>
        <w:ind w:firstLine="720"/>
        <w:jc w:val="both"/>
        <w:rPr>
          <w:spacing w:val="5"/>
          <w:sz w:val="22"/>
          <w:szCs w:val="22"/>
        </w:rPr>
      </w:pPr>
      <w:r w:rsidRPr="00174FA9">
        <w:rPr>
          <w:spacing w:val="5"/>
          <w:sz w:val="22"/>
          <w:szCs w:val="22"/>
        </w:rPr>
        <w:t>упаковочный лист;</w:t>
      </w:r>
    </w:p>
    <w:p w:rsidR="00B609E5" w:rsidRPr="00174FA9" w:rsidRDefault="00B609E5" w:rsidP="00B609E5">
      <w:pPr>
        <w:pStyle w:val="Standard"/>
        <w:shd w:val="clear" w:color="auto" w:fill="FFFFFF"/>
        <w:ind w:firstLine="720"/>
        <w:jc w:val="both"/>
        <w:rPr>
          <w:spacing w:val="5"/>
          <w:sz w:val="22"/>
          <w:szCs w:val="22"/>
        </w:rPr>
      </w:pPr>
      <w:r w:rsidRPr="00174FA9">
        <w:rPr>
          <w:spacing w:val="5"/>
          <w:sz w:val="22"/>
          <w:szCs w:val="22"/>
        </w:rPr>
        <w:t>дату отгрузки;</w:t>
      </w:r>
    </w:p>
    <w:p w:rsidR="00B609E5" w:rsidRPr="00174FA9" w:rsidRDefault="00B609E5" w:rsidP="00B609E5">
      <w:pPr>
        <w:pStyle w:val="Standard"/>
        <w:shd w:val="clear" w:color="auto" w:fill="FFFFFF"/>
        <w:ind w:firstLine="720"/>
        <w:jc w:val="both"/>
        <w:rPr>
          <w:spacing w:val="5"/>
          <w:sz w:val="22"/>
          <w:szCs w:val="22"/>
        </w:rPr>
      </w:pPr>
      <w:r w:rsidRPr="00174FA9">
        <w:rPr>
          <w:spacing w:val="5"/>
          <w:sz w:val="22"/>
          <w:szCs w:val="22"/>
        </w:rPr>
        <w:t>количество мест;</w:t>
      </w:r>
    </w:p>
    <w:p w:rsidR="00B609E5" w:rsidRPr="00174FA9" w:rsidRDefault="00B609E5" w:rsidP="00B609E5">
      <w:pPr>
        <w:pStyle w:val="Standard"/>
        <w:shd w:val="clear" w:color="auto" w:fill="FFFFFF"/>
        <w:ind w:firstLine="720"/>
        <w:jc w:val="both"/>
        <w:rPr>
          <w:spacing w:val="5"/>
          <w:sz w:val="22"/>
          <w:szCs w:val="22"/>
        </w:rPr>
      </w:pPr>
      <w:r w:rsidRPr="00174FA9">
        <w:rPr>
          <w:spacing w:val="5"/>
          <w:sz w:val="22"/>
          <w:szCs w:val="22"/>
        </w:rPr>
        <w:t>вес нетто и вес брутто.</w:t>
      </w:r>
    </w:p>
    <w:p w:rsidR="00B609E5" w:rsidRPr="00174FA9" w:rsidRDefault="00B609E5" w:rsidP="00B609E5">
      <w:pPr>
        <w:pStyle w:val="Standard"/>
        <w:ind w:firstLine="720"/>
        <w:jc w:val="both"/>
        <w:rPr>
          <w:sz w:val="22"/>
          <w:szCs w:val="22"/>
        </w:rPr>
      </w:pPr>
      <w:r w:rsidRPr="00174FA9">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609E5" w:rsidRPr="00174FA9" w:rsidRDefault="00B609E5" w:rsidP="00B609E5">
      <w:pPr>
        <w:pStyle w:val="ConsNormal"/>
        <w:ind w:firstLine="709"/>
        <w:jc w:val="both"/>
        <w:rPr>
          <w:rFonts w:ascii="Times New Roman" w:hAnsi="Times New Roman"/>
          <w:sz w:val="22"/>
          <w:szCs w:val="22"/>
        </w:rPr>
      </w:pPr>
      <w:r w:rsidRPr="00174FA9">
        <w:rPr>
          <w:rFonts w:ascii="Times New Roman" w:hAnsi="Times New Roman"/>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609E5" w:rsidRPr="00174FA9" w:rsidRDefault="00B609E5" w:rsidP="00B609E5">
      <w:pPr>
        <w:pStyle w:val="ConsNormal"/>
        <w:ind w:firstLine="360"/>
        <w:jc w:val="center"/>
        <w:rPr>
          <w:rFonts w:ascii="Times New Roman" w:hAnsi="Times New Roman"/>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5. Комплектность, качество и гарантии</w:t>
      </w: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pStyle w:val="af5"/>
        <w:ind w:firstLine="709"/>
        <w:jc w:val="both"/>
        <w:rPr>
          <w:sz w:val="22"/>
          <w:szCs w:val="22"/>
        </w:rPr>
      </w:pPr>
      <w:r w:rsidRPr="00174FA9">
        <w:rPr>
          <w:sz w:val="22"/>
          <w:szCs w:val="22"/>
        </w:rPr>
        <w:t>5.1. Поставщик гарантирует, что:</w:t>
      </w:r>
    </w:p>
    <w:p w:rsidR="00B609E5" w:rsidRPr="00174FA9" w:rsidRDefault="00B609E5" w:rsidP="00B609E5">
      <w:pPr>
        <w:pStyle w:val="af5"/>
        <w:ind w:firstLine="709"/>
        <w:jc w:val="both"/>
        <w:rPr>
          <w:sz w:val="22"/>
          <w:szCs w:val="22"/>
        </w:rPr>
      </w:pPr>
      <w:r w:rsidRPr="00174FA9">
        <w:rPr>
          <w:sz w:val="22"/>
          <w:szCs w:val="22"/>
        </w:rPr>
        <w:t>поставляемый по настоящему Договору Товар является новым и не был в употреблении;</w:t>
      </w:r>
    </w:p>
    <w:p w:rsidR="00B609E5" w:rsidRPr="00174FA9" w:rsidRDefault="00B609E5" w:rsidP="00B609E5">
      <w:pPr>
        <w:pStyle w:val="Textbodyindent"/>
        <w:spacing w:after="0"/>
        <w:ind w:left="0" w:firstLine="709"/>
        <w:jc w:val="both"/>
        <w:rPr>
          <w:rFonts w:ascii="Times New Roman" w:hAnsi="Times New Roman"/>
          <w:sz w:val="22"/>
        </w:rPr>
      </w:pPr>
      <w:r w:rsidRPr="00174FA9">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609E5" w:rsidRPr="00174FA9" w:rsidRDefault="00B609E5" w:rsidP="00B609E5">
      <w:pPr>
        <w:pStyle w:val="af5"/>
        <w:ind w:firstLine="708"/>
        <w:jc w:val="both"/>
        <w:rPr>
          <w:sz w:val="22"/>
          <w:szCs w:val="22"/>
        </w:rPr>
      </w:pPr>
      <w:r w:rsidRPr="00174FA9">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609E5" w:rsidRPr="00174FA9" w:rsidRDefault="00B609E5" w:rsidP="00B609E5">
      <w:pPr>
        <w:pStyle w:val="af5"/>
        <w:ind w:firstLine="708"/>
        <w:jc w:val="both"/>
        <w:rPr>
          <w:sz w:val="22"/>
          <w:szCs w:val="22"/>
        </w:rPr>
      </w:pPr>
      <w:r w:rsidRPr="00174FA9">
        <w:rPr>
          <w:sz w:val="22"/>
          <w:szCs w:val="22"/>
        </w:rPr>
        <w:t>при производстве Товара были применены качественные материалы, и было обеспечено надлежащее техническое исполнение;</w:t>
      </w:r>
    </w:p>
    <w:p w:rsidR="00B609E5" w:rsidRPr="00174FA9" w:rsidRDefault="00B609E5" w:rsidP="00B609E5">
      <w:pPr>
        <w:pStyle w:val="af5"/>
        <w:ind w:firstLine="708"/>
        <w:jc w:val="both"/>
        <w:rPr>
          <w:spacing w:val="1"/>
          <w:sz w:val="22"/>
          <w:szCs w:val="22"/>
        </w:rPr>
      </w:pPr>
      <w:r w:rsidRPr="00174FA9">
        <w:rPr>
          <w:sz w:val="22"/>
          <w:szCs w:val="22"/>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74FA9">
        <w:rPr>
          <w:spacing w:val="1"/>
          <w:sz w:val="22"/>
          <w:szCs w:val="22"/>
        </w:rPr>
        <w:t xml:space="preserve"> техническим условиям на соответствующий вид Товара;</w:t>
      </w:r>
    </w:p>
    <w:p w:rsidR="00B609E5" w:rsidRPr="00174FA9" w:rsidRDefault="00B609E5" w:rsidP="00B609E5">
      <w:pPr>
        <w:pStyle w:val="af5"/>
        <w:ind w:firstLine="708"/>
        <w:jc w:val="both"/>
        <w:rPr>
          <w:sz w:val="22"/>
          <w:szCs w:val="22"/>
        </w:rPr>
      </w:pPr>
      <w:r w:rsidRPr="00174FA9">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609E5" w:rsidRPr="00174FA9" w:rsidRDefault="00B609E5" w:rsidP="00B609E5">
      <w:pPr>
        <w:pStyle w:val="af5"/>
        <w:jc w:val="both"/>
        <w:rPr>
          <w:sz w:val="22"/>
          <w:szCs w:val="22"/>
        </w:rPr>
      </w:pPr>
      <w:r w:rsidRPr="00174FA9">
        <w:rPr>
          <w:sz w:val="22"/>
          <w:szCs w:val="22"/>
        </w:rPr>
        <w:tab/>
        <w:t xml:space="preserve">5.2. Гарантийный срок для Товара составляет </w:t>
      </w:r>
      <w:r w:rsidR="00E70885" w:rsidRPr="00174FA9">
        <w:rPr>
          <w:sz w:val="22"/>
          <w:szCs w:val="22"/>
        </w:rPr>
        <w:t>_____________</w:t>
      </w:r>
      <w:r w:rsidRPr="00174FA9">
        <w:rPr>
          <w:sz w:val="22"/>
          <w:szCs w:val="22"/>
        </w:rPr>
        <w:t xml:space="preserve"> с даты подписания Покупателем (представителем Покупателя) товарной накладной формы ТОРГ-12.</w:t>
      </w:r>
    </w:p>
    <w:p w:rsidR="00B609E5" w:rsidRPr="00174FA9" w:rsidRDefault="00B609E5" w:rsidP="00B609E5">
      <w:pPr>
        <w:spacing w:before="0"/>
        <w:ind w:firstLine="709"/>
        <w:rPr>
          <w:sz w:val="22"/>
          <w:szCs w:val="22"/>
        </w:rPr>
      </w:pPr>
      <w:r w:rsidRPr="00174FA9">
        <w:rPr>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609E5" w:rsidRPr="00174FA9" w:rsidRDefault="00B609E5" w:rsidP="00B609E5">
      <w:pPr>
        <w:pStyle w:val="Standard"/>
        <w:jc w:val="both"/>
        <w:rPr>
          <w:sz w:val="22"/>
          <w:szCs w:val="22"/>
        </w:rPr>
      </w:pPr>
      <w:r w:rsidRPr="00174FA9">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609E5" w:rsidRPr="00174FA9" w:rsidRDefault="00B609E5" w:rsidP="00B609E5">
      <w:pPr>
        <w:pStyle w:val="Standard"/>
        <w:ind w:firstLine="709"/>
        <w:jc w:val="both"/>
        <w:rPr>
          <w:sz w:val="22"/>
          <w:szCs w:val="22"/>
        </w:rPr>
      </w:pPr>
      <w:r w:rsidRPr="00174FA9">
        <w:rPr>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609E5" w:rsidRPr="00174FA9" w:rsidRDefault="00B609E5" w:rsidP="00B609E5">
      <w:pPr>
        <w:pStyle w:val="Standard"/>
        <w:ind w:firstLine="709"/>
        <w:jc w:val="both"/>
        <w:rPr>
          <w:sz w:val="22"/>
          <w:szCs w:val="22"/>
        </w:rPr>
      </w:pPr>
      <w:r w:rsidRPr="00174FA9">
        <w:rPr>
          <w:sz w:val="22"/>
          <w:szCs w:val="22"/>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609E5" w:rsidRPr="00174FA9" w:rsidRDefault="00B609E5" w:rsidP="00B609E5">
      <w:pPr>
        <w:pStyle w:val="Standard"/>
        <w:ind w:firstLine="709"/>
        <w:jc w:val="both"/>
        <w:rPr>
          <w:sz w:val="22"/>
          <w:szCs w:val="22"/>
        </w:rPr>
      </w:pPr>
      <w:r w:rsidRPr="00174FA9">
        <w:rPr>
          <w:sz w:val="22"/>
          <w:szCs w:val="22"/>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B609E5" w:rsidRPr="00174FA9" w:rsidRDefault="00B609E5" w:rsidP="00B609E5">
      <w:pPr>
        <w:pStyle w:val="af5"/>
        <w:ind w:firstLine="708"/>
        <w:jc w:val="both"/>
        <w:rPr>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6. Упаковка и маркировка</w:t>
      </w: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609E5" w:rsidRPr="00174FA9" w:rsidRDefault="00B609E5" w:rsidP="00B609E5">
      <w:pPr>
        <w:widowControl/>
        <w:spacing w:before="0"/>
        <w:rPr>
          <w:rFonts w:eastAsia="Calibri"/>
          <w:bCs/>
          <w:kern w:val="3"/>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7. Переход права собственности</w:t>
      </w: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rPr>
          <w:rFonts w:eastAsia="Calibri"/>
          <w:bCs/>
          <w:kern w:val="3"/>
          <w:sz w:val="22"/>
          <w:szCs w:val="22"/>
        </w:rPr>
      </w:pPr>
      <w:r w:rsidRPr="00174FA9">
        <w:rPr>
          <w:rFonts w:eastAsia="Calibri"/>
          <w:b/>
          <w:bCs/>
          <w:kern w:val="3"/>
          <w:sz w:val="22"/>
          <w:szCs w:val="22"/>
        </w:rPr>
        <w:t>7</w:t>
      </w:r>
      <w:r w:rsidRPr="00174FA9">
        <w:rPr>
          <w:rFonts w:eastAsia="Calibri"/>
          <w:bCs/>
          <w:kern w:val="3"/>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8. Приёмка товара</w:t>
      </w:r>
    </w:p>
    <w:p w:rsidR="00B609E5" w:rsidRPr="00174FA9" w:rsidRDefault="00B609E5" w:rsidP="00B609E5">
      <w:pPr>
        <w:widowControl/>
        <w:spacing w:before="0"/>
        <w:jc w:val="center"/>
        <w:rPr>
          <w:rFonts w:eastAsia="Calibri"/>
          <w:bCs/>
          <w:kern w:val="3"/>
          <w:sz w:val="22"/>
          <w:szCs w:val="22"/>
        </w:rPr>
      </w:pP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8.4. Покупателем могут быть заявлены претензии:</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-по количеству Товара – в течение 10 (Десяти) рабочих дней со дня подписания накладной на Товар;</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lastRenderedPageBreak/>
        <w:t>-по качеству – в течение всего срока годности при условии соблюдения надлежащего режима хранения Товара.</w:t>
      </w:r>
    </w:p>
    <w:p w:rsidR="00B609E5" w:rsidRPr="00174FA9" w:rsidRDefault="00B609E5" w:rsidP="00B609E5">
      <w:pPr>
        <w:widowControl/>
        <w:spacing w:before="0"/>
        <w:rPr>
          <w:rFonts w:eastAsia="Calibri"/>
          <w:bCs/>
          <w:kern w:val="3"/>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9. Ответственность Сторон</w:t>
      </w: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pStyle w:val="ConsNormal"/>
        <w:jc w:val="both"/>
        <w:rPr>
          <w:rFonts w:ascii="Times New Roman" w:hAnsi="Times New Roman"/>
          <w:sz w:val="22"/>
          <w:szCs w:val="22"/>
        </w:rPr>
      </w:pPr>
      <w:r w:rsidRPr="00174FA9">
        <w:rPr>
          <w:rFonts w:ascii="Times New Roman" w:hAnsi="Times New Roman"/>
          <w:sz w:val="22"/>
          <w:szCs w:val="22"/>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609E5" w:rsidRPr="00174FA9" w:rsidRDefault="00B609E5" w:rsidP="00B609E5">
      <w:pPr>
        <w:pStyle w:val="af5"/>
        <w:ind w:firstLine="709"/>
        <w:jc w:val="both"/>
        <w:rPr>
          <w:sz w:val="22"/>
          <w:szCs w:val="22"/>
        </w:rPr>
      </w:pPr>
      <w:r w:rsidRPr="00174FA9">
        <w:rPr>
          <w:sz w:val="22"/>
          <w:szCs w:val="22"/>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B609E5" w:rsidRPr="00174FA9" w:rsidRDefault="00B609E5" w:rsidP="00B609E5">
      <w:pPr>
        <w:pStyle w:val="af5"/>
        <w:ind w:firstLine="709"/>
        <w:jc w:val="both"/>
        <w:rPr>
          <w:sz w:val="22"/>
          <w:szCs w:val="22"/>
        </w:rPr>
      </w:pPr>
      <w:r w:rsidRPr="00174FA9">
        <w:rPr>
          <w:sz w:val="22"/>
          <w:szCs w:val="22"/>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609E5" w:rsidRPr="00174FA9" w:rsidRDefault="00B609E5" w:rsidP="00B609E5">
      <w:pPr>
        <w:pStyle w:val="af5"/>
        <w:ind w:firstLine="708"/>
        <w:jc w:val="both"/>
        <w:rPr>
          <w:sz w:val="22"/>
          <w:szCs w:val="22"/>
        </w:rPr>
      </w:pPr>
      <w:r w:rsidRPr="00174FA9">
        <w:rPr>
          <w:sz w:val="22"/>
          <w:szCs w:val="22"/>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B609E5" w:rsidRPr="00174FA9" w:rsidRDefault="00B609E5" w:rsidP="00B609E5">
      <w:pPr>
        <w:pStyle w:val="af5"/>
        <w:ind w:firstLine="708"/>
        <w:jc w:val="both"/>
        <w:rPr>
          <w:sz w:val="22"/>
          <w:szCs w:val="22"/>
        </w:rPr>
      </w:pPr>
      <w:r w:rsidRPr="00174FA9">
        <w:rPr>
          <w:sz w:val="22"/>
          <w:szCs w:val="22"/>
        </w:rPr>
        <w:t>- возмещения Покупателю убытков, вызванных таким отказом;</w:t>
      </w:r>
    </w:p>
    <w:p w:rsidR="00B609E5" w:rsidRPr="00174FA9" w:rsidRDefault="00B609E5" w:rsidP="00B609E5">
      <w:pPr>
        <w:pStyle w:val="af5"/>
        <w:ind w:firstLine="708"/>
        <w:jc w:val="both"/>
        <w:rPr>
          <w:sz w:val="22"/>
          <w:szCs w:val="22"/>
        </w:rPr>
      </w:pPr>
      <w:r w:rsidRPr="00174FA9">
        <w:rPr>
          <w:sz w:val="22"/>
          <w:szCs w:val="22"/>
        </w:rPr>
        <w:t>- возврата всех уплаченных Покупателем по настоящему Договору денежных сумм;</w:t>
      </w:r>
    </w:p>
    <w:p w:rsidR="00B609E5" w:rsidRPr="00174FA9" w:rsidRDefault="00B609E5" w:rsidP="00B609E5">
      <w:pPr>
        <w:pStyle w:val="af5"/>
        <w:ind w:firstLine="708"/>
        <w:jc w:val="both"/>
        <w:rPr>
          <w:sz w:val="22"/>
          <w:szCs w:val="22"/>
        </w:rPr>
      </w:pPr>
      <w:r w:rsidRPr="00174FA9">
        <w:rPr>
          <w:sz w:val="22"/>
          <w:szCs w:val="22"/>
        </w:rPr>
        <w:t xml:space="preserve">- уплаты Покупателю штрафа в размере 10 % от общей стоимости Товара, указанной в п. 2.1 настоящего Договора.  </w:t>
      </w:r>
    </w:p>
    <w:p w:rsidR="00B609E5" w:rsidRPr="00174FA9" w:rsidRDefault="00B609E5" w:rsidP="00B609E5">
      <w:pPr>
        <w:pStyle w:val="Standard"/>
        <w:ind w:right="-81" w:firstLine="709"/>
        <w:jc w:val="both"/>
        <w:rPr>
          <w:sz w:val="22"/>
          <w:szCs w:val="22"/>
        </w:rPr>
      </w:pPr>
      <w:r w:rsidRPr="00174FA9">
        <w:rPr>
          <w:sz w:val="22"/>
          <w:szCs w:val="22"/>
        </w:rPr>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609E5" w:rsidRPr="00174FA9" w:rsidRDefault="00B609E5" w:rsidP="00B609E5">
      <w:pPr>
        <w:pStyle w:val="Standard"/>
        <w:ind w:right="-81" w:firstLine="709"/>
        <w:jc w:val="both"/>
        <w:rPr>
          <w:sz w:val="22"/>
          <w:szCs w:val="22"/>
        </w:rPr>
      </w:pPr>
      <w:r w:rsidRPr="00174FA9">
        <w:rPr>
          <w:sz w:val="22"/>
          <w:szCs w:val="22"/>
        </w:rPr>
        <w:t>0,02%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B609E5" w:rsidRPr="00174FA9" w:rsidRDefault="00B609E5" w:rsidP="00B609E5">
      <w:pPr>
        <w:pStyle w:val="Standard"/>
        <w:ind w:right="-81" w:firstLine="709"/>
        <w:jc w:val="both"/>
        <w:rPr>
          <w:sz w:val="22"/>
          <w:szCs w:val="22"/>
        </w:rPr>
      </w:pPr>
      <w:r w:rsidRPr="00174FA9">
        <w:rPr>
          <w:sz w:val="22"/>
          <w:szCs w:val="22"/>
        </w:rPr>
        <w:t>0,01%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609E5" w:rsidRPr="00174FA9" w:rsidRDefault="00B609E5" w:rsidP="00B609E5">
      <w:pPr>
        <w:pStyle w:val="af5"/>
        <w:ind w:firstLine="708"/>
        <w:jc w:val="both"/>
        <w:rPr>
          <w:sz w:val="22"/>
          <w:szCs w:val="22"/>
        </w:rPr>
      </w:pPr>
      <w:r w:rsidRPr="00174FA9">
        <w:rPr>
          <w:sz w:val="22"/>
          <w:szCs w:val="22"/>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609E5" w:rsidRPr="00174FA9" w:rsidRDefault="00B609E5" w:rsidP="00B609E5">
      <w:pPr>
        <w:pStyle w:val="af5"/>
        <w:ind w:firstLine="708"/>
        <w:jc w:val="both"/>
        <w:rPr>
          <w:sz w:val="22"/>
          <w:szCs w:val="22"/>
        </w:rPr>
      </w:pPr>
      <w:r w:rsidRPr="00174FA9">
        <w:rPr>
          <w:sz w:val="22"/>
          <w:szCs w:val="22"/>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609E5" w:rsidRPr="00174FA9" w:rsidRDefault="00B609E5" w:rsidP="00B609E5">
      <w:pPr>
        <w:pStyle w:val="af5"/>
        <w:ind w:firstLine="708"/>
        <w:jc w:val="both"/>
        <w:rPr>
          <w:sz w:val="22"/>
          <w:szCs w:val="22"/>
        </w:rPr>
      </w:pPr>
      <w:r w:rsidRPr="00174FA9">
        <w:rPr>
          <w:sz w:val="22"/>
          <w:szCs w:val="22"/>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609E5" w:rsidRPr="00174FA9" w:rsidRDefault="00B609E5" w:rsidP="00B609E5">
      <w:pPr>
        <w:pStyle w:val="Standard"/>
        <w:ind w:firstLine="708"/>
        <w:jc w:val="both"/>
        <w:rPr>
          <w:sz w:val="22"/>
          <w:szCs w:val="22"/>
        </w:rPr>
      </w:pPr>
      <w:r w:rsidRPr="00174FA9">
        <w:rPr>
          <w:sz w:val="22"/>
          <w:szCs w:val="22"/>
        </w:rPr>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609E5" w:rsidRPr="00174FA9" w:rsidRDefault="00B609E5" w:rsidP="00B609E5">
      <w:pPr>
        <w:pStyle w:val="ConsNormal"/>
        <w:ind w:firstLine="709"/>
        <w:jc w:val="both"/>
        <w:rPr>
          <w:rFonts w:ascii="Times New Roman" w:hAnsi="Times New Roman"/>
          <w:iCs/>
          <w:sz w:val="22"/>
          <w:szCs w:val="22"/>
        </w:rPr>
      </w:pPr>
      <w:r w:rsidRPr="00174FA9">
        <w:rPr>
          <w:rFonts w:ascii="Times New Roman" w:hAnsi="Times New Roman"/>
          <w:iCs/>
          <w:sz w:val="22"/>
          <w:szCs w:val="22"/>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609E5" w:rsidRPr="00174FA9" w:rsidRDefault="00B609E5" w:rsidP="00B609E5">
      <w:pPr>
        <w:pStyle w:val="ConsNormal"/>
        <w:ind w:firstLine="709"/>
        <w:jc w:val="both"/>
        <w:rPr>
          <w:rFonts w:ascii="Times New Roman" w:hAnsi="Times New Roman"/>
          <w:iCs/>
          <w:sz w:val="22"/>
          <w:szCs w:val="22"/>
        </w:rPr>
      </w:pPr>
      <w:r w:rsidRPr="00174FA9">
        <w:rPr>
          <w:rFonts w:ascii="Times New Roman" w:hAnsi="Times New Roman"/>
          <w:iCs/>
          <w:sz w:val="22"/>
          <w:szCs w:val="22"/>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609E5" w:rsidRPr="00174FA9" w:rsidRDefault="00B609E5" w:rsidP="00B609E5">
      <w:pPr>
        <w:pStyle w:val="ConsNormal"/>
        <w:ind w:firstLine="709"/>
        <w:jc w:val="both"/>
        <w:rPr>
          <w:rFonts w:ascii="Times New Roman" w:hAnsi="Times New Roman"/>
          <w:iCs/>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10. Обстоятельства непреодолимой силы</w:t>
      </w: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pStyle w:val="ConsNormal"/>
        <w:ind w:firstLine="709"/>
        <w:jc w:val="both"/>
        <w:rPr>
          <w:rFonts w:ascii="Times New Roman" w:hAnsi="Times New Roman"/>
          <w:sz w:val="22"/>
          <w:szCs w:val="22"/>
        </w:rPr>
      </w:pPr>
      <w:r w:rsidRPr="00174FA9">
        <w:rPr>
          <w:rFonts w:ascii="Times New Roman" w:hAnsi="Times New Roman"/>
          <w:sz w:val="22"/>
          <w:szCs w:val="22"/>
        </w:rPr>
        <w:t xml:space="preserve">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w:t>
      </w:r>
      <w:r w:rsidRPr="00174FA9">
        <w:rPr>
          <w:rFonts w:ascii="Times New Roman" w:hAnsi="Times New Roman"/>
          <w:sz w:val="22"/>
          <w:szCs w:val="22"/>
        </w:rPr>
        <w:lastRenderedPageBreak/>
        <w:t>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609E5" w:rsidRPr="00174FA9" w:rsidRDefault="00B609E5" w:rsidP="00B609E5">
      <w:pPr>
        <w:pStyle w:val="ConsNormal"/>
        <w:ind w:firstLine="709"/>
        <w:jc w:val="both"/>
        <w:rPr>
          <w:rFonts w:ascii="Times New Roman" w:hAnsi="Times New Roman"/>
          <w:sz w:val="22"/>
          <w:szCs w:val="22"/>
        </w:rPr>
      </w:pPr>
      <w:r w:rsidRPr="00174FA9">
        <w:rPr>
          <w:rFonts w:ascii="Times New Roman" w:hAnsi="Times New Roman"/>
          <w:sz w:val="22"/>
          <w:szCs w:val="22"/>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09E5" w:rsidRPr="00174FA9" w:rsidRDefault="00B609E5" w:rsidP="00B609E5">
      <w:pPr>
        <w:pStyle w:val="ConsNormal"/>
        <w:ind w:firstLine="709"/>
        <w:jc w:val="both"/>
        <w:rPr>
          <w:rFonts w:ascii="Times New Roman" w:hAnsi="Times New Roman"/>
          <w:sz w:val="22"/>
          <w:szCs w:val="22"/>
        </w:rPr>
      </w:pPr>
      <w:r w:rsidRPr="00174FA9">
        <w:rPr>
          <w:rFonts w:ascii="Times New Roman" w:hAnsi="Times New Roman"/>
          <w:sz w:val="22"/>
          <w:szCs w:val="22"/>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74FA9" w:rsidRPr="00174FA9" w:rsidRDefault="00174FA9" w:rsidP="00174FA9">
      <w:pPr>
        <w:widowControl/>
        <w:spacing w:before="0"/>
        <w:rPr>
          <w:sz w:val="22"/>
          <w:szCs w:val="22"/>
        </w:rPr>
      </w:pPr>
      <w:r w:rsidRPr="00174FA9">
        <w:rPr>
          <w:sz w:val="22"/>
          <w:szCs w:val="22"/>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B609E5" w:rsidRPr="00174FA9" w:rsidRDefault="00B609E5" w:rsidP="00B609E5">
      <w:pPr>
        <w:widowControl/>
        <w:spacing w:before="0"/>
        <w:jc w:val="center"/>
        <w:rPr>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11. Разрешение споров</w:t>
      </w: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B609E5" w:rsidRPr="00174FA9" w:rsidRDefault="00B609E5" w:rsidP="00B609E5">
      <w:pPr>
        <w:widowControl/>
        <w:spacing w:before="0"/>
        <w:rPr>
          <w:rFonts w:eastAsia="Calibri"/>
          <w:bCs/>
          <w:kern w:val="3"/>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12. Порядок внесения изменений, дополнений в Договор</w:t>
      </w: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и его расторжения</w:t>
      </w: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pStyle w:val="ConsNormal"/>
        <w:ind w:firstLine="709"/>
        <w:jc w:val="both"/>
        <w:rPr>
          <w:rFonts w:ascii="Times New Roman" w:hAnsi="Times New Roman"/>
          <w:sz w:val="22"/>
          <w:szCs w:val="22"/>
        </w:rPr>
      </w:pPr>
      <w:r w:rsidRPr="00174FA9">
        <w:rPr>
          <w:rFonts w:ascii="Times New Roman" w:hAnsi="Times New Roman"/>
          <w:sz w:val="22"/>
          <w:szCs w:val="22"/>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09E5" w:rsidRPr="00174FA9" w:rsidRDefault="00B609E5" w:rsidP="00B609E5">
      <w:pPr>
        <w:pStyle w:val="ConsNormal"/>
        <w:ind w:firstLine="709"/>
        <w:jc w:val="both"/>
        <w:rPr>
          <w:rFonts w:ascii="Times New Roman" w:hAnsi="Times New Roman"/>
          <w:sz w:val="22"/>
          <w:szCs w:val="22"/>
        </w:rPr>
      </w:pPr>
      <w:r w:rsidRPr="00174FA9">
        <w:rPr>
          <w:rFonts w:ascii="Times New Roman" w:hAnsi="Times New Roman"/>
          <w:sz w:val="22"/>
          <w:szCs w:val="22"/>
        </w:rPr>
        <w:t>12.2. По согласованию сторон при необходимости объем поставляемого товара может быть увеличен не более чем на 10%.</w:t>
      </w:r>
    </w:p>
    <w:p w:rsidR="00B609E5" w:rsidRPr="00174FA9" w:rsidRDefault="00B609E5" w:rsidP="00B609E5">
      <w:pPr>
        <w:pStyle w:val="ConsNormal"/>
        <w:ind w:firstLine="709"/>
        <w:jc w:val="both"/>
        <w:rPr>
          <w:rFonts w:ascii="Times New Roman" w:hAnsi="Times New Roman"/>
          <w:sz w:val="22"/>
          <w:szCs w:val="22"/>
        </w:rPr>
      </w:pPr>
      <w:r w:rsidRPr="00174FA9">
        <w:rPr>
          <w:rFonts w:ascii="Times New Roman" w:hAnsi="Times New Roman"/>
          <w:sz w:val="22"/>
          <w:szCs w:val="22"/>
        </w:rPr>
        <w:t>12.3.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609E5" w:rsidRPr="00174FA9" w:rsidRDefault="00B609E5" w:rsidP="00B609E5">
      <w:pPr>
        <w:pStyle w:val="ConsNormal"/>
        <w:ind w:firstLine="709"/>
        <w:jc w:val="both"/>
        <w:rPr>
          <w:rFonts w:ascii="Times New Roman" w:hAnsi="Times New Roman"/>
          <w:sz w:val="22"/>
          <w:szCs w:val="22"/>
        </w:rPr>
      </w:pPr>
      <w:r w:rsidRPr="00174FA9">
        <w:rPr>
          <w:rFonts w:ascii="Times New Roman" w:hAnsi="Times New Roman"/>
          <w:sz w:val="22"/>
          <w:szCs w:val="22"/>
        </w:rPr>
        <w:t>12.4. Договор может быть расторгнут в случае неисполнения Поставщиком требования, предусмотренного пунктом 3.1.5 настоящего Договора.</w:t>
      </w:r>
    </w:p>
    <w:p w:rsidR="00B609E5" w:rsidRPr="00174FA9" w:rsidRDefault="00B609E5" w:rsidP="00B609E5">
      <w:pPr>
        <w:pStyle w:val="ConsNormal"/>
        <w:ind w:firstLine="709"/>
        <w:jc w:val="both"/>
        <w:rPr>
          <w:rFonts w:ascii="Times New Roman" w:hAnsi="Times New Roman"/>
          <w:sz w:val="22"/>
          <w:szCs w:val="22"/>
        </w:rPr>
      </w:pPr>
      <w:r w:rsidRPr="00174FA9">
        <w:rPr>
          <w:rFonts w:ascii="Times New Roman" w:hAnsi="Times New Roman"/>
          <w:sz w:val="22"/>
          <w:szCs w:val="22"/>
        </w:rPr>
        <w:t>12.5.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609E5" w:rsidRPr="00174FA9" w:rsidRDefault="00B609E5" w:rsidP="00B609E5">
      <w:pPr>
        <w:pStyle w:val="ConsNormal"/>
        <w:ind w:firstLine="709"/>
        <w:jc w:val="both"/>
        <w:rPr>
          <w:rFonts w:ascii="Times New Roman" w:hAnsi="Times New Roman"/>
          <w:sz w:val="22"/>
          <w:szCs w:val="22"/>
        </w:rPr>
      </w:pPr>
      <w:r w:rsidRPr="00174FA9">
        <w:rPr>
          <w:rFonts w:ascii="Times New Roman" w:hAnsi="Times New Roman"/>
          <w:sz w:val="22"/>
          <w:szCs w:val="22"/>
        </w:rPr>
        <w:t>12.6.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609E5" w:rsidRPr="00174FA9" w:rsidRDefault="00B609E5" w:rsidP="00B609E5">
      <w:pPr>
        <w:pStyle w:val="ConsNormal"/>
        <w:ind w:firstLine="709"/>
        <w:jc w:val="both"/>
        <w:rPr>
          <w:rFonts w:ascii="Times New Roman" w:hAnsi="Times New Roman"/>
          <w:sz w:val="22"/>
          <w:szCs w:val="22"/>
        </w:rPr>
      </w:pPr>
      <w:r w:rsidRPr="00174FA9">
        <w:rPr>
          <w:rFonts w:ascii="Times New Roman" w:hAnsi="Times New Roman"/>
          <w:sz w:val="22"/>
          <w:szCs w:val="22"/>
        </w:rPr>
        <w:t>12.7.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B609E5" w:rsidRPr="00174FA9" w:rsidRDefault="00B609E5" w:rsidP="00B609E5">
      <w:pPr>
        <w:pStyle w:val="ConsNormal"/>
        <w:ind w:firstLine="709"/>
        <w:jc w:val="both"/>
        <w:rPr>
          <w:rFonts w:ascii="Times New Roman" w:hAnsi="Times New Roman"/>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13. Антикоррупционная оговорка</w:t>
      </w: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 xml:space="preserve">13.2. При исполнении своих обязательств по настоящему Договору, Стороны, их </w:t>
      </w:r>
      <w:r w:rsidRPr="00174FA9">
        <w:rPr>
          <w:rFonts w:ascii="Times New Roman" w:hAnsi="Times New Roman"/>
          <w:sz w:val="22"/>
          <w:szCs w:val="22"/>
        </w:rPr>
        <w:lastRenderedPageBreak/>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174FA9">
        <w:rPr>
          <w:rFonts w:ascii="Times New Roman" w:hAnsi="Times New Roman"/>
          <w:sz w:val="22"/>
          <w:szCs w:val="22"/>
        </w:rPr>
        <w:t xml:space="preserve">13.1, 13.2 </w:t>
      </w:r>
      <w:bookmarkEnd w:id="1"/>
      <w:bookmarkEnd w:id="2"/>
      <w:r w:rsidRPr="00174FA9">
        <w:rPr>
          <w:rFonts w:ascii="Times New Roman" w:hAnsi="Times New Roman"/>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 xml:space="preserve">13.3.1 Каналы уведомления Покупателя о нарушениях каких-либо положений пунктов 13.1, 13.2 настоящего Договора: </w:t>
      </w:r>
    </w:p>
    <w:p w:rsidR="00B609E5" w:rsidRPr="00174FA9" w:rsidRDefault="00B609E5" w:rsidP="00B609E5">
      <w:pPr>
        <w:pStyle w:val="ConsNormal"/>
        <w:suppressAutoHyphens/>
        <w:ind w:left="709" w:firstLine="0"/>
        <w:jc w:val="both"/>
        <w:textAlignment w:val="baseline"/>
        <w:rPr>
          <w:rFonts w:ascii="Times New Roman" w:hAnsi="Times New Roman"/>
          <w:sz w:val="22"/>
          <w:szCs w:val="22"/>
        </w:rPr>
      </w:pPr>
      <w:r w:rsidRPr="00174FA9">
        <w:rPr>
          <w:rFonts w:ascii="Times New Roman" w:hAnsi="Times New Roman"/>
          <w:sz w:val="22"/>
          <w:szCs w:val="22"/>
        </w:rPr>
        <w:t>электронный адрес:</w:t>
      </w:r>
      <w:r w:rsidRPr="00174FA9">
        <w:rPr>
          <w:rFonts w:ascii="Times New Roman" w:eastAsia="Calibri" w:hAnsi="Times New Roman"/>
          <w:bCs/>
          <w:kern w:val="3"/>
          <w:sz w:val="22"/>
          <w:szCs w:val="22"/>
        </w:rPr>
        <w:t xml:space="preserve"> </w:t>
      </w:r>
      <w:hyperlink r:id="rId12" w:history="1">
        <w:r w:rsidRPr="00174FA9">
          <w:rPr>
            <w:rStyle w:val="afb"/>
            <w:rFonts w:ascii="Times New Roman" w:eastAsia="Calibri" w:hAnsi="Times New Roman"/>
            <w:bCs/>
            <w:kern w:val="3"/>
            <w:sz w:val="22"/>
            <w:szCs w:val="22"/>
            <w:lang w:val="en-US"/>
          </w:rPr>
          <w:t>rghospital</w:t>
        </w:r>
        <w:r w:rsidRPr="00174FA9">
          <w:rPr>
            <w:rStyle w:val="afb"/>
            <w:rFonts w:ascii="Times New Roman" w:eastAsia="Calibri" w:hAnsi="Times New Roman"/>
            <w:bCs/>
            <w:kern w:val="3"/>
            <w:sz w:val="22"/>
            <w:szCs w:val="22"/>
          </w:rPr>
          <w:t>@</w:t>
        </w:r>
        <w:r w:rsidRPr="00174FA9">
          <w:rPr>
            <w:rStyle w:val="afb"/>
            <w:rFonts w:ascii="Times New Roman" w:eastAsia="Calibri" w:hAnsi="Times New Roman"/>
            <w:bCs/>
            <w:kern w:val="3"/>
            <w:sz w:val="22"/>
            <w:szCs w:val="22"/>
            <w:lang w:val="en-US"/>
          </w:rPr>
          <w:t>mail</w:t>
        </w:r>
        <w:r w:rsidRPr="00174FA9">
          <w:rPr>
            <w:rStyle w:val="afb"/>
            <w:rFonts w:ascii="Times New Roman" w:eastAsia="Calibri" w:hAnsi="Times New Roman"/>
            <w:bCs/>
            <w:kern w:val="3"/>
            <w:sz w:val="22"/>
            <w:szCs w:val="22"/>
          </w:rPr>
          <w:t>.</w:t>
        </w:r>
        <w:proofErr w:type="spellStart"/>
        <w:r w:rsidRPr="00174FA9">
          <w:rPr>
            <w:rStyle w:val="afb"/>
            <w:rFonts w:ascii="Times New Roman" w:eastAsia="Calibri" w:hAnsi="Times New Roman"/>
            <w:bCs/>
            <w:kern w:val="3"/>
            <w:sz w:val="22"/>
            <w:szCs w:val="22"/>
            <w:lang w:val="en-US"/>
          </w:rPr>
          <w:t>ru</w:t>
        </w:r>
        <w:proofErr w:type="spellEnd"/>
      </w:hyperlink>
      <w:r w:rsidRPr="00174FA9">
        <w:rPr>
          <w:rFonts w:ascii="Times New Roman" w:hAnsi="Times New Roman"/>
          <w:sz w:val="22"/>
          <w:szCs w:val="22"/>
        </w:rPr>
        <w:t>;</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 xml:space="preserve">13.3.2 Каналы уведомления Поставщика о нарушениях каких-либо положений пунктов 13.1, 13.3, настоящего Договора: </w:t>
      </w:r>
    </w:p>
    <w:p w:rsidR="00B609E5" w:rsidRPr="00174FA9" w:rsidRDefault="00B609E5" w:rsidP="00B609E5">
      <w:pPr>
        <w:pStyle w:val="ConsNormal"/>
        <w:suppressAutoHyphens/>
        <w:ind w:left="709" w:firstLine="0"/>
        <w:jc w:val="both"/>
        <w:textAlignment w:val="baseline"/>
        <w:rPr>
          <w:rFonts w:ascii="Times New Roman" w:hAnsi="Times New Roman"/>
          <w:sz w:val="22"/>
          <w:szCs w:val="22"/>
        </w:rPr>
      </w:pPr>
      <w:r w:rsidRPr="00174FA9">
        <w:rPr>
          <w:rFonts w:ascii="Times New Roman" w:hAnsi="Times New Roman"/>
          <w:sz w:val="22"/>
          <w:szCs w:val="22"/>
        </w:rPr>
        <w:t>электронный адрес:</w:t>
      </w:r>
      <w:r w:rsidRPr="00174FA9">
        <w:rPr>
          <w:rFonts w:ascii="Times New Roman" w:eastAsia="Calibri" w:hAnsi="Times New Roman"/>
          <w:bCs/>
          <w:kern w:val="3"/>
          <w:sz w:val="22"/>
          <w:szCs w:val="22"/>
        </w:rPr>
        <w:t xml:space="preserve"> </w:t>
      </w:r>
      <w:hyperlink r:id="rId13" w:history="1">
        <w:r w:rsidR="00174FA9" w:rsidRPr="00174FA9">
          <w:rPr>
            <w:rStyle w:val="afb"/>
            <w:rFonts w:ascii="Times New Roman" w:eastAsia="Calibri" w:hAnsi="Times New Roman"/>
            <w:bCs/>
            <w:color w:val="auto"/>
            <w:kern w:val="3"/>
            <w:sz w:val="22"/>
            <w:szCs w:val="22"/>
            <w:u w:val="none"/>
          </w:rPr>
          <w:t>_____________________</w:t>
        </w:r>
      </w:hyperlink>
      <w:r w:rsidRPr="00174FA9">
        <w:rPr>
          <w:rFonts w:ascii="Times New Roman" w:hAnsi="Times New Roman"/>
          <w:sz w:val="22"/>
          <w:szCs w:val="22"/>
        </w:rPr>
        <w:t>.</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609E5" w:rsidRPr="00174FA9" w:rsidRDefault="00B609E5" w:rsidP="00B609E5">
      <w:pPr>
        <w:pStyle w:val="ConsNormal"/>
        <w:suppressAutoHyphens/>
        <w:jc w:val="both"/>
        <w:textAlignment w:val="baseline"/>
        <w:rPr>
          <w:rFonts w:ascii="Times New Roman" w:hAnsi="Times New Roman"/>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14. Налоговая оговорка</w:t>
      </w: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14.1. Поставщик гарантирует, что: зарегистрирован в ЕГРЮЛ надлежащим образом;</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 xml:space="preserve">не допускает искажения сведений о фактах хозяйственной жизни (совокупности таких фактов) </w:t>
      </w:r>
      <w:r w:rsidRPr="00174FA9">
        <w:rPr>
          <w:rFonts w:ascii="Times New Roman" w:hAnsi="Times New Roman"/>
          <w:sz w:val="22"/>
          <w:szCs w:val="22"/>
        </w:rPr>
        <w:lastRenderedPageBreak/>
        <w:t>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14.2. Если Поставщик нарушит гарантии (любую одну, несколько или все вместе), указанные в пункте 14.1 настоящего раздела и это повлечет:</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B609E5" w:rsidRPr="00174FA9" w:rsidRDefault="00B609E5" w:rsidP="00B609E5">
      <w:pPr>
        <w:pStyle w:val="ConsNormal"/>
        <w:suppressAutoHyphens/>
        <w:jc w:val="both"/>
        <w:textAlignment w:val="baseline"/>
        <w:rPr>
          <w:rFonts w:ascii="Times New Roman" w:hAnsi="Times New Roman"/>
          <w:sz w:val="22"/>
          <w:szCs w:val="22"/>
        </w:rPr>
      </w:pPr>
      <w:r w:rsidRPr="00174FA9">
        <w:rPr>
          <w:rFonts w:ascii="Times New Roman" w:hAnsi="Times New Roman"/>
          <w:sz w:val="22"/>
          <w:szCs w:val="22"/>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609E5" w:rsidRPr="00174FA9" w:rsidRDefault="00B609E5" w:rsidP="00B609E5">
      <w:pPr>
        <w:widowControl/>
        <w:spacing w:before="0"/>
        <w:jc w:val="center"/>
        <w:rPr>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15. Срок действия Договора</w:t>
      </w: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B609E5" w:rsidRPr="00174FA9" w:rsidRDefault="00B609E5" w:rsidP="00B609E5">
      <w:pPr>
        <w:widowControl/>
        <w:spacing w:before="0"/>
        <w:rPr>
          <w:rFonts w:eastAsia="Calibri"/>
          <w:bCs/>
          <w:kern w:val="3"/>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16. Прочие условия</w:t>
      </w: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16.2.  Поставщик не вправе полностью или частично уступать свои права по настоящему Договору третьим лицам.</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16.5. Все приложения к настоящему Договору являются его неотъемлемыми частями.</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16.6. Настоящий Договор составлен в двух экземплярах, имеющих одинаковую силу, по одному экземпляру для каждой из Сторон.</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16.7. К настоящему Договору прилагаются:</w:t>
      </w:r>
    </w:p>
    <w:p w:rsidR="00B609E5" w:rsidRPr="00174FA9" w:rsidRDefault="00B609E5" w:rsidP="00B609E5">
      <w:pPr>
        <w:widowControl/>
        <w:spacing w:before="0"/>
        <w:rPr>
          <w:rFonts w:eastAsia="Calibri"/>
          <w:bCs/>
          <w:kern w:val="3"/>
          <w:sz w:val="22"/>
          <w:szCs w:val="22"/>
        </w:rPr>
      </w:pPr>
      <w:r w:rsidRPr="00174FA9">
        <w:rPr>
          <w:rFonts w:eastAsia="Calibri"/>
          <w:bCs/>
          <w:kern w:val="3"/>
          <w:sz w:val="22"/>
          <w:szCs w:val="22"/>
        </w:rPr>
        <w:t>16.7.1. Спецификация (приложение № 1).</w:t>
      </w:r>
    </w:p>
    <w:p w:rsidR="00B609E5" w:rsidRDefault="00B609E5"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lastRenderedPageBreak/>
        <w:t>17. Адреса и платёжные реквизиты Сторон</w:t>
      </w:r>
    </w:p>
    <w:p w:rsidR="00B609E5" w:rsidRDefault="00B609E5"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Pr="00174FA9" w:rsidRDefault="00174FA9" w:rsidP="00B609E5">
      <w:pPr>
        <w:widowControl/>
        <w:spacing w:before="0"/>
        <w:jc w:val="center"/>
        <w:rPr>
          <w:rFonts w:eastAsia="Calibri"/>
          <w:b/>
          <w:bCs/>
          <w:kern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609E5" w:rsidRPr="00174FA9" w:rsidTr="00DD2FEB">
        <w:trPr>
          <w:trHeight w:val="3143"/>
        </w:trPr>
        <w:tc>
          <w:tcPr>
            <w:tcW w:w="4998" w:type="dxa"/>
          </w:tcPr>
          <w:p w:rsidR="00B609E5" w:rsidRPr="00174FA9" w:rsidRDefault="00B609E5" w:rsidP="00DD2FEB">
            <w:pPr>
              <w:widowControl/>
              <w:spacing w:before="0"/>
              <w:ind w:firstLine="0"/>
              <w:jc w:val="left"/>
              <w:rPr>
                <w:rFonts w:eastAsia="Calibri"/>
                <w:b/>
                <w:bCs/>
                <w:kern w:val="3"/>
                <w:szCs w:val="22"/>
              </w:rPr>
            </w:pPr>
            <w:r w:rsidRPr="00174FA9">
              <w:rPr>
                <w:rFonts w:eastAsia="Calibri"/>
                <w:b/>
                <w:bCs/>
                <w:kern w:val="3"/>
                <w:sz w:val="22"/>
                <w:szCs w:val="22"/>
              </w:rPr>
              <w:t>Покупатель:</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Частное учреждение здравоохранения «Больница «РЖД-Медицина» имени К.Э. Циолковского города Калуга»</w:t>
            </w:r>
          </w:p>
          <w:p w:rsidR="00B609E5" w:rsidRPr="00174FA9" w:rsidRDefault="00B609E5" w:rsidP="00DD2FEB">
            <w:pPr>
              <w:widowControl/>
              <w:spacing w:before="0"/>
              <w:ind w:firstLine="0"/>
              <w:jc w:val="left"/>
              <w:rPr>
                <w:rFonts w:eastAsia="Calibri"/>
                <w:bCs/>
                <w:kern w:val="3"/>
                <w:szCs w:val="22"/>
              </w:rPr>
            </w:pP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 xml:space="preserve">Юридический адрес: </w:t>
            </w:r>
          </w:p>
          <w:p w:rsidR="00B609E5" w:rsidRPr="00174FA9" w:rsidRDefault="00B609E5" w:rsidP="00DD2FE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174FA9">
                <w:rPr>
                  <w:rFonts w:eastAsia="Calibri"/>
                  <w:bCs/>
                  <w:kern w:val="3"/>
                  <w:sz w:val="22"/>
                  <w:szCs w:val="22"/>
                </w:rPr>
                <w:t>248018, г</w:t>
              </w:r>
            </w:smartTag>
            <w:r w:rsidRPr="00174FA9">
              <w:rPr>
                <w:rFonts w:eastAsia="Calibri"/>
                <w:bCs/>
                <w:kern w:val="3"/>
                <w:sz w:val="22"/>
                <w:szCs w:val="22"/>
              </w:rPr>
              <w:t xml:space="preserve">. Калуга, ул. </w:t>
            </w:r>
            <w:proofErr w:type="spellStart"/>
            <w:r w:rsidRPr="00174FA9">
              <w:rPr>
                <w:rFonts w:eastAsia="Calibri"/>
                <w:bCs/>
                <w:kern w:val="3"/>
                <w:sz w:val="22"/>
                <w:szCs w:val="22"/>
              </w:rPr>
              <w:t>Болотникова</w:t>
            </w:r>
            <w:proofErr w:type="spellEnd"/>
            <w:r w:rsidRPr="00174FA9">
              <w:rPr>
                <w:rFonts w:eastAsia="Calibri"/>
                <w:bCs/>
                <w:kern w:val="3"/>
                <w:sz w:val="22"/>
                <w:szCs w:val="22"/>
              </w:rPr>
              <w:t xml:space="preserve"> д.1тел/факс (4842) 73-84-41, 78-45-09,</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 xml:space="preserve">э/а </w:t>
            </w:r>
            <w:hyperlink r:id="rId14" w:history="1">
              <w:r w:rsidRPr="00174FA9">
                <w:rPr>
                  <w:rStyle w:val="afb"/>
                  <w:rFonts w:eastAsia="Calibri"/>
                  <w:bCs/>
                  <w:kern w:val="3"/>
                  <w:sz w:val="22"/>
                  <w:szCs w:val="22"/>
                  <w:lang w:val="en-US"/>
                </w:rPr>
                <w:t>rghospital</w:t>
              </w:r>
              <w:r w:rsidRPr="00174FA9">
                <w:rPr>
                  <w:rStyle w:val="afb"/>
                  <w:rFonts w:eastAsia="Calibri"/>
                  <w:bCs/>
                  <w:kern w:val="3"/>
                  <w:sz w:val="22"/>
                  <w:szCs w:val="22"/>
                </w:rPr>
                <w:t>@</w:t>
              </w:r>
              <w:r w:rsidRPr="00174FA9">
                <w:rPr>
                  <w:rStyle w:val="afb"/>
                  <w:rFonts w:eastAsia="Calibri"/>
                  <w:bCs/>
                  <w:kern w:val="3"/>
                  <w:sz w:val="22"/>
                  <w:szCs w:val="22"/>
                  <w:lang w:val="en-US"/>
                </w:rPr>
                <w:t>mail</w:t>
              </w:r>
              <w:r w:rsidRPr="00174FA9">
                <w:rPr>
                  <w:rStyle w:val="afb"/>
                  <w:rFonts w:eastAsia="Calibri"/>
                  <w:bCs/>
                  <w:kern w:val="3"/>
                  <w:sz w:val="22"/>
                  <w:szCs w:val="22"/>
                </w:rPr>
                <w:t>.</w:t>
              </w:r>
              <w:proofErr w:type="spellStart"/>
              <w:r w:rsidRPr="00174FA9">
                <w:rPr>
                  <w:rStyle w:val="afb"/>
                  <w:rFonts w:eastAsia="Calibri"/>
                  <w:bCs/>
                  <w:kern w:val="3"/>
                  <w:sz w:val="22"/>
                  <w:szCs w:val="22"/>
                  <w:lang w:val="en-US"/>
                </w:rPr>
                <w:t>ru</w:t>
              </w:r>
              <w:proofErr w:type="spellEnd"/>
            </w:hyperlink>
            <w:r w:rsidRPr="00174FA9">
              <w:rPr>
                <w:rFonts w:eastAsia="Calibri"/>
                <w:bCs/>
                <w:kern w:val="3"/>
                <w:sz w:val="22"/>
                <w:szCs w:val="22"/>
              </w:rPr>
              <w:t xml:space="preserve"> </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Калужское отделение № 8608 ПАО Сбербанка г. Калуга</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к/с 30101810100000000612</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ИНН/КПП 4029030735/402901001</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р/с 40703810522240003864</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БИК 042908612</w:t>
            </w:r>
          </w:p>
          <w:p w:rsidR="00B609E5" w:rsidRPr="00174FA9" w:rsidRDefault="00B609E5" w:rsidP="00DD2FEB">
            <w:pPr>
              <w:widowControl/>
              <w:spacing w:before="0"/>
              <w:ind w:firstLine="0"/>
              <w:jc w:val="left"/>
              <w:rPr>
                <w:rFonts w:eastAsia="Calibri"/>
                <w:bCs/>
                <w:kern w:val="3"/>
                <w:szCs w:val="22"/>
              </w:rPr>
            </w:pPr>
          </w:p>
          <w:p w:rsidR="00B609E5" w:rsidRPr="00174FA9" w:rsidRDefault="00B609E5" w:rsidP="00DD2FEB">
            <w:pPr>
              <w:widowControl/>
              <w:spacing w:before="0"/>
              <w:jc w:val="left"/>
              <w:rPr>
                <w:rFonts w:eastAsia="Calibri"/>
                <w:bCs/>
                <w:kern w:val="3"/>
                <w:szCs w:val="22"/>
              </w:rPr>
            </w:pPr>
          </w:p>
          <w:p w:rsidR="00B609E5" w:rsidRPr="00174FA9" w:rsidRDefault="00B609E5" w:rsidP="00DD2FEB">
            <w:pPr>
              <w:widowControl/>
              <w:spacing w:before="0"/>
              <w:jc w:val="left"/>
              <w:rPr>
                <w:rFonts w:eastAsia="Calibri"/>
                <w:bCs/>
                <w:kern w:val="3"/>
                <w:szCs w:val="22"/>
              </w:rPr>
            </w:pP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_______________/</w:t>
            </w:r>
            <w:proofErr w:type="spellStart"/>
            <w:r w:rsidRPr="00174FA9">
              <w:rPr>
                <w:rFonts w:eastAsia="Calibri"/>
                <w:bCs/>
                <w:kern w:val="3"/>
                <w:sz w:val="22"/>
                <w:szCs w:val="22"/>
              </w:rPr>
              <w:t>Гарбуль</w:t>
            </w:r>
            <w:proofErr w:type="spellEnd"/>
            <w:r w:rsidRPr="00174FA9">
              <w:rPr>
                <w:rFonts w:eastAsia="Calibri"/>
                <w:bCs/>
                <w:kern w:val="3"/>
                <w:sz w:val="22"/>
                <w:szCs w:val="22"/>
              </w:rPr>
              <w:t xml:space="preserve"> С.С./</w:t>
            </w:r>
          </w:p>
          <w:p w:rsidR="00B609E5" w:rsidRPr="00174FA9" w:rsidRDefault="00B609E5" w:rsidP="00DD2FEB">
            <w:pPr>
              <w:widowControl/>
              <w:spacing w:before="0"/>
              <w:jc w:val="left"/>
              <w:rPr>
                <w:rFonts w:eastAsia="Calibri"/>
                <w:bCs/>
                <w:kern w:val="3"/>
                <w:szCs w:val="22"/>
              </w:rPr>
            </w:pPr>
            <w:r w:rsidRPr="00174FA9">
              <w:rPr>
                <w:rFonts w:eastAsia="Calibri"/>
                <w:bCs/>
                <w:kern w:val="3"/>
                <w:sz w:val="22"/>
                <w:szCs w:val="22"/>
              </w:rPr>
              <w:t>МП</w:t>
            </w:r>
          </w:p>
          <w:p w:rsidR="00B609E5" w:rsidRPr="00174FA9" w:rsidRDefault="00B609E5" w:rsidP="00DD2FEB">
            <w:pPr>
              <w:widowControl/>
              <w:spacing w:before="0"/>
              <w:ind w:firstLine="0"/>
              <w:jc w:val="left"/>
              <w:rPr>
                <w:rFonts w:eastAsia="Calibri"/>
                <w:b/>
                <w:bCs/>
                <w:kern w:val="3"/>
                <w:szCs w:val="22"/>
              </w:rPr>
            </w:pPr>
          </w:p>
        </w:tc>
        <w:tc>
          <w:tcPr>
            <w:tcW w:w="4999" w:type="dxa"/>
          </w:tcPr>
          <w:p w:rsidR="00B609E5" w:rsidRPr="00174FA9" w:rsidRDefault="00B609E5" w:rsidP="00DD2FEB">
            <w:pPr>
              <w:widowControl/>
              <w:spacing w:before="0"/>
              <w:ind w:firstLine="0"/>
              <w:jc w:val="left"/>
              <w:rPr>
                <w:rFonts w:eastAsia="Calibri"/>
                <w:b/>
                <w:bCs/>
                <w:kern w:val="3"/>
                <w:szCs w:val="22"/>
              </w:rPr>
            </w:pPr>
            <w:r w:rsidRPr="00174FA9">
              <w:rPr>
                <w:rFonts w:eastAsia="Calibri"/>
                <w:b/>
                <w:bCs/>
                <w:kern w:val="3"/>
                <w:sz w:val="22"/>
                <w:szCs w:val="22"/>
              </w:rPr>
              <w:t>Поставщик:</w:t>
            </w: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r w:rsidRPr="00174FA9">
              <w:rPr>
                <w:rFonts w:eastAsia="Calibri"/>
                <w:bCs/>
                <w:kern w:val="3"/>
                <w:sz w:val="22"/>
                <w:szCs w:val="22"/>
              </w:rPr>
              <w:t>__________________/_________________/</w:t>
            </w:r>
          </w:p>
          <w:p w:rsidR="00B609E5" w:rsidRPr="00174FA9" w:rsidRDefault="00B609E5" w:rsidP="00DD2FEB">
            <w:pPr>
              <w:widowControl/>
              <w:spacing w:before="0"/>
              <w:ind w:firstLine="0"/>
              <w:jc w:val="left"/>
              <w:rPr>
                <w:rFonts w:eastAsia="Calibri"/>
                <w:b/>
                <w:bCs/>
                <w:kern w:val="3"/>
                <w:szCs w:val="22"/>
              </w:rPr>
            </w:pPr>
            <w:r w:rsidRPr="00174FA9">
              <w:rPr>
                <w:rFonts w:eastAsia="Calibri"/>
                <w:bCs/>
                <w:kern w:val="3"/>
                <w:sz w:val="22"/>
                <w:szCs w:val="22"/>
              </w:rPr>
              <w:t xml:space="preserve">        МП</w:t>
            </w:r>
          </w:p>
        </w:tc>
      </w:tr>
    </w:tbl>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Default="00B609E5"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Pr="00174FA9" w:rsidRDefault="00174FA9" w:rsidP="00B609E5">
      <w:pPr>
        <w:widowControl/>
        <w:spacing w:before="0"/>
        <w:jc w:val="center"/>
        <w:rPr>
          <w:rFonts w:eastAsia="Calibri"/>
          <w:b/>
          <w:bCs/>
          <w:kern w:val="3"/>
          <w:sz w:val="22"/>
          <w:szCs w:val="22"/>
        </w:rPr>
      </w:pPr>
    </w:p>
    <w:p w:rsidR="00B609E5" w:rsidRPr="00174FA9" w:rsidRDefault="00B609E5" w:rsidP="00B609E5">
      <w:pPr>
        <w:pStyle w:val="Standard"/>
        <w:jc w:val="right"/>
        <w:rPr>
          <w:sz w:val="22"/>
          <w:szCs w:val="22"/>
        </w:rPr>
      </w:pPr>
      <w:r w:rsidRPr="00174FA9">
        <w:rPr>
          <w:sz w:val="22"/>
          <w:szCs w:val="22"/>
        </w:rPr>
        <w:t>Приложение №1</w:t>
      </w:r>
    </w:p>
    <w:p w:rsidR="00B609E5" w:rsidRPr="00174FA9" w:rsidRDefault="00B609E5" w:rsidP="00B609E5">
      <w:pPr>
        <w:pStyle w:val="Standard"/>
        <w:tabs>
          <w:tab w:val="left" w:pos="1040"/>
          <w:tab w:val="left" w:pos="1440"/>
          <w:tab w:val="left" w:pos="8000"/>
        </w:tabs>
        <w:jc w:val="right"/>
        <w:rPr>
          <w:rFonts w:eastAsia="Times New Roman"/>
          <w:sz w:val="22"/>
          <w:szCs w:val="22"/>
        </w:rPr>
      </w:pPr>
      <w:r w:rsidRPr="00174FA9">
        <w:rPr>
          <w:sz w:val="22"/>
          <w:szCs w:val="22"/>
        </w:rPr>
        <w:t>к договору № _________ от «_____» _________ 2020 г.</w:t>
      </w:r>
    </w:p>
    <w:p w:rsidR="00B609E5" w:rsidRPr="00174FA9" w:rsidRDefault="00B609E5" w:rsidP="00B609E5">
      <w:pPr>
        <w:pStyle w:val="Standard"/>
        <w:tabs>
          <w:tab w:val="left" w:pos="1040"/>
          <w:tab w:val="left" w:pos="1440"/>
          <w:tab w:val="left" w:pos="8000"/>
        </w:tabs>
        <w:jc w:val="center"/>
        <w:rPr>
          <w:sz w:val="22"/>
          <w:szCs w:val="22"/>
        </w:rPr>
      </w:pPr>
    </w:p>
    <w:p w:rsidR="00B609E5" w:rsidRPr="00174FA9" w:rsidRDefault="00B609E5" w:rsidP="00B609E5">
      <w:pPr>
        <w:pStyle w:val="Standard"/>
        <w:tabs>
          <w:tab w:val="left" w:pos="1040"/>
          <w:tab w:val="left" w:pos="1440"/>
          <w:tab w:val="left" w:pos="8000"/>
        </w:tabs>
        <w:jc w:val="center"/>
        <w:rPr>
          <w:sz w:val="22"/>
          <w:szCs w:val="22"/>
        </w:rPr>
      </w:pPr>
    </w:p>
    <w:p w:rsidR="00B609E5" w:rsidRPr="00174FA9" w:rsidRDefault="00B609E5" w:rsidP="00B609E5">
      <w:pPr>
        <w:pStyle w:val="Standard"/>
        <w:tabs>
          <w:tab w:val="left" w:pos="1040"/>
          <w:tab w:val="left" w:pos="1440"/>
          <w:tab w:val="left" w:pos="8000"/>
        </w:tabs>
        <w:jc w:val="center"/>
        <w:rPr>
          <w:b/>
          <w:sz w:val="22"/>
          <w:szCs w:val="22"/>
        </w:rPr>
      </w:pPr>
      <w:r w:rsidRPr="00174FA9">
        <w:rPr>
          <w:b/>
          <w:sz w:val="22"/>
          <w:szCs w:val="22"/>
        </w:rPr>
        <w:t xml:space="preserve">Спецификация  </w:t>
      </w:r>
    </w:p>
    <w:p w:rsidR="00B609E5" w:rsidRPr="00174FA9" w:rsidRDefault="00B609E5" w:rsidP="00B609E5">
      <w:pPr>
        <w:pStyle w:val="Standard"/>
        <w:tabs>
          <w:tab w:val="left" w:pos="1040"/>
          <w:tab w:val="left" w:pos="1440"/>
          <w:tab w:val="left" w:pos="8000"/>
        </w:tabs>
        <w:jc w:val="center"/>
        <w:rPr>
          <w:b/>
          <w:sz w:val="22"/>
          <w:szCs w:val="22"/>
        </w:rPr>
      </w:pPr>
    </w:p>
    <w:p w:rsidR="00B609E5" w:rsidRPr="00174FA9" w:rsidRDefault="00B609E5" w:rsidP="00B609E5">
      <w:pPr>
        <w:pStyle w:val="Standard"/>
        <w:tabs>
          <w:tab w:val="left" w:pos="1040"/>
          <w:tab w:val="left" w:pos="1440"/>
          <w:tab w:val="left" w:pos="8000"/>
        </w:tabs>
        <w:jc w:val="both"/>
        <w:rPr>
          <w:sz w:val="22"/>
          <w:szCs w:val="22"/>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B609E5" w:rsidRPr="00174FA9" w:rsidTr="00DD2FEB">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B609E5" w:rsidRPr="00174FA9" w:rsidRDefault="00B609E5" w:rsidP="00DD2FEB">
            <w:pPr>
              <w:spacing w:before="0"/>
              <w:ind w:firstLine="0"/>
              <w:jc w:val="center"/>
              <w:rPr>
                <w:b/>
                <w:bCs/>
                <w:szCs w:val="22"/>
              </w:rPr>
            </w:pPr>
            <w:bookmarkStart w:id="3" w:name="_Hlk508914871"/>
            <w:r w:rsidRPr="00174FA9">
              <w:rPr>
                <w:b/>
                <w:bCs/>
                <w:sz w:val="22"/>
                <w:szCs w:val="22"/>
              </w:rPr>
              <w:t>№ п/п</w:t>
            </w:r>
          </w:p>
        </w:tc>
        <w:tc>
          <w:tcPr>
            <w:tcW w:w="1741" w:type="pct"/>
            <w:tcBorders>
              <w:top w:val="single" w:sz="8" w:space="0" w:color="auto"/>
              <w:left w:val="single" w:sz="4" w:space="0" w:color="auto"/>
              <w:bottom w:val="nil"/>
              <w:right w:val="nil"/>
            </w:tcBorders>
            <w:vAlign w:val="center"/>
            <w:hideMark/>
          </w:tcPr>
          <w:p w:rsidR="00B609E5" w:rsidRPr="00174FA9" w:rsidRDefault="00B609E5" w:rsidP="00685002">
            <w:pPr>
              <w:spacing w:before="0"/>
              <w:ind w:firstLine="0"/>
              <w:jc w:val="center"/>
              <w:rPr>
                <w:b/>
                <w:bCs/>
                <w:szCs w:val="22"/>
              </w:rPr>
            </w:pPr>
            <w:r w:rsidRPr="00174FA9">
              <w:rPr>
                <w:b/>
                <w:bCs/>
                <w:sz w:val="22"/>
                <w:szCs w:val="22"/>
              </w:rPr>
              <w:t xml:space="preserve">Наименование и технические характеристики </w:t>
            </w:r>
            <w:r w:rsidR="00685002" w:rsidRPr="00174FA9">
              <w:rPr>
                <w:b/>
                <w:bCs/>
                <w:sz w:val="22"/>
                <w:szCs w:val="22"/>
              </w:rPr>
              <w:t>, производитель и страна происхождения товара</w:t>
            </w:r>
          </w:p>
        </w:tc>
        <w:tc>
          <w:tcPr>
            <w:tcW w:w="346" w:type="pct"/>
            <w:tcBorders>
              <w:top w:val="single" w:sz="8" w:space="0" w:color="auto"/>
              <w:left w:val="single" w:sz="4" w:space="0" w:color="auto"/>
              <w:bottom w:val="nil"/>
              <w:right w:val="nil"/>
            </w:tcBorders>
            <w:vAlign w:val="center"/>
            <w:hideMark/>
          </w:tcPr>
          <w:p w:rsidR="00B609E5" w:rsidRPr="00174FA9" w:rsidRDefault="00B609E5" w:rsidP="00DD2FEB">
            <w:pPr>
              <w:spacing w:before="0"/>
              <w:ind w:firstLine="0"/>
              <w:jc w:val="center"/>
              <w:rPr>
                <w:b/>
                <w:bCs/>
                <w:szCs w:val="22"/>
              </w:rPr>
            </w:pPr>
            <w:r w:rsidRPr="00174FA9">
              <w:rPr>
                <w:b/>
                <w:bCs/>
                <w:sz w:val="22"/>
                <w:szCs w:val="22"/>
              </w:rPr>
              <w:t>Ед. изм.</w:t>
            </w:r>
          </w:p>
        </w:tc>
        <w:tc>
          <w:tcPr>
            <w:tcW w:w="413"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Кол-во</w:t>
            </w:r>
          </w:p>
        </w:tc>
        <w:tc>
          <w:tcPr>
            <w:tcW w:w="484"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Размер НДС %</w:t>
            </w:r>
          </w:p>
        </w:tc>
        <w:tc>
          <w:tcPr>
            <w:tcW w:w="634"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Цена, руб.</w:t>
            </w:r>
          </w:p>
        </w:tc>
        <w:tc>
          <w:tcPr>
            <w:tcW w:w="630"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Сумма, руб.</w:t>
            </w:r>
          </w:p>
        </w:tc>
        <w:tc>
          <w:tcPr>
            <w:tcW w:w="471" w:type="pct"/>
            <w:tcBorders>
              <w:top w:val="single" w:sz="8" w:space="0" w:color="auto"/>
              <w:left w:val="single" w:sz="4" w:space="0" w:color="auto"/>
              <w:bottom w:val="nil"/>
              <w:right w:val="single" w:sz="8" w:space="0" w:color="auto"/>
            </w:tcBorders>
            <w:vAlign w:val="center"/>
          </w:tcPr>
          <w:p w:rsidR="00B609E5" w:rsidRPr="00174FA9" w:rsidRDefault="00B609E5" w:rsidP="00DD2FEB">
            <w:pPr>
              <w:spacing w:before="0"/>
              <w:ind w:firstLine="0"/>
              <w:jc w:val="center"/>
              <w:rPr>
                <w:b/>
                <w:bCs/>
                <w:szCs w:val="22"/>
              </w:rPr>
            </w:pPr>
            <w:r w:rsidRPr="00174FA9">
              <w:rPr>
                <w:b/>
                <w:bCs/>
                <w:sz w:val="22"/>
                <w:szCs w:val="22"/>
              </w:rPr>
              <w:t>Сумма НДС, руб.</w:t>
            </w:r>
          </w:p>
        </w:tc>
      </w:tr>
      <w:tr w:rsidR="00B609E5" w:rsidRPr="00174FA9" w:rsidTr="00DD2FEB">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B609E5" w:rsidRPr="00174FA9" w:rsidRDefault="00B609E5" w:rsidP="00DD2FEB">
            <w:pPr>
              <w:spacing w:before="0"/>
              <w:ind w:right="-393" w:firstLine="0"/>
              <w:rPr>
                <w:color w:val="000000"/>
                <w:szCs w:val="22"/>
              </w:rPr>
            </w:pPr>
            <w:r w:rsidRPr="00174FA9">
              <w:rPr>
                <w:color w:val="000000"/>
                <w:sz w:val="22"/>
                <w:szCs w:val="22"/>
              </w:rPr>
              <w:t>1</w:t>
            </w:r>
          </w:p>
        </w:tc>
        <w:tc>
          <w:tcPr>
            <w:tcW w:w="1741" w:type="pct"/>
            <w:tcBorders>
              <w:top w:val="single" w:sz="4" w:space="0" w:color="auto"/>
              <w:bottom w:val="single" w:sz="4" w:space="0" w:color="auto"/>
            </w:tcBorders>
          </w:tcPr>
          <w:p w:rsidR="00B609E5" w:rsidRPr="00174FA9" w:rsidRDefault="00B609E5" w:rsidP="00DD2FEB">
            <w:pPr>
              <w:ind w:firstLine="0"/>
              <w:jc w:val="left"/>
              <w:rPr>
                <w:szCs w:val="22"/>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609E5" w:rsidRPr="00174FA9" w:rsidRDefault="00B609E5" w:rsidP="00DD2FEB">
            <w:pPr>
              <w:spacing w:before="0"/>
              <w:ind w:firstLine="39"/>
              <w:jc w:val="center"/>
              <w:rPr>
                <w:szCs w:val="22"/>
              </w:rPr>
            </w:pPr>
          </w:p>
        </w:tc>
        <w:tc>
          <w:tcPr>
            <w:tcW w:w="413" w:type="pct"/>
            <w:tcBorders>
              <w:top w:val="single" w:sz="4" w:space="0" w:color="auto"/>
              <w:left w:val="nil"/>
              <w:bottom w:val="single" w:sz="4" w:space="0" w:color="auto"/>
              <w:right w:val="single" w:sz="4" w:space="0" w:color="auto"/>
            </w:tcBorders>
            <w:shd w:val="clear" w:color="auto" w:fill="auto"/>
          </w:tcPr>
          <w:p w:rsidR="00B609E5" w:rsidRPr="00174FA9" w:rsidRDefault="00B609E5" w:rsidP="00DD2FEB">
            <w:pPr>
              <w:spacing w:before="0"/>
              <w:ind w:firstLine="0"/>
              <w:jc w:val="center"/>
              <w:rPr>
                <w:rFonts w:eastAsia="Calibri"/>
                <w:szCs w:val="22"/>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B609E5" w:rsidRPr="00174FA9" w:rsidRDefault="00B609E5" w:rsidP="00DD2FEB">
            <w:pPr>
              <w:spacing w:before="0"/>
              <w:ind w:firstLine="0"/>
              <w:jc w:val="center"/>
              <w:rPr>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B609E5" w:rsidRPr="00174FA9" w:rsidRDefault="00B609E5" w:rsidP="00DD2FEB">
            <w:pPr>
              <w:spacing w:before="0"/>
              <w:ind w:firstLine="0"/>
              <w:jc w:val="center"/>
              <w:rPr>
                <w:szCs w:val="22"/>
              </w:rPr>
            </w:pPr>
          </w:p>
        </w:tc>
        <w:tc>
          <w:tcPr>
            <w:tcW w:w="630" w:type="pct"/>
            <w:tcBorders>
              <w:top w:val="single" w:sz="4" w:space="0" w:color="auto"/>
              <w:left w:val="single" w:sz="4" w:space="0" w:color="auto"/>
              <w:bottom w:val="single" w:sz="4" w:space="0" w:color="auto"/>
              <w:right w:val="single" w:sz="4" w:space="0" w:color="auto"/>
            </w:tcBorders>
          </w:tcPr>
          <w:p w:rsidR="00B609E5" w:rsidRPr="00174FA9" w:rsidRDefault="00B609E5" w:rsidP="00DD2FEB">
            <w:pPr>
              <w:spacing w:before="0"/>
              <w:ind w:firstLine="0"/>
              <w:jc w:val="center"/>
              <w:rPr>
                <w:szCs w:val="22"/>
              </w:rPr>
            </w:pPr>
          </w:p>
        </w:tc>
        <w:tc>
          <w:tcPr>
            <w:tcW w:w="471" w:type="pct"/>
            <w:tcBorders>
              <w:top w:val="single" w:sz="4" w:space="0" w:color="auto"/>
              <w:left w:val="single" w:sz="4" w:space="0" w:color="auto"/>
              <w:bottom w:val="single" w:sz="4" w:space="0" w:color="auto"/>
              <w:right w:val="single" w:sz="4" w:space="0" w:color="auto"/>
            </w:tcBorders>
          </w:tcPr>
          <w:p w:rsidR="00B609E5" w:rsidRPr="00174FA9" w:rsidRDefault="00B609E5" w:rsidP="00DD2FEB">
            <w:pPr>
              <w:spacing w:before="0"/>
              <w:ind w:firstLine="0"/>
              <w:jc w:val="center"/>
              <w:rPr>
                <w:szCs w:val="22"/>
              </w:rPr>
            </w:pPr>
          </w:p>
        </w:tc>
      </w:tr>
      <w:tr w:rsidR="00B609E5" w:rsidRPr="00174FA9" w:rsidTr="00DD2FEB">
        <w:trPr>
          <w:trHeight w:val="422"/>
          <w:jc w:val="center"/>
        </w:trPr>
        <w:tc>
          <w:tcPr>
            <w:tcW w:w="5000" w:type="pct"/>
            <w:gridSpan w:val="9"/>
          </w:tcPr>
          <w:p w:rsidR="00B609E5" w:rsidRPr="00174FA9" w:rsidRDefault="00B609E5" w:rsidP="00DD2FEB">
            <w:pPr>
              <w:spacing w:before="0"/>
              <w:jc w:val="right"/>
              <w:rPr>
                <w:b/>
                <w:szCs w:val="22"/>
              </w:rPr>
            </w:pPr>
          </w:p>
          <w:p w:rsidR="00B609E5" w:rsidRPr="00174FA9" w:rsidRDefault="00B609E5" w:rsidP="00DD2FEB">
            <w:pPr>
              <w:spacing w:before="0"/>
              <w:rPr>
                <w:b/>
                <w:szCs w:val="22"/>
              </w:rPr>
            </w:pPr>
            <w:r w:rsidRPr="00174FA9">
              <w:rPr>
                <w:b/>
                <w:sz w:val="22"/>
                <w:szCs w:val="22"/>
              </w:rPr>
              <w:t xml:space="preserve">Итого: __________ (_________________) рублей 00 копеек, в том числе НДС % (если не облагается, </w:t>
            </w:r>
            <w:r w:rsidRPr="00174FA9">
              <w:rPr>
                <w:b/>
                <w:i/>
                <w:sz w:val="22"/>
                <w:szCs w:val="22"/>
                <w:u w:val="single"/>
              </w:rPr>
              <w:t>обязательно</w:t>
            </w:r>
            <w:r w:rsidRPr="00174FA9">
              <w:rPr>
                <w:b/>
                <w:sz w:val="22"/>
                <w:szCs w:val="22"/>
              </w:rPr>
              <w:t xml:space="preserve"> указать основания).</w:t>
            </w:r>
          </w:p>
        </w:tc>
      </w:tr>
      <w:bookmarkEnd w:id="3"/>
    </w:tbl>
    <w:p w:rsidR="00B609E5" w:rsidRPr="00174FA9" w:rsidRDefault="00B609E5" w:rsidP="00B609E5">
      <w:pPr>
        <w:pStyle w:val="Standard"/>
        <w:tabs>
          <w:tab w:val="left" w:pos="1040"/>
          <w:tab w:val="left" w:pos="1440"/>
          <w:tab w:val="left" w:pos="8000"/>
        </w:tabs>
        <w:jc w:val="both"/>
        <w:rPr>
          <w:sz w:val="22"/>
          <w:szCs w:val="22"/>
        </w:rPr>
      </w:pPr>
    </w:p>
    <w:p w:rsidR="00B609E5" w:rsidRPr="00174FA9" w:rsidRDefault="00B609E5" w:rsidP="00B609E5">
      <w:pPr>
        <w:spacing w:before="0"/>
        <w:ind w:firstLine="0"/>
        <w:jc w:val="center"/>
        <w:rPr>
          <w:b/>
          <w:sz w:val="22"/>
          <w:szCs w:val="22"/>
        </w:rPr>
      </w:pPr>
      <w:r w:rsidRPr="00174FA9">
        <w:rPr>
          <w:b/>
          <w:sz w:val="22"/>
          <w:szCs w:val="22"/>
        </w:rPr>
        <w:t>Подписи сторон:</w:t>
      </w:r>
    </w:p>
    <w:p w:rsidR="00B609E5" w:rsidRPr="00174FA9" w:rsidRDefault="00B609E5" w:rsidP="00B609E5">
      <w:pPr>
        <w:pStyle w:val="Standard"/>
        <w:tabs>
          <w:tab w:val="left" w:pos="1040"/>
          <w:tab w:val="left" w:pos="1440"/>
          <w:tab w:val="left" w:pos="8000"/>
        </w:tabs>
        <w:jc w:val="both"/>
        <w:rPr>
          <w:sz w:val="22"/>
          <w:szCs w:val="22"/>
        </w:rPr>
      </w:pPr>
    </w:p>
    <w:p w:rsidR="00B609E5" w:rsidRPr="00174FA9" w:rsidRDefault="00B609E5" w:rsidP="00B609E5">
      <w:pPr>
        <w:pStyle w:val="Standard"/>
        <w:tabs>
          <w:tab w:val="left" w:pos="1040"/>
          <w:tab w:val="left" w:pos="1440"/>
          <w:tab w:val="left" w:pos="8000"/>
        </w:tabs>
        <w:jc w:val="both"/>
        <w:rPr>
          <w:sz w:val="22"/>
          <w:szCs w:val="22"/>
        </w:rPr>
      </w:pPr>
    </w:p>
    <w:p w:rsidR="00B609E5" w:rsidRPr="00174FA9" w:rsidRDefault="00B609E5" w:rsidP="00B609E5">
      <w:pPr>
        <w:pStyle w:val="Standard"/>
        <w:jc w:val="both"/>
        <w:rPr>
          <w:sz w:val="22"/>
          <w:szCs w:val="22"/>
        </w:rPr>
      </w:pPr>
      <w:r w:rsidRPr="00174FA9">
        <w:rPr>
          <w:sz w:val="22"/>
          <w:szCs w:val="22"/>
        </w:rPr>
        <w:t xml:space="preserve">   от Покупателя</w:t>
      </w:r>
      <w:r w:rsidRPr="00174FA9">
        <w:rPr>
          <w:sz w:val="22"/>
          <w:szCs w:val="22"/>
        </w:rPr>
        <w:tab/>
      </w:r>
      <w:r w:rsidRPr="00174FA9">
        <w:rPr>
          <w:sz w:val="22"/>
          <w:szCs w:val="22"/>
        </w:rPr>
        <w:tab/>
      </w:r>
      <w:r w:rsidRPr="00174FA9">
        <w:rPr>
          <w:sz w:val="22"/>
          <w:szCs w:val="22"/>
        </w:rPr>
        <w:tab/>
        <w:t xml:space="preserve">                            от Поставщика</w:t>
      </w:r>
    </w:p>
    <w:p w:rsidR="00B609E5" w:rsidRPr="00174FA9" w:rsidRDefault="00B609E5" w:rsidP="00B609E5">
      <w:pPr>
        <w:pStyle w:val="Standard"/>
        <w:jc w:val="both"/>
        <w:rPr>
          <w:sz w:val="22"/>
          <w:szCs w:val="22"/>
        </w:rPr>
      </w:pPr>
      <w:r w:rsidRPr="00174FA9">
        <w:rPr>
          <w:sz w:val="22"/>
          <w:szCs w:val="22"/>
        </w:rPr>
        <w:tab/>
      </w:r>
      <w:r w:rsidRPr="00174FA9">
        <w:rPr>
          <w:sz w:val="22"/>
          <w:szCs w:val="22"/>
        </w:rPr>
        <w:tab/>
      </w:r>
      <w:r w:rsidRPr="00174FA9">
        <w:rPr>
          <w:sz w:val="22"/>
          <w:szCs w:val="22"/>
        </w:rPr>
        <w:tab/>
      </w:r>
      <w:r w:rsidRPr="00174FA9">
        <w:rPr>
          <w:sz w:val="22"/>
          <w:szCs w:val="22"/>
        </w:rPr>
        <w:tab/>
      </w:r>
      <w:r w:rsidRPr="00174FA9">
        <w:rPr>
          <w:sz w:val="22"/>
          <w:szCs w:val="22"/>
        </w:rPr>
        <w:tab/>
      </w:r>
      <w:r w:rsidRPr="00174FA9">
        <w:rPr>
          <w:sz w:val="22"/>
          <w:szCs w:val="22"/>
        </w:rPr>
        <w:tab/>
      </w:r>
    </w:p>
    <w:p w:rsidR="00B609E5" w:rsidRPr="00174FA9" w:rsidRDefault="00B609E5" w:rsidP="00B609E5">
      <w:pPr>
        <w:pStyle w:val="Textbodyindent"/>
        <w:spacing w:after="0"/>
        <w:ind w:firstLine="0"/>
        <w:jc w:val="both"/>
        <w:rPr>
          <w:rFonts w:ascii="Times New Roman" w:hAnsi="Times New Roman"/>
          <w:sz w:val="22"/>
        </w:rPr>
      </w:pPr>
    </w:p>
    <w:p w:rsidR="00B609E5" w:rsidRPr="00174FA9" w:rsidRDefault="00B609E5" w:rsidP="00B609E5">
      <w:pPr>
        <w:pStyle w:val="aff0"/>
        <w:widowControl w:val="0"/>
        <w:suppressAutoHyphens/>
        <w:autoSpaceDN w:val="0"/>
        <w:jc w:val="both"/>
        <w:textAlignment w:val="baseline"/>
        <w:rPr>
          <w:rFonts w:ascii="Times New Roman" w:hAnsi="Times New Roman"/>
          <w:lang w:val="ru-RU"/>
        </w:rPr>
      </w:pPr>
      <w:r w:rsidRPr="00174FA9">
        <w:rPr>
          <w:rFonts w:ascii="Times New Roman" w:hAnsi="Times New Roman"/>
          <w:lang w:val="ru-RU"/>
        </w:rPr>
        <w:t xml:space="preserve">_______________/С.С. </w:t>
      </w:r>
      <w:proofErr w:type="spellStart"/>
      <w:r w:rsidRPr="00174FA9">
        <w:rPr>
          <w:rFonts w:ascii="Times New Roman" w:hAnsi="Times New Roman"/>
          <w:lang w:val="ru-RU"/>
        </w:rPr>
        <w:t>Гарбуль</w:t>
      </w:r>
      <w:proofErr w:type="spellEnd"/>
      <w:r w:rsidRPr="00174FA9">
        <w:rPr>
          <w:rFonts w:ascii="Times New Roman" w:hAnsi="Times New Roman"/>
          <w:lang w:val="ru-RU"/>
        </w:rPr>
        <w:t>/</w:t>
      </w:r>
      <w:r w:rsidRPr="00174FA9">
        <w:rPr>
          <w:rFonts w:ascii="Times New Roman" w:hAnsi="Times New Roman"/>
          <w:lang w:val="ru-RU"/>
        </w:rPr>
        <w:tab/>
        <w:t xml:space="preserve">                              __________________/________________</w:t>
      </w:r>
      <w:proofErr w:type="gramStart"/>
      <w:r w:rsidRPr="00174FA9">
        <w:rPr>
          <w:rFonts w:ascii="Times New Roman" w:hAnsi="Times New Roman"/>
          <w:lang w:val="ru-RU"/>
        </w:rPr>
        <w:t>_./</w:t>
      </w:r>
      <w:proofErr w:type="gramEnd"/>
    </w:p>
    <w:p w:rsidR="00B609E5" w:rsidRPr="00174FA9" w:rsidRDefault="00B609E5" w:rsidP="00B609E5">
      <w:pPr>
        <w:pStyle w:val="Textbodyindent"/>
        <w:spacing w:after="0"/>
        <w:ind w:firstLine="0"/>
        <w:jc w:val="both"/>
        <w:rPr>
          <w:rFonts w:ascii="Times New Roman" w:hAnsi="Times New Roman"/>
          <w:sz w:val="22"/>
        </w:rPr>
      </w:pPr>
      <w:r w:rsidRPr="00174FA9">
        <w:rPr>
          <w:rFonts w:ascii="Times New Roman" w:hAnsi="Times New Roman"/>
          <w:sz w:val="22"/>
        </w:rPr>
        <w:tab/>
      </w:r>
      <w:r w:rsidRPr="00174FA9">
        <w:rPr>
          <w:rFonts w:ascii="Times New Roman" w:hAnsi="Times New Roman"/>
          <w:sz w:val="22"/>
        </w:rPr>
        <w:tab/>
      </w:r>
    </w:p>
    <w:p w:rsidR="00B609E5" w:rsidRPr="00174FA9" w:rsidRDefault="00B609E5" w:rsidP="00B609E5">
      <w:pPr>
        <w:widowControl/>
        <w:spacing w:before="0"/>
        <w:ind w:firstLine="0"/>
        <w:rPr>
          <w:rFonts w:eastAsia="Calibri"/>
          <w:kern w:val="3"/>
          <w:sz w:val="22"/>
          <w:szCs w:val="22"/>
        </w:rPr>
      </w:pPr>
    </w:p>
    <w:p w:rsidR="00B609E5" w:rsidRPr="00174FA9" w:rsidRDefault="00B609E5" w:rsidP="00B609E5">
      <w:pPr>
        <w:pStyle w:val="aff0"/>
        <w:keepNext/>
        <w:keepLines/>
        <w:widowControl w:val="0"/>
        <w:tabs>
          <w:tab w:val="left" w:pos="8580"/>
        </w:tabs>
        <w:suppressAutoHyphens/>
        <w:autoSpaceDN w:val="0"/>
        <w:jc w:val="both"/>
        <w:textAlignment w:val="baseline"/>
        <w:outlineLvl w:val="2"/>
        <w:rPr>
          <w:lang w:val="ru-RU"/>
        </w:rPr>
      </w:pPr>
      <w:r w:rsidRPr="00174FA9">
        <w:rPr>
          <w:rFonts w:ascii="Times New Roman" w:hAnsi="Times New Roman" w:cs="Times New Roman"/>
          <w:lang w:val="ru-RU"/>
        </w:rPr>
        <w:t xml:space="preserve">                                                   МП</w:t>
      </w:r>
      <w:r w:rsidRPr="00174FA9">
        <w:rPr>
          <w:rFonts w:ascii="Times New Roman" w:hAnsi="Times New Roman" w:cs="Times New Roman"/>
          <w:lang w:val="ru-RU"/>
        </w:rPr>
        <w:tab/>
      </w:r>
      <w:proofErr w:type="spellStart"/>
      <w:r w:rsidRPr="00174FA9">
        <w:rPr>
          <w:rFonts w:ascii="Times New Roman" w:hAnsi="Times New Roman" w:cs="Times New Roman"/>
          <w:lang w:val="ru-RU"/>
        </w:rPr>
        <w:t>МП</w:t>
      </w:r>
      <w:proofErr w:type="spellEnd"/>
    </w:p>
    <w:p w:rsidR="00DC7D71" w:rsidRPr="00174FA9" w:rsidRDefault="00DC7D71" w:rsidP="00B609E5">
      <w:pPr>
        <w:widowControl/>
        <w:spacing w:before="0"/>
        <w:rPr>
          <w:sz w:val="22"/>
          <w:szCs w:val="22"/>
        </w:rPr>
      </w:pPr>
    </w:p>
    <w:sectPr w:rsidR="00DC7D71" w:rsidRPr="00174FA9"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106" w:rsidRDefault="00021106" w:rsidP="00547DA4">
      <w:pPr>
        <w:spacing w:before="0"/>
      </w:pPr>
      <w:r>
        <w:separator/>
      </w:r>
    </w:p>
  </w:endnote>
  <w:endnote w:type="continuationSeparator" w:id="0">
    <w:p w:rsidR="00021106" w:rsidRDefault="0002110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F71B4" w:rsidRDefault="003F71B4"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F71B4" w:rsidRDefault="003F71B4"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106" w:rsidRDefault="00021106" w:rsidP="00547DA4">
      <w:pPr>
        <w:spacing w:before="0"/>
      </w:pPr>
      <w:r>
        <w:separator/>
      </w:r>
    </w:p>
  </w:footnote>
  <w:footnote w:type="continuationSeparator" w:id="0">
    <w:p w:rsidR="00021106" w:rsidRDefault="00021106"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F71B4" w:rsidRDefault="003F71B4">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F71B4" w:rsidRDefault="003F71B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816EAB"/>
    <w:multiLevelType w:val="multilevel"/>
    <w:tmpl w:val="D514F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7"/>
  </w:num>
  <w:num w:numId="5">
    <w:abstractNumId w:val="4"/>
  </w:num>
  <w:num w:numId="6">
    <w:abstractNumId w:val="3"/>
  </w:num>
  <w:num w:numId="7">
    <w:abstractNumId w:val="2"/>
  </w:num>
  <w:num w:numId="8">
    <w:abstractNumId w:val="1"/>
  </w:num>
  <w:num w:numId="9">
    <w:abstractNumId w:val="0"/>
  </w:num>
  <w:num w:numId="10">
    <w:abstractNumId w:val="13"/>
  </w:num>
  <w:num w:numId="11">
    <w:abstractNumId w:val="10"/>
  </w:num>
  <w:num w:numId="12">
    <w:abstractNumId w:val="8"/>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1106"/>
    <w:rsid w:val="00027E58"/>
    <w:rsid w:val="000326DB"/>
    <w:rsid w:val="0004434B"/>
    <w:rsid w:val="0004588C"/>
    <w:rsid w:val="000461D1"/>
    <w:rsid w:val="00046C8A"/>
    <w:rsid w:val="00047E9D"/>
    <w:rsid w:val="00052446"/>
    <w:rsid w:val="00052BA2"/>
    <w:rsid w:val="000714AE"/>
    <w:rsid w:val="00072E89"/>
    <w:rsid w:val="000832E2"/>
    <w:rsid w:val="00083B01"/>
    <w:rsid w:val="00084831"/>
    <w:rsid w:val="00093A86"/>
    <w:rsid w:val="000A61E7"/>
    <w:rsid w:val="000A7CA2"/>
    <w:rsid w:val="000B0B1F"/>
    <w:rsid w:val="000B3BCF"/>
    <w:rsid w:val="000C1D7F"/>
    <w:rsid w:val="000C52C9"/>
    <w:rsid w:val="000C70A9"/>
    <w:rsid w:val="000E360E"/>
    <w:rsid w:val="000E4F0F"/>
    <w:rsid w:val="000F60D1"/>
    <w:rsid w:val="000F6EBA"/>
    <w:rsid w:val="00116271"/>
    <w:rsid w:val="001254E5"/>
    <w:rsid w:val="00131CB5"/>
    <w:rsid w:val="00136D9C"/>
    <w:rsid w:val="00151127"/>
    <w:rsid w:val="00152006"/>
    <w:rsid w:val="001615A7"/>
    <w:rsid w:val="00174FA9"/>
    <w:rsid w:val="001751AF"/>
    <w:rsid w:val="00175CF9"/>
    <w:rsid w:val="001805C0"/>
    <w:rsid w:val="00186FAE"/>
    <w:rsid w:val="00187117"/>
    <w:rsid w:val="00190A08"/>
    <w:rsid w:val="001A0472"/>
    <w:rsid w:val="001A3B0C"/>
    <w:rsid w:val="001A583A"/>
    <w:rsid w:val="001A7C33"/>
    <w:rsid w:val="001B619D"/>
    <w:rsid w:val="001C56DB"/>
    <w:rsid w:val="001C7D36"/>
    <w:rsid w:val="001D2A5D"/>
    <w:rsid w:val="001E2B12"/>
    <w:rsid w:val="001F445B"/>
    <w:rsid w:val="00206A61"/>
    <w:rsid w:val="00217BD2"/>
    <w:rsid w:val="002213C6"/>
    <w:rsid w:val="00227376"/>
    <w:rsid w:val="00231F04"/>
    <w:rsid w:val="00235D75"/>
    <w:rsid w:val="00243369"/>
    <w:rsid w:val="00251ACC"/>
    <w:rsid w:val="002652CA"/>
    <w:rsid w:val="00276FD5"/>
    <w:rsid w:val="00292C95"/>
    <w:rsid w:val="0029375B"/>
    <w:rsid w:val="002A09F7"/>
    <w:rsid w:val="002B0086"/>
    <w:rsid w:val="002B62CE"/>
    <w:rsid w:val="002C0547"/>
    <w:rsid w:val="002D55AF"/>
    <w:rsid w:val="002E3557"/>
    <w:rsid w:val="003033B0"/>
    <w:rsid w:val="00312B4D"/>
    <w:rsid w:val="003130A3"/>
    <w:rsid w:val="00314DB3"/>
    <w:rsid w:val="00317070"/>
    <w:rsid w:val="00320C19"/>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859E7"/>
    <w:rsid w:val="003901DF"/>
    <w:rsid w:val="003A3224"/>
    <w:rsid w:val="003B1BDB"/>
    <w:rsid w:val="003C5ADE"/>
    <w:rsid w:val="003D1BF6"/>
    <w:rsid w:val="003E63F7"/>
    <w:rsid w:val="003F71B4"/>
    <w:rsid w:val="00402561"/>
    <w:rsid w:val="00402890"/>
    <w:rsid w:val="00414098"/>
    <w:rsid w:val="00414E97"/>
    <w:rsid w:val="00425DA3"/>
    <w:rsid w:val="0043267C"/>
    <w:rsid w:val="00435588"/>
    <w:rsid w:val="00461CA1"/>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23741"/>
    <w:rsid w:val="00531791"/>
    <w:rsid w:val="00531C01"/>
    <w:rsid w:val="005343EE"/>
    <w:rsid w:val="005424EE"/>
    <w:rsid w:val="00545C50"/>
    <w:rsid w:val="00547625"/>
    <w:rsid w:val="00547DA4"/>
    <w:rsid w:val="00550F02"/>
    <w:rsid w:val="0055656A"/>
    <w:rsid w:val="0058280F"/>
    <w:rsid w:val="005828D7"/>
    <w:rsid w:val="00591614"/>
    <w:rsid w:val="00597B7E"/>
    <w:rsid w:val="005A125F"/>
    <w:rsid w:val="005C20F5"/>
    <w:rsid w:val="005D384C"/>
    <w:rsid w:val="005E2118"/>
    <w:rsid w:val="006031CE"/>
    <w:rsid w:val="00614C4F"/>
    <w:rsid w:val="00616A0A"/>
    <w:rsid w:val="00620059"/>
    <w:rsid w:val="0062736E"/>
    <w:rsid w:val="0063471B"/>
    <w:rsid w:val="00642A9B"/>
    <w:rsid w:val="006526BE"/>
    <w:rsid w:val="00654E8A"/>
    <w:rsid w:val="00664DA1"/>
    <w:rsid w:val="00670D7B"/>
    <w:rsid w:val="00681E70"/>
    <w:rsid w:val="00685002"/>
    <w:rsid w:val="00697F18"/>
    <w:rsid w:val="006A063D"/>
    <w:rsid w:val="006A2673"/>
    <w:rsid w:val="006B2AE0"/>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1CED"/>
    <w:rsid w:val="00782003"/>
    <w:rsid w:val="007844DE"/>
    <w:rsid w:val="007976A1"/>
    <w:rsid w:val="007A07FA"/>
    <w:rsid w:val="007A2F05"/>
    <w:rsid w:val="007B4328"/>
    <w:rsid w:val="007D160B"/>
    <w:rsid w:val="007D3BAC"/>
    <w:rsid w:val="007D4989"/>
    <w:rsid w:val="007E32CE"/>
    <w:rsid w:val="007E37AB"/>
    <w:rsid w:val="007E49D7"/>
    <w:rsid w:val="00806B18"/>
    <w:rsid w:val="008100CB"/>
    <w:rsid w:val="00822756"/>
    <w:rsid w:val="00826B4B"/>
    <w:rsid w:val="00830CFE"/>
    <w:rsid w:val="008332E7"/>
    <w:rsid w:val="00841F1C"/>
    <w:rsid w:val="00866C50"/>
    <w:rsid w:val="00876512"/>
    <w:rsid w:val="00891E99"/>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438EB"/>
    <w:rsid w:val="0094492F"/>
    <w:rsid w:val="0094549C"/>
    <w:rsid w:val="00950F6F"/>
    <w:rsid w:val="00954D46"/>
    <w:rsid w:val="0097783B"/>
    <w:rsid w:val="00984969"/>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3864"/>
    <w:rsid w:val="00AC69D5"/>
    <w:rsid w:val="00AD2194"/>
    <w:rsid w:val="00AD4348"/>
    <w:rsid w:val="00AD5A32"/>
    <w:rsid w:val="00AE40CA"/>
    <w:rsid w:val="00AE4B89"/>
    <w:rsid w:val="00AF4679"/>
    <w:rsid w:val="00AF4DBA"/>
    <w:rsid w:val="00AF743F"/>
    <w:rsid w:val="00B03FA8"/>
    <w:rsid w:val="00B15291"/>
    <w:rsid w:val="00B2459A"/>
    <w:rsid w:val="00B24795"/>
    <w:rsid w:val="00B3644C"/>
    <w:rsid w:val="00B45C4A"/>
    <w:rsid w:val="00B609E5"/>
    <w:rsid w:val="00B60DAF"/>
    <w:rsid w:val="00B62C5C"/>
    <w:rsid w:val="00B65A73"/>
    <w:rsid w:val="00B7475D"/>
    <w:rsid w:val="00B8539F"/>
    <w:rsid w:val="00B8740E"/>
    <w:rsid w:val="00B91F01"/>
    <w:rsid w:val="00B92FD2"/>
    <w:rsid w:val="00BA066C"/>
    <w:rsid w:val="00BA452D"/>
    <w:rsid w:val="00BB1FD2"/>
    <w:rsid w:val="00BB253A"/>
    <w:rsid w:val="00BB26FF"/>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73904"/>
    <w:rsid w:val="00C84A8A"/>
    <w:rsid w:val="00CA218E"/>
    <w:rsid w:val="00CA68DB"/>
    <w:rsid w:val="00CA7AAA"/>
    <w:rsid w:val="00CB6D17"/>
    <w:rsid w:val="00CC4201"/>
    <w:rsid w:val="00CD37C5"/>
    <w:rsid w:val="00CE464F"/>
    <w:rsid w:val="00CF1B41"/>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A0A9B"/>
    <w:rsid w:val="00DA5A65"/>
    <w:rsid w:val="00DC7D71"/>
    <w:rsid w:val="00DD2FEB"/>
    <w:rsid w:val="00DD6D7C"/>
    <w:rsid w:val="00DD776D"/>
    <w:rsid w:val="00DE4D31"/>
    <w:rsid w:val="00E03402"/>
    <w:rsid w:val="00E054B2"/>
    <w:rsid w:val="00E20F27"/>
    <w:rsid w:val="00E27448"/>
    <w:rsid w:val="00E30495"/>
    <w:rsid w:val="00E30C84"/>
    <w:rsid w:val="00E33C9B"/>
    <w:rsid w:val="00E34441"/>
    <w:rsid w:val="00E354B0"/>
    <w:rsid w:val="00E40A6B"/>
    <w:rsid w:val="00E422BF"/>
    <w:rsid w:val="00E43F26"/>
    <w:rsid w:val="00E44FB3"/>
    <w:rsid w:val="00E60E4E"/>
    <w:rsid w:val="00E60E7B"/>
    <w:rsid w:val="00E6654A"/>
    <w:rsid w:val="00E70885"/>
    <w:rsid w:val="00E87D1A"/>
    <w:rsid w:val="00EC6806"/>
    <w:rsid w:val="00ED37BE"/>
    <w:rsid w:val="00ED7E25"/>
    <w:rsid w:val="00EE3219"/>
    <w:rsid w:val="00EF7C8D"/>
    <w:rsid w:val="00F01F22"/>
    <w:rsid w:val="00F14DBF"/>
    <w:rsid w:val="00F21B72"/>
    <w:rsid w:val="00F3590A"/>
    <w:rsid w:val="00F37B86"/>
    <w:rsid w:val="00F426AD"/>
    <w:rsid w:val="00F51A20"/>
    <w:rsid w:val="00F569C4"/>
    <w:rsid w:val="00F60ABE"/>
    <w:rsid w:val="00F6783F"/>
    <w:rsid w:val="00F74A79"/>
    <w:rsid w:val="00F831BB"/>
    <w:rsid w:val="00F84D70"/>
    <w:rsid w:val="00FB1D4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FA287D"/>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uiPriority w:val="9"/>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uiPriority w:val="9"/>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uiPriority w:val="9"/>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uiPriority w:val="9"/>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uiPriority w:val="99"/>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uiPriority w:val="99"/>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uiPriority w:val="99"/>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uiPriority w:val="99"/>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paragraph" w:customStyle="1" w:styleId="printarea">
    <w:name w:val="print_area"/>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result">
    <w:name w:val="result"/>
    <w:basedOn w:val="a0"/>
    <w:rsid w:val="00DD2FEB"/>
    <w:pPr>
      <w:widowControl/>
      <w:pBdr>
        <w:top w:val="single" w:sz="6" w:space="0" w:color="000000"/>
        <w:left w:val="single" w:sz="6" w:space="0" w:color="000000"/>
        <w:bottom w:val="single" w:sz="6" w:space="0" w:color="000000"/>
        <w:right w:val="single" w:sz="6" w:space="0" w:color="000000"/>
      </w:pBdr>
      <w:spacing w:before="300" w:after="300"/>
      <w:ind w:firstLine="0"/>
      <w:jc w:val="left"/>
    </w:pPr>
    <w:rPr>
      <w:rFonts w:eastAsiaTheme="minorEastAsia"/>
      <w:color w:val="000000"/>
      <w:szCs w:val="24"/>
    </w:rPr>
  </w:style>
  <w:style w:type="paragraph" w:customStyle="1" w:styleId="resultsell">
    <w:name w:val="result_sell"/>
    <w:basedOn w:val="a0"/>
    <w:rsid w:val="00DD2FEB"/>
    <w:pPr>
      <w:widowControl/>
      <w:spacing w:before="100" w:beforeAutospacing="1" w:after="100" w:afterAutospacing="1" w:line="200" w:lineRule="atLeast"/>
      <w:ind w:firstLine="0"/>
      <w:jc w:val="center"/>
      <w:textAlignment w:val="center"/>
    </w:pPr>
    <w:rPr>
      <w:rFonts w:eastAsiaTheme="minorEastAsia"/>
      <w:color w:val="000000"/>
      <w:sz w:val="16"/>
      <w:szCs w:val="16"/>
    </w:rPr>
  </w:style>
  <w:style w:type="paragraph" w:customStyle="1" w:styleId="resultfoo">
    <w:name w:val="result_foo"/>
    <w:basedOn w:val="a0"/>
    <w:rsid w:val="00DD2FEB"/>
    <w:pPr>
      <w:widowControl/>
      <w:spacing w:before="100" w:beforeAutospacing="1" w:after="100" w:afterAutospacing="1"/>
      <w:ind w:firstLine="0"/>
      <w:jc w:val="left"/>
    </w:pPr>
    <w:rPr>
      <w:rFonts w:eastAsiaTheme="minorEastAsia"/>
      <w:color w:val="000000"/>
      <w:sz w:val="22"/>
      <w:szCs w:val="22"/>
    </w:rPr>
  </w:style>
  <w:style w:type="paragraph" w:customStyle="1" w:styleId="printbuttonblock">
    <w:name w:val="print_button_block"/>
    <w:basedOn w:val="a0"/>
    <w:rsid w:val="00DD2FEB"/>
    <w:pPr>
      <w:widowControl/>
      <w:spacing w:before="450" w:after="450"/>
      <w:ind w:firstLine="0"/>
      <w:jc w:val="center"/>
    </w:pPr>
    <w:rPr>
      <w:rFonts w:eastAsiaTheme="minorEastAsia"/>
      <w:color w:val="000000"/>
      <w:szCs w:val="24"/>
    </w:rPr>
  </w:style>
  <w:style w:type="paragraph" w:customStyle="1" w:styleId="printbutton">
    <w:name w:val="print_button"/>
    <w:basedOn w:val="a0"/>
    <w:rsid w:val="00DD2FEB"/>
    <w:pPr>
      <w:widowControl/>
      <w:shd w:val="clear" w:color="auto" w:fill="003399"/>
      <w:spacing w:before="100" w:beforeAutospacing="1" w:after="100" w:afterAutospacing="1"/>
      <w:ind w:firstLine="0"/>
      <w:jc w:val="left"/>
    </w:pPr>
    <w:rPr>
      <w:rFonts w:eastAsiaTheme="minorEastAsia"/>
      <w:color w:val="FFFFFF"/>
      <w:szCs w:val="24"/>
    </w:rPr>
  </w:style>
  <w:style w:type="paragraph" w:customStyle="1" w:styleId="predl">
    <w:name w:val="predl"/>
    <w:basedOn w:val="a0"/>
    <w:rsid w:val="00DD2FEB"/>
    <w:pPr>
      <w:widowControl/>
      <w:spacing w:before="100" w:beforeAutospacing="1" w:after="75"/>
      <w:ind w:firstLine="0"/>
      <w:jc w:val="left"/>
    </w:pPr>
    <w:rPr>
      <w:rFonts w:eastAsiaTheme="minorEastAsia"/>
      <w:color w:val="000000"/>
      <w:szCs w:val="24"/>
    </w:rPr>
  </w:style>
  <w:style w:type="paragraph" w:customStyle="1" w:styleId="name">
    <w:name w:val="nam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specific">
    <w:name w:val="specifi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
    <w:name w:val="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totalprice">
    <w:name w:val="total_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18">
    <w:name w:val="Дата1"/>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edlcell">
    <w:name w:val="predl_cell"/>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fordoc">
    <w:name w:val="for_do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1">
    <w:name w:val="price1"/>
    <w:basedOn w:val="a0"/>
    <w:rsid w:val="00DD2FEB"/>
    <w:pPr>
      <w:widowControl/>
      <w:spacing w:before="75" w:after="75" w:line="255" w:lineRule="atLeast"/>
      <w:ind w:firstLine="0"/>
      <w:jc w:val="left"/>
    </w:pPr>
    <w:rPr>
      <w:rFonts w:eastAsiaTheme="minorEastAsia"/>
      <w:color w:val="000000"/>
      <w:szCs w:val="24"/>
    </w:rPr>
  </w:style>
  <w:style w:type="paragraph" w:customStyle="1" w:styleId="totalprice1">
    <w:name w:val="total_pric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date1">
    <w:name w:val="dat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printbutton1">
    <w:name w:val="print_button1"/>
    <w:basedOn w:val="a0"/>
    <w:rsid w:val="00DD2FEB"/>
    <w:pPr>
      <w:widowControl/>
      <w:shd w:val="clear" w:color="auto" w:fill="418036"/>
      <w:spacing w:before="100" w:beforeAutospacing="1" w:after="100" w:afterAutospacing="1"/>
      <w:ind w:firstLine="0"/>
      <w:jc w:val="left"/>
    </w:pPr>
    <w:rPr>
      <w:rFonts w:eastAsiaTheme="minorEastAsia"/>
      <w:vanish/>
      <w:color w:val="FFFFFF"/>
      <w:szCs w:val="24"/>
    </w:rPr>
  </w:style>
  <w:style w:type="paragraph" w:customStyle="1" w:styleId="predlcell1">
    <w:name w:val="predl_cell1"/>
    <w:basedOn w:val="a0"/>
    <w:rsid w:val="00DD2FEB"/>
    <w:pPr>
      <w:widowControl/>
      <w:spacing w:before="100" w:beforeAutospacing="1" w:after="100" w:afterAutospacing="1"/>
      <w:ind w:firstLine="0"/>
      <w:jc w:val="left"/>
    </w:pPr>
    <w:rPr>
      <w:rFonts w:eastAsiaTheme="minorEastAsia"/>
      <w:vanish/>
      <w:color w:val="000000"/>
      <w:szCs w:val="24"/>
    </w:rPr>
  </w:style>
  <w:style w:type="paragraph" w:customStyle="1" w:styleId="fordoc1">
    <w:name w:val="for_doc1"/>
    <w:basedOn w:val="a0"/>
    <w:rsid w:val="00DD2FEB"/>
    <w:pPr>
      <w:widowControl/>
      <w:spacing w:before="100" w:beforeAutospacing="1" w:after="100" w:afterAutospacing="1"/>
      <w:ind w:firstLine="0"/>
      <w:jc w:val="left"/>
    </w:pPr>
    <w:rPr>
      <w:rFonts w:eastAsiaTheme="minorEastAsia"/>
      <w:color w:val="000000"/>
      <w:szCs w:val="24"/>
    </w:rPr>
  </w:style>
  <w:style w:type="character" w:customStyle="1" w:styleId="name1">
    <w:name w:val="name1"/>
    <w:basedOn w:val="a1"/>
    <w:rsid w:val="00DD2FEB"/>
    <w:rPr>
      <w:vanish w:val="0"/>
      <w:webHidden w:val="0"/>
      <w:specVanish w:val="0"/>
    </w:rPr>
  </w:style>
  <w:style w:type="character" w:customStyle="1" w:styleId="specific1">
    <w:name w:val="specific1"/>
    <w:basedOn w:val="a1"/>
    <w:rsid w:val="00DD2FEB"/>
    <w:rPr>
      <w:vanish w:val="0"/>
      <w:webHidden w:val="0"/>
      <w:specVanish w:val="0"/>
    </w:rPr>
  </w:style>
  <w:style w:type="character" w:customStyle="1" w:styleId="sredquadr">
    <w:name w:val="sredquadr"/>
    <w:basedOn w:val="a1"/>
    <w:rsid w:val="00DD2FEB"/>
  </w:style>
  <w:style w:type="character" w:customStyle="1" w:styleId="variac">
    <w:name w:val="variac"/>
    <w:basedOn w:val="a1"/>
    <w:rsid w:val="00DD2FEB"/>
  </w:style>
  <w:style w:type="character" w:customStyle="1" w:styleId="sredarif">
    <w:name w:val="sredarif"/>
    <w:basedOn w:val="a1"/>
    <w:rsid w:val="00DD2FEB"/>
  </w:style>
  <w:style w:type="character" w:customStyle="1" w:styleId="count">
    <w:name w:val="count"/>
    <w:basedOn w:val="a1"/>
    <w:rsid w:val="00DD2FEB"/>
  </w:style>
  <w:style w:type="character" w:customStyle="1" w:styleId="summa">
    <w:name w:val="summa"/>
    <w:basedOn w:val="a1"/>
    <w:rsid w:val="00DD2FEB"/>
  </w:style>
  <w:style w:type="character" w:customStyle="1" w:styleId="totalprice2">
    <w:name w:val="total_price2"/>
    <w:basedOn w:val="a1"/>
    <w:rsid w:val="00DD2FEB"/>
  </w:style>
  <w:style w:type="character" w:customStyle="1" w:styleId="date2">
    <w:name w:val="date2"/>
    <w:basedOn w:val="a1"/>
    <w:rsid w:val="00DD2FEB"/>
  </w:style>
  <w:style w:type="paragraph" w:styleId="z-">
    <w:name w:val="HTML Top of Form"/>
    <w:basedOn w:val="a0"/>
    <w:next w:val="a0"/>
    <w:link w:val="z-0"/>
    <w:hidden/>
    <w:uiPriority w:val="99"/>
    <w:semiHidden/>
    <w:unhideWhenUsed/>
    <w:rsid w:val="00DD2FEB"/>
    <w:pPr>
      <w:widowControl/>
      <w:pBdr>
        <w:bottom w:val="single" w:sz="6" w:space="1" w:color="auto"/>
      </w:pBdr>
      <w:spacing w:before="0"/>
      <w:ind w:firstLine="0"/>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DD2FEB"/>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DD2FEB"/>
    <w:pPr>
      <w:widowControl/>
      <w:pBdr>
        <w:top w:val="single" w:sz="6" w:space="1" w:color="auto"/>
      </w:pBdr>
      <w:spacing w:before="0"/>
      <w:ind w:firstLine="0"/>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DD2FEB"/>
    <w:rPr>
      <w:rFonts w:ascii="Arial" w:eastAsiaTheme="minorEastAsia" w:hAnsi="Arial" w:cs="Arial"/>
      <w:vanish/>
      <w:sz w:val="16"/>
      <w:szCs w:val="16"/>
      <w:lang w:eastAsia="ru-RU"/>
    </w:rPr>
  </w:style>
  <w:style w:type="paragraph" w:customStyle="1" w:styleId="text-justify">
    <w:name w:val="text-justify"/>
    <w:basedOn w:val="a0"/>
    <w:rsid w:val="00DD2FEB"/>
    <w:pPr>
      <w:widowControl/>
      <w:spacing w:before="100" w:beforeAutospacing="1" w:after="100" w:afterAutospacing="1"/>
      <w:ind w:firstLine="0"/>
      <w:jc w:val="left"/>
    </w:pPr>
    <w:rPr>
      <w:szCs w:val="24"/>
    </w:rPr>
  </w:style>
  <w:style w:type="character" w:customStyle="1" w:styleId="extended-textshort">
    <w:name w:val="extended-text__short"/>
    <w:basedOn w:val="a1"/>
    <w:rsid w:val="00DD2FEB"/>
  </w:style>
  <w:style w:type="character" w:customStyle="1" w:styleId="extended-textfull">
    <w:name w:val="extended-text__full"/>
    <w:basedOn w:val="a1"/>
    <w:rsid w:val="00DD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medfsplus@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83CE-D1DE-4CD4-8274-68377754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1</Pages>
  <Words>10497</Words>
  <Characters>59833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203</cp:revision>
  <cp:lastPrinted>2019-11-26T06:53:00Z</cp:lastPrinted>
  <dcterms:created xsi:type="dcterms:W3CDTF">2019-04-01T06:10:00Z</dcterms:created>
  <dcterms:modified xsi:type="dcterms:W3CDTF">2020-09-01T11:25:00Z</dcterms:modified>
</cp:coreProperties>
</file>