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7D71" w:rsidRDefault="003A3224" w:rsidP="00DC7D71">
      <w:pPr>
        <w:widowControl/>
        <w:spacing w:before="0"/>
        <w:ind w:firstLine="0"/>
        <w:contextualSpacing/>
        <w:jc w:val="center"/>
        <w:rPr>
          <w:b/>
          <w:sz w:val="22"/>
          <w:szCs w:val="22"/>
        </w:rPr>
      </w:pPr>
      <w:r>
        <w:rPr>
          <w:b/>
          <w:sz w:val="22"/>
          <w:szCs w:val="22"/>
        </w:rPr>
        <w:t xml:space="preserve"> </w:t>
      </w:r>
      <w:r w:rsidR="00DC7D71" w:rsidRPr="00541778">
        <w:rPr>
          <w:b/>
          <w:sz w:val="22"/>
          <w:szCs w:val="22"/>
        </w:rPr>
        <w:t>ИЗВЕЩЕНИЕ №</w:t>
      </w:r>
      <w:r w:rsidR="002F7619">
        <w:rPr>
          <w:b/>
          <w:sz w:val="22"/>
          <w:szCs w:val="22"/>
        </w:rPr>
        <w:t xml:space="preserve"> 72 </w:t>
      </w:r>
      <w:r w:rsidR="0055656A">
        <w:rPr>
          <w:b/>
          <w:sz w:val="22"/>
          <w:szCs w:val="22"/>
        </w:rPr>
        <w:t>ЗК</w:t>
      </w:r>
    </w:p>
    <w:p w:rsidR="00DC7D71" w:rsidRDefault="00DC7D71" w:rsidP="00DC7D71">
      <w:pPr>
        <w:contextualSpacing/>
        <w:jc w:val="center"/>
        <w:rPr>
          <w:b/>
          <w:sz w:val="21"/>
          <w:szCs w:val="21"/>
        </w:rPr>
      </w:pPr>
      <w:r w:rsidRPr="00F23D8C">
        <w:rPr>
          <w:b/>
          <w:sz w:val="21"/>
          <w:szCs w:val="21"/>
        </w:rPr>
        <w:t xml:space="preserve">О ПРОВЕДЕНИИ ЗАПРОСА </w:t>
      </w:r>
      <w:r>
        <w:rPr>
          <w:b/>
          <w:sz w:val="21"/>
          <w:szCs w:val="21"/>
        </w:rPr>
        <w:t>КОТИРОВОК</w:t>
      </w:r>
    </w:p>
    <w:p w:rsidR="00BA066C" w:rsidRPr="00116271" w:rsidRDefault="002B62CE" w:rsidP="00C24222">
      <w:pPr>
        <w:contextualSpacing/>
        <w:jc w:val="center"/>
        <w:rPr>
          <w:b/>
          <w:sz w:val="22"/>
          <w:szCs w:val="22"/>
        </w:rPr>
      </w:pPr>
      <w:r w:rsidRPr="00116271">
        <w:rPr>
          <w:b/>
          <w:sz w:val="22"/>
          <w:szCs w:val="22"/>
        </w:rPr>
        <w:t xml:space="preserve">на поставку </w:t>
      </w:r>
      <w:r w:rsidR="002F7619">
        <w:rPr>
          <w:b/>
          <w:sz w:val="22"/>
          <w:szCs w:val="22"/>
        </w:rPr>
        <w:t>бинокулярных медицинских микроскопов</w:t>
      </w:r>
    </w:p>
    <w:p w:rsidR="00BA066C" w:rsidRPr="00670D7B" w:rsidRDefault="00BA066C" w:rsidP="00136D9C">
      <w:pPr>
        <w:ind w:firstLine="0"/>
        <w:contextualSpacing/>
        <w:rPr>
          <w:szCs w:val="24"/>
        </w:rPr>
      </w:pPr>
      <w:r w:rsidRPr="00670D7B">
        <w:rPr>
          <w:b/>
          <w:szCs w:val="24"/>
        </w:rPr>
        <w:t xml:space="preserve">1. Способ закупки: </w:t>
      </w:r>
      <w:r w:rsidR="00670D7B">
        <w:rPr>
          <w:szCs w:val="24"/>
        </w:rPr>
        <w:t>з</w:t>
      </w:r>
      <w:r w:rsidRPr="00670D7B">
        <w:rPr>
          <w:szCs w:val="24"/>
        </w:rPr>
        <w:t xml:space="preserve">апрос котировок в соответствии с требованиями Положения о закупке товаров, работ и услуг для нужд Частных учреждений здравоохранения «Больница «РЖД-Медицина» имени К.Э. Циолковского города Калуга» от </w:t>
      </w:r>
      <w:r w:rsidR="00C40BB6" w:rsidRPr="00670D7B">
        <w:rPr>
          <w:szCs w:val="24"/>
        </w:rPr>
        <w:t>02</w:t>
      </w:r>
      <w:r w:rsidRPr="00670D7B">
        <w:rPr>
          <w:szCs w:val="24"/>
        </w:rPr>
        <w:t>.</w:t>
      </w:r>
      <w:r w:rsidR="00C40BB6" w:rsidRPr="00670D7B">
        <w:rPr>
          <w:szCs w:val="24"/>
        </w:rPr>
        <w:t>04</w:t>
      </w:r>
      <w:r w:rsidRPr="00670D7B">
        <w:rPr>
          <w:szCs w:val="24"/>
        </w:rPr>
        <w:t>.201</w:t>
      </w:r>
      <w:r w:rsidR="00C40BB6" w:rsidRPr="00670D7B">
        <w:rPr>
          <w:szCs w:val="24"/>
        </w:rPr>
        <w:t>8</w:t>
      </w:r>
      <w:r w:rsidRPr="00670D7B">
        <w:rPr>
          <w:szCs w:val="24"/>
        </w:rPr>
        <w:t xml:space="preserve"> г., размещенного на сайте Заказчика.</w:t>
      </w:r>
    </w:p>
    <w:p w:rsidR="00BA066C" w:rsidRPr="00670D7B" w:rsidRDefault="00BA066C" w:rsidP="00136D9C">
      <w:pPr>
        <w:widowControl/>
        <w:spacing w:before="0"/>
        <w:ind w:firstLine="540"/>
        <w:contextualSpacing/>
        <w:rPr>
          <w:szCs w:val="24"/>
        </w:rPr>
      </w:pPr>
    </w:p>
    <w:p w:rsidR="00BA066C" w:rsidRPr="00670D7B" w:rsidRDefault="00BA066C" w:rsidP="00136D9C">
      <w:pPr>
        <w:widowControl/>
        <w:spacing w:before="0"/>
        <w:ind w:firstLine="0"/>
        <w:contextualSpacing/>
        <w:rPr>
          <w:szCs w:val="24"/>
        </w:rPr>
      </w:pPr>
      <w:r w:rsidRPr="00670D7B">
        <w:rPr>
          <w:b/>
          <w:szCs w:val="24"/>
        </w:rPr>
        <w:t xml:space="preserve"> 2. Заказчик: </w:t>
      </w:r>
      <w:r w:rsidR="00670D7B">
        <w:rPr>
          <w:szCs w:val="24"/>
        </w:rPr>
        <w:t>ч</w:t>
      </w:r>
      <w:r w:rsidRPr="00670D7B">
        <w:rPr>
          <w:szCs w:val="24"/>
        </w:rPr>
        <w:t>астное учреждение здравоохранения «Больница «РЖД-Медицина» имени К.Э. Циолковского города Калуга»</w:t>
      </w:r>
      <w:r w:rsidRPr="00670D7B">
        <w:rPr>
          <w:b/>
          <w:szCs w:val="24"/>
        </w:rPr>
        <w:t xml:space="preserve">; </w:t>
      </w:r>
      <w:r w:rsidRPr="00670D7B">
        <w:rPr>
          <w:szCs w:val="24"/>
        </w:rPr>
        <w:t xml:space="preserve">сокращенное официальное наименование учреждения: </w:t>
      </w:r>
      <w:r w:rsidR="00897413" w:rsidRPr="00670D7B">
        <w:rPr>
          <w:szCs w:val="24"/>
        </w:rPr>
        <w:t>ЧУЗ «</w:t>
      </w:r>
      <w:r w:rsidRPr="00670D7B">
        <w:rPr>
          <w:szCs w:val="24"/>
        </w:rPr>
        <w:t>РЖД-Медицина» г. Калуга;</w:t>
      </w:r>
    </w:p>
    <w:p w:rsidR="00C24222" w:rsidRPr="00670D7B" w:rsidRDefault="00C24222" w:rsidP="00136D9C">
      <w:pPr>
        <w:widowControl/>
        <w:spacing w:before="0"/>
        <w:ind w:firstLine="0"/>
        <w:contextualSpacing/>
        <w:rPr>
          <w:b/>
          <w:szCs w:val="24"/>
        </w:rPr>
      </w:pPr>
    </w:p>
    <w:p w:rsidR="00C24222" w:rsidRPr="00670D7B" w:rsidRDefault="00C24222" w:rsidP="00136D9C">
      <w:pPr>
        <w:widowControl/>
        <w:spacing w:before="0"/>
        <w:ind w:firstLine="0"/>
        <w:contextualSpacing/>
        <w:rPr>
          <w:szCs w:val="24"/>
        </w:rPr>
      </w:pPr>
      <w:r w:rsidRPr="00670D7B">
        <w:rPr>
          <w:b/>
          <w:szCs w:val="24"/>
        </w:rPr>
        <w:t xml:space="preserve"> </w:t>
      </w:r>
      <w:r w:rsidR="00BA066C" w:rsidRPr="00670D7B">
        <w:rPr>
          <w:b/>
          <w:szCs w:val="24"/>
        </w:rPr>
        <w:t>3. Адрес, индекс:</w:t>
      </w:r>
      <w:r w:rsidR="00ED7E25">
        <w:rPr>
          <w:b/>
          <w:szCs w:val="24"/>
        </w:rPr>
        <w:t xml:space="preserve"> </w:t>
      </w:r>
      <w:smartTag w:uri="urn:schemas-microsoft-com:office:smarttags" w:element="metricconverter">
        <w:smartTagPr>
          <w:attr w:name="ProductID" w:val="248018, г"/>
        </w:smartTagPr>
        <w:r w:rsidR="00BA066C" w:rsidRPr="00670D7B">
          <w:rPr>
            <w:szCs w:val="24"/>
          </w:rPr>
          <w:t>248018, г</w:t>
        </w:r>
      </w:smartTag>
      <w:r w:rsidR="00BA066C" w:rsidRPr="00670D7B">
        <w:rPr>
          <w:szCs w:val="24"/>
        </w:rPr>
        <w:t xml:space="preserve">. Калуга ул. </w:t>
      </w:r>
      <w:proofErr w:type="spellStart"/>
      <w:r w:rsidR="00BA066C" w:rsidRPr="00670D7B">
        <w:rPr>
          <w:szCs w:val="24"/>
        </w:rPr>
        <w:t>Болотникова</w:t>
      </w:r>
      <w:proofErr w:type="spellEnd"/>
      <w:r w:rsidR="00BA066C" w:rsidRPr="00670D7B">
        <w:rPr>
          <w:szCs w:val="24"/>
        </w:rPr>
        <w:t>, д.1</w:t>
      </w:r>
    </w:p>
    <w:p w:rsidR="00BA066C" w:rsidRPr="00C77B66" w:rsidRDefault="00C24222" w:rsidP="00136D9C">
      <w:pPr>
        <w:widowControl/>
        <w:spacing w:before="0"/>
        <w:ind w:firstLine="0"/>
        <w:contextualSpacing/>
        <w:rPr>
          <w:szCs w:val="24"/>
        </w:rPr>
      </w:pPr>
      <w:r w:rsidRPr="00C77B66">
        <w:rPr>
          <w:szCs w:val="24"/>
        </w:rPr>
        <w:t xml:space="preserve">  </w:t>
      </w:r>
      <w:r w:rsidRPr="00C77B66">
        <w:rPr>
          <w:b/>
          <w:bCs/>
          <w:szCs w:val="24"/>
        </w:rPr>
        <w:t xml:space="preserve">   </w:t>
      </w:r>
      <w:r w:rsidR="00BA066C" w:rsidRPr="00670D7B">
        <w:rPr>
          <w:b/>
          <w:bCs/>
          <w:szCs w:val="24"/>
          <w:lang w:val="en-US"/>
        </w:rPr>
        <w:t>E</w:t>
      </w:r>
      <w:r w:rsidR="00BA066C" w:rsidRPr="00C77B66">
        <w:rPr>
          <w:b/>
          <w:bCs/>
          <w:szCs w:val="24"/>
        </w:rPr>
        <w:t>-</w:t>
      </w:r>
      <w:r w:rsidR="00BA066C" w:rsidRPr="00670D7B">
        <w:rPr>
          <w:b/>
          <w:bCs/>
          <w:szCs w:val="24"/>
          <w:lang w:val="en-US"/>
        </w:rPr>
        <w:t>mail</w:t>
      </w:r>
      <w:r w:rsidR="00BA066C" w:rsidRPr="00C77B66">
        <w:rPr>
          <w:b/>
          <w:bCs/>
          <w:szCs w:val="24"/>
        </w:rPr>
        <w:t xml:space="preserve">: </w:t>
      </w:r>
      <w:hyperlink r:id="rId8" w:history="1">
        <w:r w:rsidR="00BA066C" w:rsidRPr="00670D7B">
          <w:rPr>
            <w:color w:val="0D2DB3"/>
            <w:szCs w:val="24"/>
            <w:u w:val="single"/>
            <w:shd w:val="clear" w:color="auto" w:fill="FFFFFF"/>
            <w:lang w:val="en-US"/>
          </w:rPr>
          <w:t>rghospital</w:t>
        </w:r>
        <w:r w:rsidR="00BA066C" w:rsidRPr="00C77B66">
          <w:rPr>
            <w:color w:val="0D2DB3"/>
            <w:szCs w:val="24"/>
            <w:u w:val="single"/>
            <w:shd w:val="clear" w:color="auto" w:fill="FFFFFF"/>
          </w:rPr>
          <w:t>@</w:t>
        </w:r>
        <w:r w:rsidR="00BA066C" w:rsidRPr="00670D7B">
          <w:rPr>
            <w:color w:val="0D2DB3"/>
            <w:szCs w:val="24"/>
            <w:u w:val="single"/>
            <w:shd w:val="clear" w:color="auto" w:fill="FFFFFF"/>
            <w:lang w:val="en-US"/>
          </w:rPr>
          <w:t>mail</w:t>
        </w:r>
        <w:r w:rsidR="00BA066C" w:rsidRPr="00C77B66">
          <w:rPr>
            <w:color w:val="0D2DB3"/>
            <w:szCs w:val="24"/>
            <w:u w:val="single"/>
            <w:shd w:val="clear" w:color="auto" w:fill="FFFFFF"/>
          </w:rPr>
          <w:t>.</w:t>
        </w:r>
        <w:proofErr w:type="spellStart"/>
        <w:r w:rsidR="00BA066C" w:rsidRPr="00670D7B">
          <w:rPr>
            <w:color w:val="0D2DB3"/>
            <w:szCs w:val="24"/>
            <w:u w:val="single"/>
            <w:shd w:val="clear" w:color="auto" w:fill="FFFFFF"/>
            <w:lang w:val="en-US"/>
          </w:rPr>
          <w:t>ru</w:t>
        </w:r>
        <w:proofErr w:type="spellEnd"/>
      </w:hyperlink>
      <w:r w:rsidR="00FA146D" w:rsidRPr="00C77B66">
        <w:rPr>
          <w:color w:val="0D2DB3"/>
          <w:szCs w:val="24"/>
          <w:u w:val="single"/>
          <w:shd w:val="clear" w:color="auto" w:fill="FFFFFF"/>
        </w:rPr>
        <w:t xml:space="preserve"> </w:t>
      </w:r>
      <w:r w:rsidR="00151127" w:rsidRPr="00670D7B">
        <w:rPr>
          <w:b/>
          <w:snapToGrid w:val="0"/>
          <w:color w:val="000000"/>
          <w:szCs w:val="24"/>
        </w:rPr>
        <w:t>Тел</w:t>
      </w:r>
      <w:r w:rsidR="00151127" w:rsidRPr="00C77B66">
        <w:rPr>
          <w:b/>
          <w:snapToGrid w:val="0"/>
          <w:color w:val="000000"/>
          <w:szCs w:val="24"/>
        </w:rPr>
        <w:t>:</w:t>
      </w:r>
      <w:r w:rsidR="00BA066C" w:rsidRPr="00C77B66">
        <w:rPr>
          <w:snapToGrid w:val="0"/>
          <w:color w:val="000000"/>
          <w:szCs w:val="24"/>
        </w:rPr>
        <w:t xml:space="preserve"> 8(4842) 78-45-18</w:t>
      </w:r>
    </w:p>
    <w:p w:rsidR="00BA066C" w:rsidRPr="00C77B66" w:rsidRDefault="00BA066C" w:rsidP="00136D9C">
      <w:pPr>
        <w:widowControl/>
        <w:spacing w:before="0"/>
        <w:ind w:firstLine="540"/>
        <w:contextualSpacing/>
        <w:rPr>
          <w:snapToGrid w:val="0"/>
          <w:color w:val="000000"/>
          <w:szCs w:val="24"/>
        </w:rPr>
      </w:pPr>
    </w:p>
    <w:p w:rsidR="006A2673" w:rsidRDefault="00C24222" w:rsidP="00136D9C">
      <w:pPr>
        <w:widowControl/>
        <w:spacing w:before="0" w:after="120"/>
        <w:ind w:firstLine="0"/>
        <w:contextualSpacing/>
        <w:rPr>
          <w:snapToGrid w:val="0"/>
          <w:color w:val="000000"/>
          <w:szCs w:val="24"/>
        </w:rPr>
      </w:pPr>
      <w:r w:rsidRPr="00C77B66">
        <w:rPr>
          <w:b/>
          <w:szCs w:val="24"/>
        </w:rPr>
        <w:t xml:space="preserve"> </w:t>
      </w:r>
      <w:r w:rsidR="00BA066C" w:rsidRPr="00670D7B">
        <w:rPr>
          <w:b/>
          <w:szCs w:val="24"/>
        </w:rPr>
        <w:t>4. К</w:t>
      </w:r>
      <w:r w:rsidR="00116271">
        <w:rPr>
          <w:b/>
          <w:szCs w:val="24"/>
        </w:rPr>
        <w:t>онтактное</w:t>
      </w:r>
      <w:r w:rsidR="00670D7B">
        <w:rPr>
          <w:b/>
          <w:szCs w:val="24"/>
        </w:rPr>
        <w:t xml:space="preserve"> </w:t>
      </w:r>
      <w:r w:rsidR="00F01F22">
        <w:rPr>
          <w:b/>
          <w:szCs w:val="24"/>
        </w:rPr>
        <w:t>лиц</w:t>
      </w:r>
      <w:r w:rsidR="00116271">
        <w:rPr>
          <w:b/>
          <w:szCs w:val="24"/>
        </w:rPr>
        <w:t>о</w:t>
      </w:r>
      <w:r w:rsidR="00F01F22">
        <w:rPr>
          <w:b/>
          <w:szCs w:val="24"/>
        </w:rPr>
        <w:t xml:space="preserve">: </w:t>
      </w:r>
      <w:r w:rsidR="005424EE" w:rsidRPr="00116271">
        <w:rPr>
          <w:szCs w:val="24"/>
        </w:rPr>
        <w:t>специалист по закупкам 1 категории</w:t>
      </w:r>
      <w:r w:rsidR="00BA066C" w:rsidRPr="00670D7B">
        <w:rPr>
          <w:szCs w:val="24"/>
        </w:rPr>
        <w:t xml:space="preserve"> </w:t>
      </w:r>
      <w:r w:rsidR="005424EE">
        <w:rPr>
          <w:szCs w:val="24"/>
        </w:rPr>
        <w:t>Разумова Валентина Ивановна</w:t>
      </w:r>
      <w:r w:rsidR="00BA066C" w:rsidRPr="00670D7B">
        <w:rPr>
          <w:snapToGrid w:val="0"/>
          <w:color w:val="000000"/>
          <w:szCs w:val="24"/>
        </w:rPr>
        <w:t xml:space="preserve">, </w:t>
      </w:r>
    </w:p>
    <w:p w:rsidR="00BA066C" w:rsidRPr="005424EE" w:rsidRDefault="00BA066C" w:rsidP="00136D9C">
      <w:pPr>
        <w:widowControl/>
        <w:spacing w:before="0" w:after="120"/>
        <w:ind w:firstLine="0"/>
        <w:contextualSpacing/>
        <w:rPr>
          <w:color w:val="0D2DB3"/>
          <w:szCs w:val="24"/>
          <w:u w:val="single"/>
          <w:shd w:val="clear" w:color="auto" w:fill="FFFFFF"/>
          <w:lang w:val="en-US"/>
        </w:rPr>
      </w:pPr>
      <w:r w:rsidRPr="00670D7B">
        <w:rPr>
          <w:b/>
          <w:snapToGrid w:val="0"/>
          <w:color w:val="000000"/>
          <w:szCs w:val="24"/>
        </w:rPr>
        <w:t>тел</w:t>
      </w:r>
      <w:r w:rsidRPr="005424EE">
        <w:rPr>
          <w:b/>
          <w:snapToGrid w:val="0"/>
          <w:color w:val="000000"/>
          <w:szCs w:val="24"/>
          <w:lang w:val="en-US"/>
        </w:rPr>
        <w:t>.:</w:t>
      </w:r>
      <w:r w:rsidR="005424EE" w:rsidRPr="005424EE">
        <w:rPr>
          <w:b/>
          <w:snapToGrid w:val="0"/>
          <w:color w:val="000000"/>
          <w:szCs w:val="24"/>
          <w:lang w:val="en-US"/>
        </w:rPr>
        <w:t xml:space="preserve"> </w:t>
      </w:r>
      <w:r w:rsidR="005424EE" w:rsidRPr="00AA26DC">
        <w:rPr>
          <w:snapToGrid w:val="0"/>
          <w:color w:val="000000"/>
          <w:szCs w:val="24"/>
          <w:lang w:val="en-US"/>
        </w:rPr>
        <w:t>8 (4842) 536127</w:t>
      </w:r>
      <w:r w:rsidRPr="005424EE">
        <w:rPr>
          <w:snapToGrid w:val="0"/>
          <w:color w:val="000000"/>
          <w:szCs w:val="24"/>
          <w:lang w:val="en-US"/>
        </w:rPr>
        <w:t xml:space="preserve">, </w:t>
      </w:r>
      <w:r w:rsidRPr="00670D7B">
        <w:rPr>
          <w:b/>
          <w:bCs/>
          <w:szCs w:val="24"/>
          <w:lang w:val="en-US"/>
        </w:rPr>
        <w:t>E</w:t>
      </w:r>
      <w:r w:rsidRPr="005424EE">
        <w:rPr>
          <w:b/>
          <w:bCs/>
          <w:szCs w:val="24"/>
          <w:lang w:val="en-US"/>
        </w:rPr>
        <w:t>-</w:t>
      </w:r>
      <w:r w:rsidRPr="00670D7B">
        <w:rPr>
          <w:b/>
          <w:bCs/>
          <w:szCs w:val="24"/>
          <w:lang w:val="en-US"/>
        </w:rPr>
        <w:t>mail</w:t>
      </w:r>
      <w:r w:rsidRPr="005424EE">
        <w:rPr>
          <w:b/>
          <w:bCs/>
          <w:szCs w:val="24"/>
          <w:lang w:val="en-US"/>
        </w:rPr>
        <w:t>:</w:t>
      </w:r>
      <w:r w:rsidR="005424EE" w:rsidRPr="005424EE">
        <w:rPr>
          <w:b/>
          <w:bCs/>
          <w:szCs w:val="24"/>
          <w:lang w:val="en-US"/>
        </w:rPr>
        <w:t xml:space="preserve"> </w:t>
      </w:r>
      <w:r w:rsidR="005424EE">
        <w:rPr>
          <w:color w:val="0D2DB3"/>
          <w:szCs w:val="24"/>
          <w:u w:val="single"/>
          <w:shd w:val="clear" w:color="auto" w:fill="FFFFFF"/>
          <w:lang w:val="en-US"/>
        </w:rPr>
        <w:t>valechek8.12</w:t>
      </w:r>
      <w:r w:rsidRPr="005424EE">
        <w:rPr>
          <w:color w:val="0D2DB3"/>
          <w:szCs w:val="24"/>
          <w:u w:val="single"/>
          <w:shd w:val="clear" w:color="auto" w:fill="FFFFFF"/>
          <w:lang w:val="en-US"/>
        </w:rPr>
        <w:t>@</w:t>
      </w:r>
      <w:r w:rsidR="005424EE">
        <w:rPr>
          <w:color w:val="0D2DB3"/>
          <w:szCs w:val="24"/>
          <w:u w:val="single"/>
          <w:shd w:val="clear" w:color="auto" w:fill="FFFFFF"/>
          <w:lang w:val="en-US"/>
        </w:rPr>
        <w:t>mail</w:t>
      </w:r>
      <w:r w:rsidRPr="005424EE">
        <w:rPr>
          <w:color w:val="0D2DB3"/>
          <w:szCs w:val="24"/>
          <w:u w:val="single"/>
          <w:shd w:val="clear" w:color="auto" w:fill="FFFFFF"/>
          <w:lang w:val="en-US"/>
        </w:rPr>
        <w:t>.ru</w:t>
      </w:r>
    </w:p>
    <w:p w:rsidR="002F7619" w:rsidRPr="00D47E38" w:rsidRDefault="002F7619" w:rsidP="002F7619">
      <w:pPr>
        <w:ind w:firstLine="0"/>
        <w:contextualSpacing/>
        <w:rPr>
          <w:b/>
          <w:snapToGrid w:val="0"/>
          <w:color w:val="000000"/>
          <w:szCs w:val="24"/>
          <w:lang w:val="en-US"/>
        </w:rPr>
      </w:pPr>
    </w:p>
    <w:p w:rsidR="002F7619" w:rsidRPr="00116271" w:rsidRDefault="00BA066C" w:rsidP="002F7619">
      <w:pPr>
        <w:ind w:firstLine="0"/>
        <w:contextualSpacing/>
        <w:rPr>
          <w:b/>
          <w:sz w:val="22"/>
          <w:szCs w:val="22"/>
        </w:rPr>
      </w:pPr>
      <w:r w:rsidRPr="00670D7B">
        <w:rPr>
          <w:b/>
          <w:snapToGrid w:val="0"/>
          <w:color w:val="000000"/>
          <w:szCs w:val="24"/>
        </w:rPr>
        <w:t>5.</w:t>
      </w:r>
      <w:r w:rsidR="00C24222" w:rsidRPr="00670D7B">
        <w:rPr>
          <w:b/>
          <w:snapToGrid w:val="0"/>
          <w:color w:val="000000"/>
          <w:szCs w:val="24"/>
        </w:rPr>
        <w:t xml:space="preserve"> </w:t>
      </w:r>
      <w:r w:rsidRPr="00670D7B">
        <w:rPr>
          <w:b/>
          <w:snapToGrid w:val="0"/>
          <w:color w:val="000000"/>
          <w:szCs w:val="24"/>
        </w:rPr>
        <w:t>Предмет договора:</w:t>
      </w:r>
      <w:r w:rsidR="00116271">
        <w:rPr>
          <w:b/>
          <w:snapToGrid w:val="0"/>
          <w:color w:val="000000"/>
          <w:szCs w:val="24"/>
        </w:rPr>
        <w:t xml:space="preserve"> </w:t>
      </w:r>
      <w:r w:rsidR="002F7619" w:rsidRPr="002F7619">
        <w:rPr>
          <w:sz w:val="22"/>
          <w:szCs w:val="22"/>
        </w:rPr>
        <w:t>бинокулярных медицинских микроскопов</w:t>
      </w:r>
    </w:p>
    <w:p w:rsidR="005424EE" w:rsidRPr="00473BCA" w:rsidRDefault="005424EE" w:rsidP="009438EB">
      <w:pPr>
        <w:widowControl/>
        <w:spacing w:before="0"/>
        <w:ind w:firstLine="0"/>
        <w:contextualSpacing/>
        <w:rPr>
          <w:sz w:val="22"/>
          <w:szCs w:val="22"/>
        </w:rPr>
      </w:pPr>
    </w:p>
    <w:p w:rsidR="009438EB" w:rsidRPr="00473BCA" w:rsidRDefault="009438EB" w:rsidP="009438EB">
      <w:pPr>
        <w:widowControl/>
        <w:spacing w:before="0"/>
        <w:ind w:firstLine="0"/>
        <w:contextualSpacing/>
        <w:rPr>
          <w:snapToGrid w:val="0"/>
          <w:color w:val="000000"/>
          <w:sz w:val="20"/>
        </w:rPr>
      </w:pPr>
    </w:p>
    <w:tbl>
      <w:tblPr>
        <w:tblW w:w="108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9"/>
        <w:gridCol w:w="7705"/>
        <w:gridCol w:w="992"/>
        <w:gridCol w:w="1467"/>
      </w:tblGrid>
      <w:tr w:rsidR="009438EB" w:rsidRPr="00116271" w:rsidTr="00CB7ADA">
        <w:trPr>
          <w:trHeight w:val="300"/>
          <w:jc w:val="center"/>
        </w:trPr>
        <w:tc>
          <w:tcPr>
            <w:tcW w:w="659" w:type="dxa"/>
            <w:shd w:val="clear" w:color="auto" w:fill="FFFFFF"/>
            <w:vAlign w:val="center"/>
          </w:tcPr>
          <w:p w:rsidR="009438EB" w:rsidRPr="00116271" w:rsidRDefault="009438EB" w:rsidP="00F60ABE">
            <w:pPr>
              <w:widowControl/>
              <w:spacing w:before="0"/>
              <w:ind w:firstLine="0"/>
              <w:contextualSpacing/>
              <w:jc w:val="left"/>
              <w:rPr>
                <w:b/>
                <w:color w:val="000000"/>
                <w:szCs w:val="22"/>
              </w:rPr>
            </w:pPr>
            <w:r w:rsidRPr="00116271">
              <w:rPr>
                <w:b/>
                <w:color w:val="000000"/>
                <w:sz w:val="22"/>
                <w:szCs w:val="22"/>
              </w:rPr>
              <w:t>№</w:t>
            </w:r>
          </w:p>
        </w:tc>
        <w:tc>
          <w:tcPr>
            <w:tcW w:w="7705" w:type="dxa"/>
            <w:shd w:val="clear" w:color="auto" w:fill="FFFFFF"/>
            <w:vAlign w:val="center"/>
          </w:tcPr>
          <w:p w:rsidR="009438EB" w:rsidRPr="00116271" w:rsidRDefault="009438EB" w:rsidP="00CB7ADA">
            <w:pPr>
              <w:widowControl/>
              <w:spacing w:before="0"/>
              <w:ind w:firstLine="0"/>
              <w:contextualSpacing/>
              <w:jc w:val="left"/>
              <w:rPr>
                <w:b/>
                <w:color w:val="000000"/>
                <w:szCs w:val="22"/>
              </w:rPr>
            </w:pPr>
            <w:r w:rsidRPr="00116271">
              <w:rPr>
                <w:b/>
                <w:color w:val="000000"/>
                <w:sz w:val="22"/>
                <w:szCs w:val="22"/>
              </w:rPr>
              <w:t>Наименование товара</w:t>
            </w:r>
          </w:p>
        </w:tc>
        <w:tc>
          <w:tcPr>
            <w:tcW w:w="992" w:type="dxa"/>
            <w:shd w:val="clear" w:color="auto" w:fill="FFFFFF"/>
            <w:vAlign w:val="center"/>
          </w:tcPr>
          <w:p w:rsidR="009438EB" w:rsidRPr="00116271" w:rsidRDefault="009438EB" w:rsidP="005424EE">
            <w:pPr>
              <w:widowControl/>
              <w:spacing w:before="0"/>
              <w:ind w:firstLine="0"/>
              <w:contextualSpacing/>
              <w:jc w:val="center"/>
              <w:rPr>
                <w:b/>
                <w:color w:val="000000"/>
                <w:szCs w:val="22"/>
              </w:rPr>
            </w:pPr>
            <w:r w:rsidRPr="00116271">
              <w:rPr>
                <w:b/>
                <w:color w:val="000000"/>
                <w:sz w:val="22"/>
                <w:szCs w:val="22"/>
              </w:rPr>
              <w:t>Кол-во</w:t>
            </w:r>
          </w:p>
        </w:tc>
        <w:tc>
          <w:tcPr>
            <w:tcW w:w="1467" w:type="dxa"/>
            <w:shd w:val="clear" w:color="auto" w:fill="FFFFFF"/>
            <w:vAlign w:val="center"/>
          </w:tcPr>
          <w:p w:rsidR="009438EB" w:rsidRPr="00116271" w:rsidRDefault="009438EB" w:rsidP="005424EE">
            <w:pPr>
              <w:widowControl/>
              <w:spacing w:before="0"/>
              <w:ind w:firstLine="0"/>
              <w:contextualSpacing/>
              <w:jc w:val="center"/>
              <w:rPr>
                <w:b/>
                <w:color w:val="000000"/>
                <w:szCs w:val="22"/>
              </w:rPr>
            </w:pPr>
            <w:r w:rsidRPr="00116271">
              <w:rPr>
                <w:b/>
                <w:color w:val="000000"/>
                <w:sz w:val="22"/>
                <w:szCs w:val="22"/>
              </w:rPr>
              <w:t>Ед. измерения</w:t>
            </w:r>
          </w:p>
        </w:tc>
      </w:tr>
      <w:tr w:rsidR="00237C5D" w:rsidRPr="00F60ABE" w:rsidTr="00CB7ADA">
        <w:trPr>
          <w:trHeight w:val="300"/>
          <w:jc w:val="center"/>
        </w:trPr>
        <w:tc>
          <w:tcPr>
            <w:tcW w:w="659" w:type="dxa"/>
            <w:shd w:val="clear" w:color="auto" w:fill="FFFFFF"/>
            <w:vAlign w:val="center"/>
            <w:hideMark/>
          </w:tcPr>
          <w:p w:rsidR="00237C5D" w:rsidRPr="00F60ABE" w:rsidRDefault="00237C5D" w:rsidP="00237C5D">
            <w:pPr>
              <w:widowControl/>
              <w:spacing w:before="0"/>
              <w:ind w:firstLine="0"/>
              <w:contextualSpacing/>
              <w:jc w:val="left"/>
              <w:rPr>
                <w:color w:val="000000"/>
                <w:szCs w:val="22"/>
              </w:rPr>
            </w:pPr>
            <w:r w:rsidRPr="00F60ABE">
              <w:rPr>
                <w:color w:val="000000"/>
                <w:sz w:val="22"/>
                <w:szCs w:val="22"/>
              </w:rPr>
              <w:t>1</w:t>
            </w:r>
          </w:p>
        </w:tc>
        <w:tc>
          <w:tcPr>
            <w:tcW w:w="7705" w:type="dxa"/>
            <w:shd w:val="clear" w:color="auto" w:fill="FFFFFF"/>
            <w:vAlign w:val="center"/>
          </w:tcPr>
          <w:p w:rsidR="00237C5D" w:rsidRDefault="00D47E38" w:rsidP="00237C5D">
            <w:pPr>
              <w:ind w:firstLine="0"/>
              <w:rPr>
                <w:rFonts w:eastAsiaTheme="minorHAnsi"/>
                <w:sz w:val="21"/>
                <w:szCs w:val="21"/>
              </w:rPr>
            </w:pPr>
            <w:r>
              <w:rPr>
                <w:rFonts w:eastAsiaTheme="minorHAnsi"/>
                <w:sz w:val="21"/>
                <w:szCs w:val="21"/>
              </w:rPr>
              <w:t>Бинокулярный медицинский микроскоп</w:t>
            </w:r>
          </w:p>
          <w:p w:rsidR="00D47E38" w:rsidRPr="00367B27" w:rsidRDefault="00D47E38" w:rsidP="00237C5D">
            <w:pPr>
              <w:ind w:firstLine="0"/>
              <w:rPr>
                <w:rFonts w:eastAsiaTheme="minorHAnsi"/>
                <w:sz w:val="21"/>
                <w:szCs w:val="21"/>
              </w:rPr>
            </w:pPr>
          </w:p>
        </w:tc>
        <w:tc>
          <w:tcPr>
            <w:tcW w:w="992" w:type="dxa"/>
            <w:shd w:val="clear" w:color="auto" w:fill="FFFFFF"/>
            <w:vAlign w:val="center"/>
          </w:tcPr>
          <w:p w:rsidR="00237C5D" w:rsidRPr="00246A78" w:rsidRDefault="00237C5D" w:rsidP="00D47E38">
            <w:pPr>
              <w:spacing w:before="300" w:after="300" w:line="200" w:lineRule="atLeast"/>
              <w:ind w:firstLine="0"/>
              <w:rPr>
                <w:rFonts w:ascii="Times" w:hAnsi="Times"/>
                <w:sz w:val="21"/>
                <w:szCs w:val="21"/>
              </w:rPr>
            </w:pPr>
            <w:r>
              <w:rPr>
                <w:rFonts w:ascii="Times" w:hAnsi="Times"/>
                <w:sz w:val="21"/>
                <w:szCs w:val="21"/>
              </w:rPr>
              <w:t xml:space="preserve">    </w:t>
            </w:r>
            <w:r w:rsidR="00D47E38">
              <w:rPr>
                <w:rFonts w:ascii="Times" w:hAnsi="Times"/>
                <w:sz w:val="21"/>
                <w:szCs w:val="21"/>
              </w:rPr>
              <w:t>3</w:t>
            </w:r>
          </w:p>
        </w:tc>
        <w:tc>
          <w:tcPr>
            <w:tcW w:w="1467" w:type="dxa"/>
            <w:shd w:val="clear" w:color="auto" w:fill="FFFFFF"/>
            <w:vAlign w:val="center"/>
          </w:tcPr>
          <w:p w:rsidR="00237C5D" w:rsidRPr="00F60ABE" w:rsidRDefault="00237C5D" w:rsidP="00237C5D">
            <w:pPr>
              <w:widowControl/>
              <w:spacing w:before="0"/>
              <w:ind w:firstLine="567"/>
              <w:contextualSpacing/>
              <w:rPr>
                <w:color w:val="000000"/>
                <w:szCs w:val="22"/>
              </w:rPr>
            </w:pPr>
            <w:proofErr w:type="spellStart"/>
            <w:r w:rsidRPr="00F60ABE">
              <w:rPr>
                <w:color w:val="000000"/>
                <w:sz w:val="22"/>
                <w:szCs w:val="22"/>
              </w:rPr>
              <w:t>шт</w:t>
            </w:r>
            <w:proofErr w:type="spellEnd"/>
          </w:p>
        </w:tc>
      </w:tr>
    </w:tbl>
    <w:p w:rsidR="000838E2" w:rsidRDefault="000838E2" w:rsidP="000E360E">
      <w:pPr>
        <w:widowControl/>
        <w:spacing w:before="0"/>
        <w:ind w:firstLine="567"/>
        <w:contextualSpacing/>
        <w:rPr>
          <w:color w:val="000000"/>
          <w:sz w:val="22"/>
          <w:szCs w:val="22"/>
        </w:rPr>
      </w:pPr>
    </w:p>
    <w:tbl>
      <w:tblPr>
        <w:tblW w:w="1080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6300"/>
        <w:gridCol w:w="3780"/>
      </w:tblGrid>
      <w:tr w:rsidR="000838E2" w:rsidTr="00CB7ADA">
        <w:tc>
          <w:tcPr>
            <w:tcW w:w="720" w:type="dxa"/>
          </w:tcPr>
          <w:p w:rsidR="000838E2" w:rsidRDefault="000838E2" w:rsidP="00CB7ADA">
            <w:pPr>
              <w:pStyle w:val="20"/>
              <w:spacing w:before="120" w:after="120"/>
              <w:rPr>
                <w:rFonts w:ascii="Times New Roman" w:hAnsi="Times New Roman"/>
                <w:i w:val="0"/>
                <w:iCs w:val="0"/>
                <w:sz w:val="22"/>
                <w:szCs w:val="22"/>
              </w:rPr>
            </w:pPr>
          </w:p>
        </w:tc>
        <w:tc>
          <w:tcPr>
            <w:tcW w:w="6300" w:type="dxa"/>
          </w:tcPr>
          <w:p w:rsidR="000838E2" w:rsidRDefault="000838E2" w:rsidP="00E60195">
            <w:pPr>
              <w:pStyle w:val="20"/>
              <w:spacing w:before="120" w:after="120"/>
              <w:rPr>
                <w:rFonts w:ascii="Times New Roman" w:hAnsi="Times New Roman"/>
                <w:i w:val="0"/>
                <w:iCs w:val="0"/>
                <w:sz w:val="22"/>
                <w:szCs w:val="22"/>
              </w:rPr>
            </w:pPr>
            <w:r>
              <w:rPr>
                <w:rFonts w:ascii="Times New Roman" w:hAnsi="Times New Roman"/>
                <w:i w:val="0"/>
                <w:iCs w:val="0"/>
                <w:sz w:val="22"/>
                <w:szCs w:val="22"/>
              </w:rPr>
              <w:t>Технические требования</w:t>
            </w:r>
          </w:p>
        </w:tc>
        <w:tc>
          <w:tcPr>
            <w:tcW w:w="3780" w:type="dxa"/>
          </w:tcPr>
          <w:p w:rsidR="000838E2" w:rsidRPr="00CB7ADA" w:rsidRDefault="00CB7ADA" w:rsidP="00CB7ADA">
            <w:pPr>
              <w:ind w:firstLine="0"/>
              <w:rPr>
                <w:b/>
                <w:szCs w:val="22"/>
              </w:rPr>
            </w:pPr>
            <w:r>
              <w:rPr>
                <w:b/>
                <w:sz w:val="22"/>
                <w:szCs w:val="22"/>
              </w:rPr>
              <w:t>З</w:t>
            </w:r>
            <w:r w:rsidRPr="00CB7ADA">
              <w:rPr>
                <w:b/>
                <w:sz w:val="22"/>
                <w:szCs w:val="22"/>
              </w:rPr>
              <w:t xml:space="preserve">начения параметра технических характеристик </w:t>
            </w:r>
            <w:r>
              <w:rPr>
                <w:b/>
                <w:sz w:val="22"/>
                <w:szCs w:val="22"/>
              </w:rPr>
              <w:t>или н</w:t>
            </w:r>
            <w:r w:rsidR="000838E2" w:rsidRPr="00CB7ADA">
              <w:rPr>
                <w:b/>
                <w:sz w:val="22"/>
                <w:szCs w:val="22"/>
              </w:rPr>
              <w:t xml:space="preserve">аличие функции </w:t>
            </w:r>
          </w:p>
        </w:tc>
      </w:tr>
      <w:tr w:rsidR="000838E2" w:rsidTr="00CB7ADA">
        <w:tc>
          <w:tcPr>
            <w:tcW w:w="720" w:type="dxa"/>
          </w:tcPr>
          <w:p w:rsidR="000838E2" w:rsidRDefault="000838E2" w:rsidP="00CB7ADA">
            <w:pPr>
              <w:spacing w:before="120"/>
              <w:ind w:firstLine="0"/>
              <w:rPr>
                <w:szCs w:val="22"/>
              </w:rPr>
            </w:pPr>
          </w:p>
        </w:tc>
        <w:tc>
          <w:tcPr>
            <w:tcW w:w="6300" w:type="dxa"/>
          </w:tcPr>
          <w:p w:rsidR="000838E2" w:rsidRDefault="000838E2" w:rsidP="00CB7ADA">
            <w:pPr>
              <w:spacing w:before="120"/>
              <w:ind w:firstLine="0"/>
              <w:rPr>
                <w:spacing w:val="-8"/>
                <w:szCs w:val="22"/>
              </w:rPr>
            </w:pPr>
            <w:r>
              <w:rPr>
                <w:spacing w:val="-8"/>
                <w:sz w:val="22"/>
                <w:szCs w:val="22"/>
              </w:rPr>
              <w:t xml:space="preserve">Микроскоп медицинский для работы в проходящем свете  при освещении по методам светлого и темного поля </w:t>
            </w:r>
          </w:p>
        </w:tc>
        <w:tc>
          <w:tcPr>
            <w:tcW w:w="3780" w:type="dxa"/>
          </w:tcPr>
          <w:p w:rsidR="000838E2" w:rsidRDefault="000838E2" w:rsidP="00C77B66">
            <w:pPr>
              <w:spacing w:before="120"/>
              <w:rPr>
                <w:szCs w:val="22"/>
              </w:rPr>
            </w:pPr>
            <w:r>
              <w:rPr>
                <w:spacing w:val="-14"/>
                <w:sz w:val="22"/>
                <w:szCs w:val="22"/>
              </w:rPr>
              <w:t>Наличие</w:t>
            </w:r>
          </w:p>
        </w:tc>
      </w:tr>
      <w:tr w:rsidR="000838E2" w:rsidTr="00CB7ADA">
        <w:tc>
          <w:tcPr>
            <w:tcW w:w="720" w:type="dxa"/>
          </w:tcPr>
          <w:p w:rsidR="000838E2" w:rsidRDefault="000838E2" w:rsidP="00CB7ADA">
            <w:pPr>
              <w:spacing w:before="120"/>
              <w:ind w:firstLine="0"/>
              <w:rPr>
                <w:szCs w:val="22"/>
              </w:rPr>
            </w:pPr>
          </w:p>
        </w:tc>
        <w:tc>
          <w:tcPr>
            <w:tcW w:w="6300" w:type="dxa"/>
          </w:tcPr>
          <w:p w:rsidR="000838E2" w:rsidRDefault="000838E2" w:rsidP="00CB7ADA">
            <w:pPr>
              <w:spacing w:before="120"/>
              <w:ind w:firstLine="0"/>
              <w:rPr>
                <w:szCs w:val="22"/>
              </w:rPr>
            </w:pPr>
            <w:r>
              <w:rPr>
                <w:sz w:val="22"/>
                <w:szCs w:val="22"/>
              </w:rPr>
              <w:t>Увеличение микроскопа</w:t>
            </w:r>
            <w:r w:rsidR="00E60195">
              <w:rPr>
                <w:sz w:val="22"/>
                <w:szCs w:val="22"/>
              </w:rPr>
              <w:t>, крат</w:t>
            </w:r>
          </w:p>
        </w:tc>
        <w:tc>
          <w:tcPr>
            <w:tcW w:w="3780" w:type="dxa"/>
          </w:tcPr>
          <w:p w:rsidR="000838E2" w:rsidRDefault="00E60195" w:rsidP="00E60195">
            <w:pPr>
              <w:spacing w:before="120"/>
              <w:rPr>
                <w:szCs w:val="22"/>
                <w:lang w:val="en-US"/>
              </w:rPr>
            </w:pPr>
            <w:r w:rsidRPr="00E60195">
              <w:rPr>
                <w:bCs/>
                <w:sz w:val="22"/>
                <w:szCs w:val="22"/>
              </w:rPr>
              <w:t>от</w:t>
            </w:r>
            <w:r w:rsidR="000838E2">
              <w:rPr>
                <w:b/>
                <w:bCs/>
                <w:sz w:val="22"/>
                <w:szCs w:val="22"/>
              </w:rPr>
              <w:t xml:space="preserve"> </w:t>
            </w:r>
            <w:r w:rsidR="000838E2">
              <w:rPr>
                <w:sz w:val="22"/>
                <w:szCs w:val="22"/>
              </w:rPr>
              <w:t xml:space="preserve">40 </w:t>
            </w:r>
            <w:r>
              <w:rPr>
                <w:sz w:val="22"/>
                <w:szCs w:val="22"/>
              </w:rPr>
              <w:t>до</w:t>
            </w:r>
            <w:r w:rsidR="000838E2">
              <w:rPr>
                <w:sz w:val="22"/>
                <w:szCs w:val="22"/>
              </w:rPr>
              <w:t xml:space="preserve">  </w:t>
            </w:r>
            <w:r w:rsidR="008F76C9" w:rsidRPr="008F76C9">
              <w:rPr>
                <w:color w:val="000000" w:themeColor="text1"/>
                <w:sz w:val="22"/>
                <w:szCs w:val="22"/>
              </w:rPr>
              <w:t>1000</w:t>
            </w:r>
            <w:r w:rsidR="000838E2">
              <w:rPr>
                <w:sz w:val="22"/>
                <w:szCs w:val="22"/>
              </w:rPr>
              <w:t xml:space="preserve"> </w:t>
            </w:r>
          </w:p>
        </w:tc>
      </w:tr>
      <w:tr w:rsidR="000838E2" w:rsidTr="00CB7ADA">
        <w:tc>
          <w:tcPr>
            <w:tcW w:w="720" w:type="dxa"/>
          </w:tcPr>
          <w:p w:rsidR="000838E2" w:rsidRDefault="000838E2" w:rsidP="00CB7ADA">
            <w:pPr>
              <w:spacing w:before="120"/>
              <w:ind w:firstLine="0"/>
              <w:rPr>
                <w:szCs w:val="22"/>
              </w:rPr>
            </w:pPr>
          </w:p>
        </w:tc>
        <w:tc>
          <w:tcPr>
            <w:tcW w:w="6300" w:type="dxa"/>
          </w:tcPr>
          <w:p w:rsidR="000838E2" w:rsidRDefault="000838E2" w:rsidP="00CB7ADA">
            <w:pPr>
              <w:spacing w:before="120"/>
              <w:ind w:firstLine="0"/>
              <w:rPr>
                <w:szCs w:val="22"/>
              </w:rPr>
            </w:pPr>
            <w:r>
              <w:rPr>
                <w:sz w:val="22"/>
                <w:szCs w:val="22"/>
              </w:rPr>
              <w:t>Оптическая система</w:t>
            </w:r>
            <w:r w:rsidR="00E60195">
              <w:rPr>
                <w:sz w:val="22"/>
                <w:szCs w:val="22"/>
              </w:rPr>
              <w:t>:</w:t>
            </w:r>
          </w:p>
        </w:tc>
        <w:tc>
          <w:tcPr>
            <w:tcW w:w="3780" w:type="dxa"/>
          </w:tcPr>
          <w:p w:rsidR="000838E2" w:rsidRDefault="00E60195" w:rsidP="00C77B66">
            <w:pPr>
              <w:spacing w:before="120"/>
              <w:rPr>
                <w:szCs w:val="22"/>
              </w:rPr>
            </w:pPr>
            <w:r>
              <w:rPr>
                <w:sz w:val="22"/>
                <w:szCs w:val="22"/>
              </w:rPr>
              <w:t>Наличие</w:t>
            </w:r>
          </w:p>
        </w:tc>
      </w:tr>
      <w:tr w:rsidR="000838E2" w:rsidTr="00CB7ADA">
        <w:tc>
          <w:tcPr>
            <w:tcW w:w="720" w:type="dxa"/>
          </w:tcPr>
          <w:p w:rsidR="000838E2" w:rsidRDefault="000838E2" w:rsidP="00CB7ADA">
            <w:pPr>
              <w:spacing w:before="120"/>
              <w:ind w:firstLine="0"/>
              <w:rPr>
                <w:szCs w:val="22"/>
              </w:rPr>
            </w:pPr>
          </w:p>
        </w:tc>
        <w:tc>
          <w:tcPr>
            <w:tcW w:w="6300" w:type="dxa"/>
          </w:tcPr>
          <w:p w:rsidR="000838E2" w:rsidRDefault="000838E2" w:rsidP="00CB7ADA">
            <w:pPr>
              <w:spacing w:before="120"/>
              <w:ind w:firstLine="0"/>
              <w:rPr>
                <w:szCs w:val="22"/>
              </w:rPr>
            </w:pPr>
            <w:r>
              <w:rPr>
                <w:sz w:val="22"/>
                <w:szCs w:val="22"/>
              </w:rPr>
              <w:t xml:space="preserve">Материал всех оптических деталей  </w:t>
            </w:r>
          </w:p>
        </w:tc>
        <w:tc>
          <w:tcPr>
            <w:tcW w:w="3780" w:type="dxa"/>
          </w:tcPr>
          <w:p w:rsidR="000838E2" w:rsidRDefault="000838E2" w:rsidP="00C77B66">
            <w:pPr>
              <w:spacing w:before="120"/>
              <w:rPr>
                <w:szCs w:val="22"/>
              </w:rPr>
            </w:pPr>
            <w:r>
              <w:rPr>
                <w:sz w:val="22"/>
                <w:szCs w:val="22"/>
              </w:rPr>
              <w:t>Стекло</w:t>
            </w:r>
          </w:p>
        </w:tc>
      </w:tr>
      <w:tr w:rsidR="000838E2" w:rsidTr="00CB7ADA">
        <w:tc>
          <w:tcPr>
            <w:tcW w:w="720" w:type="dxa"/>
          </w:tcPr>
          <w:p w:rsidR="000838E2" w:rsidRDefault="000838E2" w:rsidP="00CB7ADA">
            <w:pPr>
              <w:spacing w:before="120"/>
              <w:ind w:firstLine="0"/>
              <w:rPr>
                <w:szCs w:val="22"/>
              </w:rPr>
            </w:pPr>
          </w:p>
        </w:tc>
        <w:tc>
          <w:tcPr>
            <w:tcW w:w="6300" w:type="dxa"/>
          </w:tcPr>
          <w:p w:rsidR="000838E2" w:rsidRDefault="000838E2" w:rsidP="00CB7ADA">
            <w:pPr>
              <w:spacing w:before="120"/>
              <w:ind w:firstLine="0"/>
              <w:rPr>
                <w:szCs w:val="22"/>
              </w:rPr>
            </w:pPr>
            <w:r>
              <w:rPr>
                <w:sz w:val="22"/>
                <w:szCs w:val="22"/>
              </w:rPr>
              <w:t xml:space="preserve">Насадка  для наблюдения  </w:t>
            </w:r>
          </w:p>
        </w:tc>
        <w:tc>
          <w:tcPr>
            <w:tcW w:w="3780" w:type="dxa"/>
          </w:tcPr>
          <w:p w:rsidR="000838E2" w:rsidRDefault="000838E2" w:rsidP="00C77B66">
            <w:pPr>
              <w:spacing w:before="120"/>
              <w:rPr>
                <w:szCs w:val="22"/>
              </w:rPr>
            </w:pPr>
            <w:r>
              <w:rPr>
                <w:sz w:val="22"/>
                <w:szCs w:val="22"/>
              </w:rPr>
              <w:t>Бинокулярная</w:t>
            </w:r>
          </w:p>
        </w:tc>
      </w:tr>
      <w:tr w:rsidR="000838E2" w:rsidTr="00CB7ADA">
        <w:trPr>
          <w:cantSplit/>
          <w:trHeight w:val="613"/>
        </w:trPr>
        <w:tc>
          <w:tcPr>
            <w:tcW w:w="720" w:type="dxa"/>
            <w:vMerge w:val="restart"/>
          </w:tcPr>
          <w:p w:rsidR="000838E2" w:rsidRDefault="000838E2" w:rsidP="00CB7ADA">
            <w:pPr>
              <w:ind w:firstLine="0"/>
              <w:rPr>
                <w:szCs w:val="22"/>
              </w:rPr>
            </w:pPr>
          </w:p>
        </w:tc>
        <w:tc>
          <w:tcPr>
            <w:tcW w:w="6300" w:type="dxa"/>
          </w:tcPr>
          <w:p w:rsidR="000838E2" w:rsidRDefault="000838E2" w:rsidP="00E60195">
            <w:pPr>
              <w:ind w:firstLine="0"/>
              <w:rPr>
                <w:szCs w:val="22"/>
              </w:rPr>
            </w:pPr>
            <w:r>
              <w:rPr>
                <w:sz w:val="22"/>
                <w:szCs w:val="22"/>
              </w:rPr>
              <w:t>Вращение насадки, зафиксированной крепежным винтом, в горизонтальной плоскости</w:t>
            </w:r>
            <w:r w:rsidR="00E60195">
              <w:rPr>
                <w:sz w:val="22"/>
                <w:szCs w:val="22"/>
              </w:rPr>
              <w:t>,</w:t>
            </w:r>
            <w:r w:rsidR="00E60195" w:rsidRPr="00AD0A7B">
              <w:t xml:space="preserve"> °</w:t>
            </w:r>
            <w:r>
              <w:rPr>
                <w:sz w:val="22"/>
                <w:szCs w:val="22"/>
              </w:rPr>
              <w:t xml:space="preserve"> </w:t>
            </w:r>
          </w:p>
        </w:tc>
        <w:tc>
          <w:tcPr>
            <w:tcW w:w="3780" w:type="dxa"/>
          </w:tcPr>
          <w:p w:rsidR="000838E2" w:rsidRDefault="000838E2" w:rsidP="00C77B66">
            <w:pPr>
              <w:rPr>
                <w:szCs w:val="22"/>
              </w:rPr>
            </w:pPr>
            <w:r>
              <w:rPr>
                <w:sz w:val="22"/>
                <w:szCs w:val="22"/>
              </w:rPr>
              <w:t>360</w:t>
            </w:r>
            <w:r>
              <w:rPr>
                <w:sz w:val="22"/>
                <w:szCs w:val="22"/>
              </w:rPr>
              <w:sym w:font="Symbol" w:char="F0B0"/>
            </w:r>
          </w:p>
        </w:tc>
      </w:tr>
      <w:tr w:rsidR="000838E2" w:rsidTr="00CB7ADA">
        <w:trPr>
          <w:cantSplit/>
        </w:trPr>
        <w:tc>
          <w:tcPr>
            <w:tcW w:w="720" w:type="dxa"/>
            <w:vMerge/>
          </w:tcPr>
          <w:p w:rsidR="000838E2" w:rsidRDefault="000838E2" w:rsidP="00CB7ADA">
            <w:pPr>
              <w:ind w:firstLine="0"/>
              <w:rPr>
                <w:szCs w:val="22"/>
              </w:rPr>
            </w:pPr>
          </w:p>
        </w:tc>
        <w:tc>
          <w:tcPr>
            <w:tcW w:w="6300" w:type="dxa"/>
          </w:tcPr>
          <w:p w:rsidR="000838E2" w:rsidRDefault="008F76C9" w:rsidP="008F76C9">
            <w:pPr>
              <w:ind w:firstLine="0"/>
              <w:rPr>
                <w:szCs w:val="22"/>
              </w:rPr>
            </w:pPr>
            <w:r w:rsidRPr="00AD0A7B">
              <w:t xml:space="preserve">Угол наклона </w:t>
            </w:r>
            <w:r w:rsidR="00E0642D">
              <w:t>бин</w:t>
            </w:r>
            <w:r w:rsidRPr="00AD0A7B">
              <w:t>окулярного тубуса</w:t>
            </w:r>
            <w:r>
              <w:t>: не менее</w:t>
            </w:r>
            <w:r w:rsidRPr="00AD0A7B">
              <w:t>, °</w:t>
            </w:r>
          </w:p>
        </w:tc>
        <w:tc>
          <w:tcPr>
            <w:tcW w:w="3780" w:type="dxa"/>
          </w:tcPr>
          <w:p w:rsidR="000838E2" w:rsidRDefault="000838E2" w:rsidP="00C77B66">
            <w:pPr>
              <w:rPr>
                <w:szCs w:val="22"/>
              </w:rPr>
            </w:pPr>
            <w:r>
              <w:rPr>
                <w:sz w:val="22"/>
                <w:szCs w:val="22"/>
              </w:rPr>
              <w:t>30</w:t>
            </w:r>
            <w:r>
              <w:rPr>
                <w:sz w:val="22"/>
                <w:szCs w:val="22"/>
                <w:vertAlign w:val="superscript"/>
              </w:rPr>
              <w:t xml:space="preserve"> </w:t>
            </w:r>
            <w:r>
              <w:rPr>
                <w:sz w:val="22"/>
                <w:szCs w:val="22"/>
              </w:rPr>
              <w:sym w:font="Symbol" w:char="F0B0"/>
            </w:r>
          </w:p>
        </w:tc>
      </w:tr>
      <w:tr w:rsidR="000838E2" w:rsidTr="00CB7ADA">
        <w:trPr>
          <w:cantSplit/>
        </w:trPr>
        <w:tc>
          <w:tcPr>
            <w:tcW w:w="720" w:type="dxa"/>
            <w:vMerge/>
          </w:tcPr>
          <w:p w:rsidR="000838E2" w:rsidRDefault="000838E2" w:rsidP="00CB7ADA">
            <w:pPr>
              <w:ind w:firstLine="0"/>
              <w:rPr>
                <w:szCs w:val="22"/>
              </w:rPr>
            </w:pPr>
          </w:p>
        </w:tc>
        <w:tc>
          <w:tcPr>
            <w:tcW w:w="6300" w:type="dxa"/>
          </w:tcPr>
          <w:p w:rsidR="000838E2" w:rsidRDefault="000838E2" w:rsidP="00CB7ADA">
            <w:pPr>
              <w:ind w:firstLine="0"/>
              <w:rPr>
                <w:szCs w:val="22"/>
              </w:rPr>
            </w:pPr>
            <w:r>
              <w:rPr>
                <w:sz w:val="22"/>
                <w:szCs w:val="22"/>
              </w:rPr>
              <w:t>Регулировка межзрачкового расстояния</w:t>
            </w:r>
            <w:r w:rsidR="00E60195">
              <w:rPr>
                <w:sz w:val="22"/>
                <w:szCs w:val="22"/>
              </w:rPr>
              <w:t>, мм</w:t>
            </w:r>
          </w:p>
        </w:tc>
        <w:tc>
          <w:tcPr>
            <w:tcW w:w="3780" w:type="dxa"/>
          </w:tcPr>
          <w:p w:rsidR="000838E2" w:rsidRDefault="000838E2" w:rsidP="00E60195">
            <w:pPr>
              <w:rPr>
                <w:szCs w:val="22"/>
              </w:rPr>
            </w:pPr>
            <w:r>
              <w:rPr>
                <w:sz w:val="22"/>
                <w:szCs w:val="22"/>
              </w:rPr>
              <w:t xml:space="preserve">От 55 до 75 </w:t>
            </w:r>
          </w:p>
        </w:tc>
      </w:tr>
      <w:tr w:rsidR="000838E2" w:rsidTr="00CB7ADA">
        <w:trPr>
          <w:cantSplit/>
        </w:trPr>
        <w:tc>
          <w:tcPr>
            <w:tcW w:w="720" w:type="dxa"/>
            <w:vMerge/>
          </w:tcPr>
          <w:p w:rsidR="000838E2" w:rsidRDefault="000838E2" w:rsidP="00CB7ADA">
            <w:pPr>
              <w:ind w:firstLine="0"/>
              <w:rPr>
                <w:szCs w:val="22"/>
              </w:rPr>
            </w:pPr>
          </w:p>
        </w:tc>
        <w:tc>
          <w:tcPr>
            <w:tcW w:w="6300" w:type="dxa"/>
          </w:tcPr>
          <w:p w:rsidR="000838E2" w:rsidRDefault="000838E2" w:rsidP="00CB7ADA">
            <w:pPr>
              <w:ind w:firstLine="0"/>
              <w:rPr>
                <w:szCs w:val="22"/>
              </w:rPr>
            </w:pPr>
            <w:r>
              <w:rPr>
                <w:sz w:val="22"/>
                <w:szCs w:val="22"/>
              </w:rPr>
              <w:t>Диоптрийная подвижка на одном тубусе</w:t>
            </w:r>
          </w:p>
        </w:tc>
        <w:tc>
          <w:tcPr>
            <w:tcW w:w="3780" w:type="dxa"/>
          </w:tcPr>
          <w:p w:rsidR="000838E2" w:rsidRDefault="000838E2" w:rsidP="00C77B66">
            <w:pPr>
              <w:rPr>
                <w:szCs w:val="22"/>
              </w:rPr>
            </w:pPr>
            <w:r>
              <w:rPr>
                <w:spacing w:val="-14"/>
                <w:sz w:val="22"/>
                <w:szCs w:val="22"/>
              </w:rPr>
              <w:t>Наличие</w:t>
            </w:r>
          </w:p>
        </w:tc>
      </w:tr>
      <w:tr w:rsidR="000838E2" w:rsidTr="00CB7ADA">
        <w:trPr>
          <w:cantSplit/>
          <w:trHeight w:val="2224"/>
        </w:trPr>
        <w:tc>
          <w:tcPr>
            <w:tcW w:w="720" w:type="dxa"/>
            <w:vMerge/>
            <w:tcBorders>
              <w:bottom w:val="single" w:sz="4" w:space="0" w:color="auto"/>
            </w:tcBorders>
          </w:tcPr>
          <w:p w:rsidR="000838E2" w:rsidRDefault="000838E2" w:rsidP="00CB7ADA">
            <w:pPr>
              <w:ind w:firstLine="0"/>
              <w:rPr>
                <w:szCs w:val="22"/>
              </w:rPr>
            </w:pPr>
          </w:p>
        </w:tc>
        <w:tc>
          <w:tcPr>
            <w:tcW w:w="6300" w:type="dxa"/>
            <w:tcBorders>
              <w:bottom w:val="single" w:sz="4" w:space="0" w:color="auto"/>
            </w:tcBorders>
          </w:tcPr>
          <w:p w:rsidR="000838E2" w:rsidRDefault="000838E2" w:rsidP="00CB7ADA">
            <w:pPr>
              <w:ind w:firstLine="0"/>
              <w:rPr>
                <w:szCs w:val="22"/>
              </w:rPr>
            </w:pPr>
            <w:r>
              <w:rPr>
                <w:sz w:val="22"/>
                <w:szCs w:val="22"/>
              </w:rPr>
              <w:t>Обеспечение установленных физиологических</w:t>
            </w:r>
            <w:r w:rsidR="00CB7ADA">
              <w:rPr>
                <w:sz w:val="22"/>
                <w:szCs w:val="22"/>
              </w:rPr>
              <w:t xml:space="preserve"> </w:t>
            </w:r>
            <w:r>
              <w:rPr>
                <w:sz w:val="22"/>
                <w:szCs w:val="22"/>
              </w:rPr>
              <w:t>норм бинокулярного зрения пользователя:</w:t>
            </w:r>
          </w:p>
          <w:p w:rsidR="000838E2" w:rsidRDefault="000838E2" w:rsidP="00CB7ADA">
            <w:pPr>
              <w:ind w:firstLine="0"/>
              <w:rPr>
                <w:szCs w:val="22"/>
              </w:rPr>
            </w:pPr>
            <w:r>
              <w:rPr>
                <w:sz w:val="22"/>
                <w:szCs w:val="22"/>
              </w:rPr>
              <w:t xml:space="preserve">максимальные отклонения от параллельности лучей в окулярном тубусе от одного элемента при любом межзрачковом расстоянии </w:t>
            </w:r>
          </w:p>
          <w:p w:rsidR="000838E2" w:rsidRDefault="000838E2" w:rsidP="00CB7ADA">
            <w:pPr>
              <w:ind w:firstLine="0"/>
              <w:rPr>
                <w:szCs w:val="22"/>
              </w:rPr>
            </w:pPr>
            <w:r>
              <w:rPr>
                <w:sz w:val="22"/>
                <w:szCs w:val="22"/>
              </w:rPr>
              <w:t>в горизонтальной плоскости:</w:t>
            </w:r>
          </w:p>
          <w:p w:rsidR="000838E2" w:rsidRDefault="000838E2" w:rsidP="00CB7ADA">
            <w:pPr>
              <w:tabs>
                <w:tab w:val="left" w:pos="116"/>
              </w:tabs>
              <w:ind w:firstLine="0"/>
              <w:rPr>
                <w:szCs w:val="22"/>
              </w:rPr>
            </w:pPr>
            <w:r>
              <w:rPr>
                <w:sz w:val="22"/>
                <w:szCs w:val="22"/>
              </w:rPr>
              <w:t xml:space="preserve">   - в случае схождения осей, не более</w:t>
            </w:r>
          </w:p>
          <w:p w:rsidR="000838E2" w:rsidRDefault="00CB7ADA" w:rsidP="00C77B66">
            <w:pPr>
              <w:ind w:firstLine="34"/>
              <w:rPr>
                <w:szCs w:val="22"/>
              </w:rPr>
            </w:pPr>
            <w:r>
              <w:rPr>
                <w:sz w:val="22"/>
                <w:szCs w:val="22"/>
              </w:rPr>
              <w:t xml:space="preserve"> </w:t>
            </w:r>
            <w:r w:rsidR="000838E2">
              <w:rPr>
                <w:sz w:val="22"/>
                <w:szCs w:val="22"/>
              </w:rPr>
              <w:t xml:space="preserve"> - в случае расхождения осей, не более</w:t>
            </w:r>
          </w:p>
          <w:p w:rsidR="000838E2" w:rsidRDefault="000838E2" w:rsidP="00C77B66">
            <w:pPr>
              <w:pStyle w:val="af1"/>
              <w:tabs>
                <w:tab w:val="left" w:pos="116"/>
              </w:tabs>
              <w:rPr>
                <w:sz w:val="22"/>
                <w:szCs w:val="22"/>
              </w:rPr>
            </w:pPr>
            <w:r>
              <w:rPr>
                <w:sz w:val="22"/>
                <w:szCs w:val="22"/>
              </w:rPr>
              <w:t xml:space="preserve">в вертикальной плоскости: </w:t>
            </w:r>
          </w:p>
          <w:p w:rsidR="000838E2" w:rsidRDefault="000838E2" w:rsidP="00C77B66">
            <w:pPr>
              <w:pStyle w:val="af1"/>
              <w:tabs>
                <w:tab w:val="left" w:pos="0"/>
              </w:tabs>
              <w:ind w:left="0"/>
              <w:rPr>
                <w:sz w:val="22"/>
                <w:szCs w:val="22"/>
              </w:rPr>
            </w:pPr>
            <w:r>
              <w:rPr>
                <w:sz w:val="22"/>
                <w:szCs w:val="22"/>
              </w:rPr>
              <w:t xml:space="preserve">  - в случае расхождения осей</w:t>
            </w:r>
            <w:r w:rsidR="00E60195">
              <w:rPr>
                <w:sz w:val="22"/>
                <w:szCs w:val="22"/>
              </w:rPr>
              <w:t>,</w:t>
            </w:r>
            <w:r>
              <w:rPr>
                <w:sz w:val="22"/>
                <w:szCs w:val="22"/>
              </w:rPr>
              <w:t xml:space="preserve"> не более</w:t>
            </w:r>
          </w:p>
        </w:tc>
        <w:tc>
          <w:tcPr>
            <w:tcW w:w="3780" w:type="dxa"/>
            <w:tcBorders>
              <w:bottom w:val="single" w:sz="4" w:space="0" w:color="auto"/>
            </w:tcBorders>
          </w:tcPr>
          <w:p w:rsidR="000838E2" w:rsidRDefault="000838E2" w:rsidP="00E60195">
            <w:pPr>
              <w:ind w:firstLine="0"/>
              <w:rPr>
                <w:szCs w:val="22"/>
                <w:highlight w:val="lightGray"/>
              </w:rPr>
            </w:pPr>
            <w:r>
              <w:rPr>
                <w:sz w:val="22"/>
                <w:szCs w:val="22"/>
              </w:rPr>
              <w:t xml:space="preserve">Наличие подтверждающей записи в паспорте изделия </w:t>
            </w:r>
          </w:p>
          <w:p w:rsidR="000838E2" w:rsidRDefault="000838E2" w:rsidP="00C77B66">
            <w:pPr>
              <w:rPr>
                <w:szCs w:val="22"/>
                <w:highlight w:val="lightGray"/>
              </w:rPr>
            </w:pPr>
          </w:p>
          <w:p w:rsidR="000838E2" w:rsidRDefault="000838E2" w:rsidP="00C77B66">
            <w:pPr>
              <w:rPr>
                <w:szCs w:val="22"/>
                <w:highlight w:val="lightGray"/>
              </w:rPr>
            </w:pPr>
          </w:p>
          <w:p w:rsidR="000838E2" w:rsidRDefault="000838E2" w:rsidP="00C77B66">
            <w:pPr>
              <w:rPr>
                <w:szCs w:val="22"/>
                <w:highlight w:val="lightGray"/>
              </w:rPr>
            </w:pPr>
          </w:p>
          <w:p w:rsidR="000838E2" w:rsidRDefault="000838E2" w:rsidP="00C77B66">
            <w:pPr>
              <w:rPr>
                <w:szCs w:val="22"/>
              </w:rPr>
            </w:pPr>
            <w:r>
              <w:rPr>
                <w:sz w:val="22"/>
                <w:szCs w:val="22"/>
              </w:rPr>
              <w:t xml:space="preserve">20 </w:t>
            </w:r>
            <w:r>
              <w:rPr>
                <w:sz w:val="22"/>
                <w:szCs w:val="22"/>
              </w:rPr>
              <w:sym w:font="Symbol" w:char="F0A2"/>
            </w:r>
          </w:p>
          <w:p w:rsidR="000838E2" w:rsidRDefault="000838E2" w:rsidP="00C77B66">
            <w:pPr>
              <w:rPr>
                <w:szCs w:val="22"/>
              </w:rPr>
            </w:pPr>
            <w:r>
              <w:rPr>
                <w:sz w:val="22"/>
                <w:szCs w:val="22"/>
              </w:rPr>
              <w:t xml:space="preserve">60 </w:t>
            </w:r>
            <w:r>
              <w:rPr>
                <w:sz w:val="22"/>
                <w:szCs w:val="22"/>
              </w:rPr>
              <w:sym w:font="Symbol" w:char="F0A2"/>
            </w:r>
          </w:p>
          <w:p w:rsidR="000838E2" w:rsidRDefault="000838E2" w:rsidP="00C77B66">
            <w:pPr>
              <w:rPr>
                <w:szCs w:val="22"/>
                <w:highlight w:val="lightGray"/>
              </w:rPr>
            </w:pPr>
            <w:r>
              <w:rPr>
                <w:sz w:val="22"/>
                <w:szCs w:val="22"/>
              </w:rPr>
              <w:sym w:font="Symbol" w:char="F0B1"/>
            </w:r>
            <w:r>
              <w:rPr>
                <w:sz w:val="22"/>
                <w:szCs w:val="22"/>
              </w:rPr>
              <w:t xml:space="preserve">15 </w:t>
            </w:r>
            <w:r>
              <w:rPr>
                <w:sz w:val="22"/>
                <w:szCs w:val="22"/>
              </w:rPr>
              <w:sym w:font="Symbol" w:char="F0A2"/>
            </w:r>
          </w:p>
        </w:tc>
      </w:tr>
      <w:tr w:rsidR="000838E2" w:rsidTr="00CB7ADA">
        <w:trPr>
          <w:cantSplit/>
          <w:trHeight w:val="257"/>
        </w:trPr>
        <w:tc>
          <w:tcPr>
            <w:tcW w:w="720" w:type="dxa"/>
            <w:vMerge w:val="restart"/>
          </w:tcPr>
          <w:p w:rsidR="000838E2" w:rsidRDefault="000838E2" w:rsidP="00CB7ADA">
            <w:pPr>
              <w:spacing w:before="120"/>
              <w:ind w:firstLine="0"/>
              <w:rPr>
                <w:szCs w:val="22"/>
              </w:rPr>
            </w:pPr>
          </w:p>
        </w:tc>
        <w:tc>
          <w:tcPr>
            <w:tcW w:w="6300" w:type="dxa"/>
            <w:tcBorders>
              <w:bottom w:val="single" w:sz="4" w:space="0" w:color="auto"/>
            </w:tcBorders>
          </w:tcPr>
          <w:p w:rsidR="000838E2" w:rsidRDefault="000838E2" w:rsidP="00CB7ADA">
            <w:pPr>
              <w:spacing w:before="120"/>
              <w:ind w:firstLine="0"/>
              <w:rPr>
                <w:szCs w:val="22"/>
              </w:rPr>
            </w:pPr>
            <w:r>
              <w:rPr>
                <w:sz w:val="22"/>
                <w:szCs w:val="22"/>
              </w:rPr>
              <w:t xml:space="preserve">Комплект объективов: </w:t>
            </w:r>
          </w:p>
        </w:tc>
        <w:tc>
          <w:tcPr>
            <w:tcW w:w="3780" w:type="dxa"/>
            <w:tcBorders>
              <w:bottom w:val="single" w:sz="4" w:space="0" w:color="auto"/>
            </w:tcBorders>
          </w:tcPr>
          <w:p w:rsidR="000838E2" w:rsidRDefault="000838E2" w:rsidP="00C77B66">
            <w:pPr>
              <w:spacing w:before="120"/>
              <w:rPr>
                <w:szCs w:val="22"/>
              </w:rPr>
            </w:pPr>
            <w:r>
              <w:rPr>
                <w:spacing w:val="-14"/>
                <w:sz w:val="22"/>
                <w:szCs w:val="22"/>
              </w:rPr>
              <w:t>Наличие</w:t>
            </w:r>
          </w:p>
        </w:tc>
      </w:tr>
      <w:tr w:rsidR="000838E2" w:rsidTr="00CB7ADA">
        <w:trPr>
          <w:cantSplit/>
          <w:trHeight w:val="257"/>
        </w:trPr>
        <w:tc>
          <w:tcPr>
            <w:tcW w:w="720" w:type="dxa"/>
            <w:vMerge/>
          </w:tcPr>
          <w:p w:rsidR="000838E2" w:rsidRDefault="000838E2" w:rsidP="00CB7ADA">
            <w:pPr>
              <w:ind w:firstLine="0"/>
              <w:rPr>
                <w:szCs w:val="22"/>
              </w:rPr>
            </w:pPr>
          </w:p>
        </w:tc>
        <w:tc>
          <w:tcPr>
            <w:tcW w:w="6300" w:type="dxa"/>
            <w:tcBorders>
              <w:bottom w:val="single" w:sz="4" w:space="0" w:color="auto"/>
            </w:tcBorders>
          </w:tcPr>
          <w:p w:rsidR="000838E2" w:rsidRDefault="000838E2" w:rsidP="00CB7ADA">
            <w:pPr>
              <w:spacing w:before="120"/>
              <w:ind w:firstLine="0"/>
              <w:rPr>
                <w:szCs w:val="22"/>
              </w:rPr>
            </w:pPr>
            <w:r>
              <w:rPr>
                <w:sz w:val="22"/>
                <w:szCs w:val="22"/>
              </w:rPr>
              <w:t>Увеличение</w:t>
            </w:r>
          </w:p>
        </w:tc>
        <w:tc>
          <w:tcPr>
            <w:tcW w:w="3780" w:type="dxa"/>
            <w:tcBorders>
              <w:bottom w:val="single" w:sz="4" w:space="0" w:color="auto"/>
            </w:tcBorders>
          </w:tcPr>
          <w:p w:rsidR="000838E2" w:rsidRDefault="000838E2" w:rsidP="003012A5">
            <w:pPr>
              <w:spacing w:before="120"/>
              <w:rPr>
                <w:spacing w:val="-6"/>
                <w:szCs w:val="22"/>
              </w:rPr>
            </w:pPr>
            <w:r>
              <w:rPr>
                <w:spacing w:val="-6"/>
                <w:sz w:val="22"/>
                <w:szCs w:val="22"/>
              </w:rPr>
              <w:t>4х</w:t>
            </w:r>
            <w:r w:rsidR="00CB7ADA">
              <w:rPr>
                <w:spacing w:val="-6"/>
                <w:sz w:val="22"/>
                <w:szCs w:val="22"/>
              </w:rPr>
              <w:t xml:space="preserve"> </w:t>
            </w:r>
            <w:r w:rsidR="00CB7ADA" w:rsidRPr="00CB7ADA">
              <w:rPr>
                <w:b/>
                <w:spacing w:val="-6"/>
                <w:sz w:val="22"/>
                <w:szCs w:val="22"/>
              </w:rPr>
              <w:t>и</w:t>
            </w:r>
            <w:r>
              <w:rPr>
                <w:spacing w:val="-6"/>
                <w:sz w:val="22"/>
                <w:szCs w:val="22"/>
              </w:rPr>
              <w:t xml:space="preserve"> 10х</w:t>
            </w:r>
            <w:r w:rsidR="00CB7ADA">
              <w:rPr>
                <w:spacing w:val="-6"/>
                <w:sz w:val="22"/>
                <w:szCs w:val="22"/>
              </w:rPr>
              <w:t xml:space="preserve"> </w:t>
            </w:r>
            <w:r w:rsidR="00CB7ADA" w:rsidRPr="00CB7ADA">
              <w:rPr>
                <w:b/>
                <w:spacing w:val="-6"/>
                <w:sz w:val="22"/>
                <w:szCs w:val="22"/>
              </w:rPr>
              <w:t>и</w:t>
            </w:r>
            <w:r>
              <w:rPr>
                <w:spacing w:val="-6"/>
                <w:sz w:val="22"/>
                <w:szCs w:val="22"/>
              </w:rPr>
              <w:t xml:space="preserve"> 40х</w:t>
            </w:r>
            <w:r w:rsidR="00CB7ADA">
              <w:rPr>
                <w:spacing w:val="-6"/>
                <w:sz w:val="22"/>
                <w:szCs w:val="22"/>
              </w:rPr>
              <w:t xml:space="preserve"> </w:t>
            </w:r>
            <w:r w:rsidR="00CB7ADA" w:rsidRPr="00CB7ADA">
              <w:rPr>
                <w:b/>
                <w:spacing w:val="-6"/>
                <w:sz w:val="22"/>
                <w:szCs w:val="22"/>
              </w:rPr>
              <w:t>и</w:t>
            </w:r>
            <w:r>
              <w:rPr>
                <w:spacing w:val="-6"/>
                <w:sz w:val="22"/>
                <w:szCs w:val="22"/>
              </w:rPr>
              <w:t xml:space="preserve">  100х </w:t>
            </w:r>
            <w:r w:rsidR="003012A5">
              <w:rPr>
                <w:spacing w:val="-6"/>
                <w:sz w:val="22"/>
                <w:szCs w:val="22"/>
              </w:rPr>
              <w:t>МИ</w:t>
            </w:r>
          </w:p>
        </w:tc>
      </w:tr>
      <w:tr w:rsidR="000838E2" w:rsidTr="00CB7ADA">
        <w:trPr>
          <w:cantSplit/>
          <w:trHeight w:val="337"/>
        </w:trPr>
        <w:tc>
          <w:tcPr>
            <w:tcW w:w="720" w:type="dxa"/>
            <w:vMerge/>
          </w:tcPr>
          <w:p w:rsidR="000838E2" w:rsidRDefault="000838E2" w:rsidP="00CB7ADA">
            <w:pPr>
              <w:ind w:firstLine="0"/>
              <w:rPr>
                <w:szCs w:val="22"/>
              </w:rPr>
            </w:pPr>
          </w:p>
        </w:tc>
        <w:tc>
          <w:tcPr>
            <w:tcW w:w="6300" w:type="dxa"/>
            <w:tcBorders>
              <w:bottom w:val="single" w:sz="4" w:space="0" w:color="auto"/>
            </w:tcBorders>
          </w:tcPr>
          <w:p w:rsidR="000838E2" w:rsidRDefault="00E60195" w:rsidP="00E60195">
            <w:pPr>
              <w:spacing w:before="120"/>
              <w:ind w:firstLine="0"/>
              <w:rPr>
                <w:szCs w:val="22"/>
              </w:rPr>
            </w:pPr>
            <w:r>
              <w:rPr>
                <w:sz w:val="22"/>
                <w:szCs w:val="22"/>
              </w:rPr>
              <w:t xml:space="preserve">Оптическая коррекция: </w:t>
            </w:r>
            <w:r w:rsidR="000838E2">
              <w:rPr>
                <w:sz w:val="22"/>
                <w:szCs w:val="22"/>
              </w:rPr>
              <w:t xml:space="preserve">ахроматическая </w:t>
            </w:r>
          </w:p>
        </w:tc>
        <w:tc>
          <w:tcPr>
            <w:tcW w:w="3780" w:type="dxa"/>
            <w:tcBorders>
              <w:bottom w:val="single" w:sz="4" w:space="0" w:color="auto"/>
            </w:tcBorders>
          </w:tcPr>
          <w:p w:rsidR="000838E2" w:rsidRDefault="000838E2" w:rsidP="00C77B66">
            <w:pPr>
              <w:rPr>
                <w:szCs w:val="22"/>
              </w:rPr>
            </w:pPr>
            <w:r>
              <w:rPr>
                <w:spacing w:val="-14"/>
                <w:sz w:val="22"/>
                <w:szCs w:val="22"/>
              </w:rPr>
              <w:t>Наличие</w:t>
            </w:r>
          </w:p>
        </w:tc>
      </w:tr>
      <w:tr w:rsidR="000838E2" w:rsidTr="00CB7ADA">
        <w:trPr>
          <w:cantSplit/>
          <w:trHeight w:val="337"/>
        </w:trPr>
        <w:tc>
          <w:tcPr>
            <w:tcW w:w="720" w:type="dxa"/>
            <w:vMerge/>
          </w:tcPr>
          <w:p w:rsidR="000838E2" w:rsidRDefault="000838E2" w:rsidP="00CB7ADA">
            <w:pPr>
              <w:ind w:firstLine="0"/>
              <w:rPr>
                <w:szCs w:val="22"/>
              </w:rPr>
            </w:pPr>
          </w:p>
        </w:tc>
        <w:tc>
          <w:tcPr>
            <w:tcW w:w="6300" w:type="dxa"/>
            <w:tcBorders>
              <w:bottom w:val="single" w:sz="4" w:space="0" w:color="auto"/>
            </w:tcBorders>
          </w:tcPr>
          <w:p w:rsidR="000838E2" w:rsidRDefault="000838E2" w:rsidP="00E60195">
            <w:pPr>
              <w:spacing w:before="120"/>
              <w:ind w:firstLine="0"/>
              <w:rPr>
                <w:szCs w:val="22"/>
              </w:rPr>
            </w:pPr>
            <w:r>
              <w:rPr>
                <w:sz w:val="22"/>
                <w:szCs w:val="22"/>
              </w:rPr>
              <w:t>Оптическая длина тубуса</w:t>
            </w:r>
            <w:r w:rsidR="00E60195">
              <w:rPr>
                <w:sz w:val="22"/>
                <w:szCs w:val="22"/>
              </w:rPr>
              <w:t>, не менее, мм</w:t>
            </w:r>
            <w:r>
              <w:rPr>
                <w:sz w:val="22"/>
                <w:szCs w:val="22"/>
              </w:rPr>
              <w:t xml:space="preserve"> </w:t>
            </w:r>
          </w:p>
        </w:tc>
        <w:tc>
          <w:tcPr>
            <w:tcW w:w="3780" w:type="dxa"/>
            <w:tcBorders>
              <w:bottom w:val="single" w:sz="4" w:space="0" w:color="auto"/>
            </w:tcBorders>
          </w:tcPr>
          <w:p w:rsidR="000838E2" w:rsidRDefault="00E60195" w:rsidP="00C77B66">
            <w:pPr>
              <w:rPr>
                <w:szCs w:val="22"/>
              </w:rPr>
            </w:pPr>
            <w:r>
              <w:rPr>
                <w:sz w:val="22"/>
                <w:szCs w:val="22"/>
              </w:rPr>
              <w:t>160</w:t>
            </w:r>
          </w:p>
        </w:tc>
      </w:tr>
      <w:tr w:rsidR="000838E2" w:rsidTr="00CB7ADA">
        <w:trPr>
          <w:cantSplit/>
          <w:trHeight w:val="337"/>
        </w:trPr>
        <w:tc>
          <w:tcPr>
            <w:tcW w:w="720" w:type="dxa"/>
            <w:vMerge/>
          </w:tcPr>
          <w:p w:rsidR="000838E2" w:rsidRDefault="000838E2" w:rsidP="00CB7ADA">
            <w:pPr>
              <w:ind w:firstLine="0"/>
              <w:rPr>
                <w:szCs w:val="22"/>
              </w:rPr>
            </w:pPr>
          </w:p>
        </w:tc>
        <w:tc>
          <w:tcPr>
            <w:tcW w:w="6300" w:type="dxa"/>
            <w:tcBorders>
              <w:bottom w:val="single" w:sz="4" w:space="0" w:color="auto"/>
            </w:tcBorders>
          </w:tcPr>
          <w:p w:rsidR="000838E2" w:rsidRDefault="000838E2" w:rsidP="00CB7ADA">
            <w:pPr>
              <w:spacing w:before="120"/>
              <w:ind w:firstLine="0"/>
              <w:rPr>
                <w:spacing w:val="-2"/>
                <w:szCs w:val="22"/>
              </w:rPr>
            </w:pPr>
            <w:r>
              <w:rPr>
                <w:spacing w:val="-2"/>
                <w:sz w:val="22"/>
                <w:szCs w:val="22"/>
              </w:rPr>
              <w:t>Пружинящие оправы для объективов 40х и 100х</w:t>
            </w:r>
          </w:p>
        </w:tc>
        <w:tc>
          <w:tcPr>
            <w:tcW w:w="3780" w:type="dxa"/>
            <w:tcBorders>
              <w:bottom w:val="single" w:sz="4" w:space="0" w:color="auto"/>
            </w:tcBorders>
          </w:tcPr>
          <w:p w:rsidR="000838E2" w:rsidRDefault="000838E2" w:rsidP="00C77B66">
            <w:pPr>
              <w:rPr>
                <w:szCs w:val="22"/>
              </w:rPr>
            </w:pPr>
            <w:r>
              <w:rPr>
                <w:sz w:val="22"/>
                <w:szCs w:val="22"/>
              </w:rPr>
              <w:t>Наличие</w:t>
            </w:r>
          </w:p>
        </w:tc>
      </w:tr>
      <w:tr w:rsidR="000838E2" w:rsidTr="00CB7ADA">
        <w:trPr>
          <w:cantSplit/>
        </w:trPr>
        <w:tc>
          <w:tcPr>
            <w:tcW w:w="720" w:type="dxa"/>
            <w:vMerge w:val="restart"/>
          </w:tcPr>
          <w:p w:rsidR="000838E2" w:rsidRDefault="000838E2" w:rsidP="00CB7ADA">
            <w:pPr>
              <w:spacing w:before="120"/>
              <w:ind w:firstLine="0"/>
              <w:rPr>
                <w:szCs w:val="22"/>
              </w:rPr>
            </w:pPr>
          </w:p>
        </w:tc>
        <w:tc>
          <w:tcPr>
            <w:tcW w:w="6300" w:type="dxa"/>
          </w:tcPr>
          <w:p w:rsidR="000838E2" w:rsidRDefault="000838E2" w:rsidP="00CB7ADA">
            <w:pPr>
              <w:spacing w:before="120"/>
              <w:ind w:firstLine="0"/>
              <w:rPr>
                <w:szCs w:val="22"/>
              </w:rPr>
            </w:pPr>
            <w:r>
              <w:rPr>
                <w:sz w:val="22"/>
                <w:szCs w:val="22"/>
              </w:rPr>
              <w:t>Комплект центрированных окуляров увеличением 10х (</w:t>
            </w:r>
            <w:r w:rsidR="00E60195">
              <w:rPr>
                <w:sz w:val="22"/>
                <w:szCs w:val="22"/>
              </w:rPr>
              <w:t xml:space="preserve">не менее </w:t>
            </w:r>
            <w:r>
              <w:rPr>
                <w:sz w:val="22"/>
                <w:szCs w:val="22"/>
              </w:rPr>
              <w:t>2 шт.)</w:t>
            </w:r>
          </w:p>
        </w:tc>
        <w:tc>
          <w:tcPr>
            <w:tcW w:w="3780" w:type="dxa"/>
          </w:tcPr>
          <w:p w:rsidR="000838E2" w:rsidRDefault="000838E2" w:rsidP="00C77B66">
            <w:pPr>
              <w:spacing w:before="120"/>
              <w:rPr>
                <w:szCs w:val="22"/>
              </w:rPr>
            </w:pPr>
            <w:r>
              <w:rPr>
                <w:sz w:val="22"/>
                <w:szCs w:val="22"/>
              </w:rPr>
              <w:t>наличие</w:t>
            </w:r>
          </w:p>
        </w:tc>
      </w:tr>
      <w:tr w:rsidR="000838E2" w:rsidTr="00CB7ADA">
        <w:trPr>
          <w:cantSplit/>
        </w:trPr>
        <w:tc>
          <w:tcPr>
            <w:tcW w:w="720" w:type="dxa"/>
            <w:vMerge/>
          </w:tcPr>
          <w:p w:rsidR="000838E2" w:rsidRDefault="000838E2" w:rsidP="00CB7ADA">
            <w:pPr>
              <w:ind w:firstLine="0"/>
              <w:rPr>
                <w:szCs w:val="22"/>
              </w:rPr>
            </w:pPr>
          </w:p>
        </w:tc>
        <w:tc>
          <w:tcPr>
            <w:tcW w:w="6300" w:type="dxa"/>
          </w:tcPr>
          <w:p w:rsidR="000838E2" w:rsidRDefault="000838E2" w:rsidP="00CB7ADA">
            <w:pPr>
              <w:spacing w:before="120"/>
              <w:ind w:firstLine="0"/>
              <w:rPr>
                <w:spacing w:val="-4"/>
                <w:szCs w:val="22"/>
              </w:rPr>
            </w:pPr>
            <w:r>
              <w:rPr>
                <w:spacing w:val="-4"/>
                <w:sz w:val="22"/>
                <w:szCs w:val="22"/>
              </w:rPr>
              <w:t>Линейное поле в пространстве изображений, не менее</w:t>
            </w:r>
            <w:r w:rsidR="00E60195">
              <w:rPr>
                <w:spacing w:val="-4"/>
                <w:sz w:val="22"/>
                <w:szCs w:val="22"/>
              </w:rPr>
              <w:t>, мм</w:t>
            </w:r>
          </w:p>
        </w:tc>
        <w:tc>
          <w:tcPr>
            <w:tcW w:w="3780" w:type="dxa"/>
          </w:tcPr>
          <w:p w:rsidR="000838E2" w:rsidRDefault="000838E2" w:rsidP="00E60195">
            <w:pPr>
              <w:spacing w:before="120"/>
              <w:rPr>
                <w:szCs w:val="22"/>
              </w:rPr>
            </w:pPr>
            <w:r>
              <w:rPr>
                <w:sz w:val="22"/>
                <w:szCs w:val="22"/>
              </w:rPr>
              <w:t xml:space="preserve">18 </w:t>
            </w:r>
          </w:p>
        </w:tc>
      </w:tr>
      <w:tr w:rsidR="000838E2" w:rsidTr="00CB7ADA">
        <w:trPr>
          <w:cantSplit/>
        </w:trPr>
        <w:tc>
          <w:tcPr>
            <w:tcW w:w="720" w:type="dxa"/>
          </w:tcPr>
          <w:p w:rsidR="000838E2" w:rsidRDefault="000838E2" w:rsidP="00CB7ADA">
            <w:pPr>
              <w:spacing w:before="120"/>
              <w:ind w:firstLine="0"/>
              <w:rPr>
                <w:szCs w:val="22"/>
                <w:lang w:val="en-US"/>
              </w:rPr>
            </w:pPr>
          </w:p>
        </w:tc>
        <w:tc>
          <w:tcPr>
            <w:tcW w:w="6300" w:type="dxa"/>
          </w:tcPr>
          <w:p w:rsidR="000838E2" w:rsidRDefault="000838E2" w:rsidP="00CB7ADA">
            <w:pPr>
              <w:spacing w:before="120" w:after="120"/>
              <w:ind w:firstLine="0"/>
              <w:rPr>
                <w:szCs w:val="22"/>
              </w:rPr>
            </w:pPr>
            <w:r>
              <w:rPr>
                <w:sz w:val="22"/>
                <w:szCs w:val="22"/>
              </w:rPr>
              <w:t>Комплект окуляров увеличением 15 х (</w:t>
            </w:r>
            <w:r w:rsidR="00E60195">
              <w:rPr>
                <w:sz w:val="22"/>
                <w:szCs w:val="22"/>
              </w:rPr>
              <w:t xml:space="preserve">не менее </w:t>
            </w:r>
            <w:r>
              <w:rPr>
                <w:sz w:val="22"/>
                <w:szCs w:val="22"/>
              </w:rPr>
              <w:t>2 шт</w:t>
            </w:r>
            <w:r w:rsidR="00E60195">
              <w:rPr>
                <w:sz w:val="22"/>
                <w:szCs w:val="22"/>
              </w:rPr>
              <w:t>.</w:t>
            </w:r>
            <w:r>
              <w:rPr>
                <w:sz w:val="22"/>
                <w:szCs w:val="22"/>
              </w:rPr>
              <w:t>)</w:t>
            </w:r>
          </w:p>
        </w:tc>
        <w:tc>
          <w:tcPr>
            <w:tcW w:w="3780" w:type="dxa"/>
          </w:tcPr>
          <w:p w:rsidR="000838E2" w:rsidRDefault="000838E2" w:rsidP="00C77B66">
            <w:pPr>
              <w:spacing w:before="120"/>
              <w:rPr>
                <w:szCs w:val="22"/>
              </w:rPr>
            </w:pPr>
            <w:r>
              <w:rPr>
                <w:sz w:val="22"/>
                <w:szCs w:val="22"/>
              </w:rPr>
              <w:t>наличие</w:t>
            </w:r>
          </w:p>
        </w:tc>
      </w:tr>
      <w:tr w:rsidR="000838E2" w:rsidTr="00CB7ADA">
        <w:trPr>
          <w:cantSplit/>
        </w:trPr>
        <w:tc>
          <w:tcPr>
            <w:tcW w:w="720" w:type="dxa"/>
            <w:vMerge w:val="restart"/>
          </w:tcPr>
          <w:p w:rsidR="000838E2" w:rsidRDefault="000838E2" w:rsidP="00CB7ADA">
            <w:pPr>
              <w:ind w:firstLine="0"/>
              <w:rPr>
                <w:szCs w:val="22"/>
              </w:rPr>
            </w:pPr>
          </w:p>
        </w:tc>
        <w:tc>
          <w:tcPr>
            <w:tcW w:w="6300" w:type="dxa"/>
          </w:tcPr>
          <w:p w:rsidR="000838E2" w:rsidRDefault="000838E2" w:rsidP="00CB7ADA">
            <w:pPr>
              <w:spacing w:before="120" w:after="120"/>
              <w:ind w:firstLine="0"/>
              <w:rPr>
                <w:szCs w:val="22"/>
              </w:rPr>
            </w:pPr>
            <w:r>
              <w:rPr>
                <w:sz w:val="22"/>
                <w:szCs w:val="22"/>
              </w:rPr>
              <w:t>Штатив микроскопа</w:t>
            </w:r>
          </w:p>
        </w:tc>
        <w:tc>
          <w:tcPr>
            <w:tcW w:w="3780" w:type="dxa"/>
          </w:tcPr>
          <w:p w:rsidR="000838E2" w:rsidRDefault="000838E2" w:rsidP="00C77B66">
            <w:pPr>
              <w:spacing w:before="120"/>
              <w:rPr>
                <w:szCs w:val="22"/>
              </w:rPr>
            </w:pPr>
            <w:r>
              <w:rPr>
                <w:sz w:val="22"/>
                <w:szCs w:val="22"/>
              </w:rPr>
              <w:t>Наличие</w:t>
            </w:r>
          </w:p>
        </w:tc>
      </w:tr>
      <w:tr w:rsidR="000838E2" w:rsidTr="00CB7ADA">
        <w:trPr>
          <w:cantSplit/>
        </w:trPr>
        <w:tc>
          <w:tcPr>
            <w:tcW w:w="720" w:type="dxa"/>
            <w:vMerge/>
          </w:tcPr>
          <w:p w:rsidR="000838E2" w:rsidRDefault="000838E2" w:rsidP="00CB7ADA">
            <w:pPr>
              <w:ind w:firstLine="0"/>
              <w:rPr>
                <w:szCs w:val="22"/>
              </w:rPr>
            </w:pPr>
          </w:p>
        </w:tc>
        <w:tc>
          <w:tcPr>
            <w:tcW w:w="6300" w:type="dxa"/>
          </w:tcPr>
          <w:p w:rsidR="000838E2" w:rsidRDefault="000838E2" w:rsidP="00CB7ADA">
            <w:pPr>
              <w:ind w:firstLine="0"/>
              <w:rPr>
                <w:szCs w:val="22"/>
              </w:rPr>
            </w:pPr>
            <w:r>
              <w:rPr>
                <w:sz w:val="22"/>
                <w:szCs w:val="22"/>
              </w:rPr>
              <w:t>Устойчивый цельнометаллический штатив микроскопа, выполненный как единая литейная деталь с “окном” в верхней части.</w:t>
            </w:r>
          </w:p>
        </w:tc>
        <w:tc>
          <w:tcPr>
            <w:tcW w:w="3780" w:type="dxa"/>
          </w:tcPr>
          <w:p w:rsidR="000838E2" w:rsidRDefault="000838E2" w:rsidP="00C77B66">
            <w:pPr>
              <w:rPr>
                <w:szCs w:val="22"/>
              </w:rPr>
            </w:pPr>
            <w:r>
              <w:rPr>
                <w:sz w:val="22"/>
                <w:szCs w:val="22"/>
              </w:rPr>
              <w:t>Наличие</w:t>
            </w:r>
          </w:p>
        </w:tc>
      </w:tr>
      <w:tr w:rsidR="000838E2" w:rsidTr="00CB7ADA">
        <w:trPr>
          <w:cantSplit/>
        </w:trPr>
        <w:tc>
          <w:tcPr>
            <w:tcW w:w="720" w:type="dxa"/>
            <w:vMerge/>
          </w:tcPr>
          <w:p w:rsidR="000838E2" w:rsidRDefault="000838E2" w:rsidP="00CB7ADA">
            <w:pPr>
              <w:ind w:firstLine="0"/>
              <w:rPr>
                <w:szCs w:val="22"/>
              </w:rPr>
            </w:pPr>
          </w:p>
        </w:tc>
        <w:tc>
          <w:tcPr>
            <w:tcW w:w="6300" w:type="dxa"/>
          </w:tcPr>
          <w:p w:rsidR="000838E2" w:rsidRDefault="000838E2" w:rsidP="00CB7ADA">
            <w:pPr>
              <w:ind w:firstLine="0"/>
              <w:rPr>
                <w:szCs w:val="22"/>
              </w:rPr>
            </w:pPr>
            <w:r>
              <w:rPr>
                <w:sz w:val="22"/>
                <w:szCs w:val="22"/>
              </w:rPr>
              <w:t xml:space="preserve">Менеджер света из 10 светодиодов, расположенных по 5 штук с боковых сторон основания микроскопа </w:t>
            </w:r>
          </w:p>
        </w:tc>
        <w:tc>
          <w:tcPr>
            <w:tcW w:w="3780" w:type="dxa"/>
          </w:tcPr>
          <w:p w:rsidR="000838E2" w:rsidRDefault="000838E2" w:rsidP="00C77B66">
            <w:pPr>
              <w:rPr>
                <w:szCs w:val="22"/>
              </w:rPr>
            </w:pPr>
            <w:r>
              <w:rPr>
                <w:sz w:val="22"/>
                <w:szCs w:val="22"/>
              </w:rPr>
              <w:t>Наличие</w:t>
            </w:r>
          </w:p>
        </w:tc>
      </w:tr>
      <w:tr w:rsidR="000838E2" w:rsidTr="00CB7ADA">
        <w:trPr>
          <w:cantSplit/>
        </w:trPr>
        <w:tc>
          <w:tcPr>
            <w:tcW w:w="720" w:type="dxa"/>
            <w:vMerge/>
          </w:tcPr>
          <w:p w:rsidR="000838E2" w:rsidRDefault="000838E2" w:rsidP="00CB7ADA">
            <w:pPr>
              <w:ind w:firstLine="0"/>
              <w:rPr>
                <w:szCs w:val="22"/>
              </w:rPr>
            </w:pPr>
          </w:p>
        </w:tc>
        <w:tc>
          <w:tcPr>
            <w:tcW w:w="6300" w:type="dxa"/>
          </w:tcPr>
          <w:p w:rsidR="000838E2" w:rsidRDefault="000838E2" w:rsidP="00CB7ADA">
            <w:pPr>
              <w:ind w:firstLine="0"/>
              <w:rPr>
                <w:szCs w:val="22"/>
              </w:rPr>
            </w:pPr>
            <w:r>
              <w:rPr>
                <w:sz w:val="22"/>
                <w:szCs w:val="22"/>
              </w:rPr>
              <w:t xml:space="preserve">Узел коллектора выдвижной (на салазках) с вентиляционными отверстиями. При выдвижении узла коллектора из основания штатива   обеспечивается легкий доступ к источнику света без изменения вертикального положения штатива.      </w:t>
            </w:r>
          </w:p>
        </w:tc>
        <w:tc>
          <w:tcPr>
            <w:tcW w:w="3780" w:type="dxa"/>
          </w:tcPr>
          <w:p w:rsidR="000838E2" w:rsidRDefault="000838E2" w:rsidP="00C77B66">
            <w:pPr>
              <w:ind w:firstLine="0"/>
              <w:rPr>
                <w:szCs w:val="22"/>
              </w:rPr>
            </w:pPr>
            <w:r>
              <w:rPr>
                <w:sz w:val="22"/>
                <w:szCs w:val="22"/>
              </w:rPr>
              <w:t>Наличие</w:t>
            </w:r>
          </w:p>
        </w:tc>
      </w:tr>
      <w:tr w:rsidR="000838E2" w:rsidTr="00CB7ADA">
        <w:trPr>
          <w:cantSplit/>
        </w:trPr>
        <w:tc>
          <w:tcPr>
            <w:tcW w:w="720" w:type="dxa"/>
            <w:vMerge w:val="restart"/>
          </w:tcPr>
          <w:p w:rsidR="000838E2" w:rsidRDefault="000838E2" w:rsidP="00CB7ADA">
            <w:pPr>
              <w:spacing w:before="120"/>
              <w:ind w:firstLine="0"/>
              <w:rPr>
                <w:szCs w:val="22"/>
                <w:lang w:val="en-US"/>
              </w:rPr>
            </w:pPr>
          </w:p>
        </w:tc>
        <w:tc>
          <w:tcPr>
            <w:tcW w:w="6300" w:type="dxa"/>
          </w:tcPr>
          <w:p w:rsidR="000838E2" w:rsidRDefault="000838E2" w:rsidP="00CB7ADA">
            <w:pPr>
              <w:spacing w:before="120"/>
              <w:ind w:firstLine="0"/>
              <w:rPr>
                <w:szCs w:val="22"/>
              </w:rPr>
            </w:pPr>
            <w:r>
              <w:rPr>
                <w:sz w:val="22"/>
                <w:szCs w:val="22"/>
              </w:rPr>
              <w:t>Револьверная головка</w:t>
            </w:r>
          </w:p>
        </w:tc>
        <w:tc>
          <w:tcPr>
            <w:tcW w:w="3780" w:type="dxa"/>
          </w:tcPr>
          <w:p w:rsidR="000838E2" w:rsidRDefault="000838E2" w:rsidP="00C77B66">
            <w:pPr>
              <w:rPr>
                <w:szCs w:val="22"/>
              </w:rPr>
            </w:pPr>
            <w:r>
              <w:rPr>
                <w:sz w:val="22"/>
                <w:szCs w:val="22"/>
              </w:rPr>
              <w:t>Наличие</w:t>
            </w:r>
          </w:p>
        </w:tc>
      </w:tr>
      <w:tr w:rsidR="000838E2" w:rsidTr="00CB7ADA">
        <w:trPr>
          <w:cantSplit/>
        </w:trPr>
        <w:tc>
          <w:tcPr>
            <w:tcW w:w="720" w:type="dxa"/>
            <w:vMerge/>
          </w:tcPr>
          <w:p w:rsidR="000838E2" w:rsidRDefault="000838E2" w:rsidP="00CB7ADA">
            <w:pPr>
              <w:ind w:firstLine="0"/>
              <w:rPr>
                <w:szCs w:val="22"/>
              </w:rPr>
            </w:pPr>
          </w:p>
        </w:tc>
        <w:tc>
          <w:tcPr>
            <w:tcW w:w="6300" w:type="dxa"/>
          </w:tcPr>
          <w:p w:rsidR="000838E2" w:rsidRDefault="000838E2" w:rsidP="008F76C9">
            <w:pPr>
              <w:ind w:firstLine="0"/>
              <w:rPr>
                <w:szCs w:val="22"/>
              </w:rPr>
            </w:pPr>
            <w:r>
              <w:rPr>
                <w:sz w:val="22"/>
                <w:szCs w:val="22"/>
              </w:rPr>
              <w:t xml:space="preserve">Число устанавливаемых объективов, </w:t>
            </w:r>
            <w:r w:rsidR="008F76C9">
              <w:rPr>
                <w:sz w:val="22"/>
                <w:szCs w:val="22"/>
              </w:rPr>
              <w:t>не менее</w:t>
            </w:r>
          </w:p>
        </w:tc>
        <w:tc>
          <w:tcPr>
            <w:tcW w:w="3780" w:type="dxa"/>
          </w:tcPr>
          <w:p w:rsidR="000838E2" w:rsidRDefault="000838E2" w:rsidP="00E60195">
            <w:pPr>
              <w:rPr>
                <w:szCs w:val="22"/>
              </w:rPr>
            </w:pPr>
            <w:r>
              <w:rPr>
                <w:sz w:val="22"/>
                <w:szCs w:val="22"/>
              </w:rPr>
              <w:t>4</w:t>
            </w:r>
          </w:p>
        </w:tc>
      </w:tr>
      <w:tr w:rsidR="000838E2" w:rsidTr="00CB7ADA">
        <w:trPr>
          <w:cantSplit/>
        </w:trPr>
        <w:tc>
          <w:tcPr>
            <w:tcW w:w="720" w:type="dxa"/>
            <w:vMerge/>
          </w:tcPr>
          <w:p w:rsidR="000838E2" w:rsidRDefault="000838E2" w:rsidP="00CB7ADA">
            <w:pPr>
              <w:ind w:firstLine="0"/>
              <w:rPr>
                <w:szCs w:val="22"/>
              </w:rPr>
            </w:pPr>
          </w:p>
        </w:tc>
        <w:tc>
          <w:tcPr>
            <w:tcW w:w="6300" w:type="dxa"/>
          </w:tcPr>
          <w:p w:rsidR="000838E2" w:rsidRDefault="000838E2" w:rsidP="00CB7ADA">
            <w:pPr>
              <w:ind w:firstLine="0"/>
              <w:rPr>
                <w:szCs w:val="22"/>
              </w:rPr>
            </w:pPr>
            <w:r>
              <w:rPr>
                <w:sz w:val="22"/>
                <w:szCs w:val="22"/>
              </w:rPr>
              <w:t>Положение по отношению к наблюдателю</w:t>
            </w:r>
          </w:p>
        </w:tc>
        <w:tc>
          <w:tcPr>
            <w:tcW w:w="3780" w:type="dxa"/>
          </w:tcPr>
          <w:p w:rsidR="000838E2" w:rsidRDefault="000838E2" w:rsidP="00C77B66">
            <w:pPr>
              <w:rPr>
                <w:szCs w:val="22"/>
              </w:rPr>
            </w:pPr>
            <w:r>
              <w:rPr>
                <w:sz w:val="22"/>
                <w:szCs w:val="22"/>
              </w:rPr>
              <w:t>Повернуто от наблюдателя</w:t>
            </w:r>
          </w:p>
        </w:tc>
      </w:tr>
      <w:tr w:rsidR="000838E2" w:rsidTr="00CB7ADA">
        <w:trPr>
          <w:cantSplit/>
        </w:trPr>
        <w:tc>
          <w:tcPr>
            <w:tcW w:w="720" w:type="dxa"/>
            <w:vMerge/>
          </w:tcPr>
          <w:p w:rsidR="000838E2" w:rsidRDefault="000838E2" w:rsidP="00CB7ADA">
            <w:pPr>
              <w:ind w:firstLine="0"/>
              <w:rPr>
                <w:szCs w:val="22"/>
              </w:rPr>
            </w:pPr>
          </w:p>
        </w:tc>
        <w:tc>
          <w:tcPr>
            <w:tcW w:w="6300" w:type="dxa"/>
          </w:tcPr>
          <w:p w:rsidR="000838E2" w:rsidRDefault="000838E2" w:rsidP="00CB7ADA">
            <w:pPr>
              <w:ind w:firstLine="0"/>
              <w:rPr>
                <w:szCs w:val="22"/>
              </w:rPr>
            </w:pPr>
            <w:r>
              <w:rPr>
                <w:sz w:val="22"/>
                <w:szCs w:val="22"/>
              </w:rPr>
              <w:t>Вращение в любом  направлении: по часовой стрелке и против</w:t>
            </w:r>
          </w:p>
        </w:tc>
        <w:tc>
          <w:tcPr>
            <w:tcW w:w="3780" w:type="dxa"/>
          </w:tcPr>
          <w:p w:rsidR="000838E2" w:rsidRDefault="000838E2" w:rsidP="00C77B66">
            <w:pPr>
              <w:rPr>
                <w:color w:val="FFFFFF"/>
                <w:szCs w:val="22"/>
              </w:rPr>
            </w:pPr>
            <w:r>
              <w:rPr>
                <w:sz w:val="22"/>
                <w:szCs w:val="22"/>
              </w:rPr>
              <w:t>Наличие</w:t>
            </w:r>
          </w:p>
        </w:tc>
      </w:tr>
      <w:tr w:rsidR="000838E2" w:rsidTr="00CB7ADA">
        <w:trPr>
          <w:cantSplit/>
          <w:trHeight w:val="335"/>
        </w:trPr>
        <w:tc>
          <w:tcPr>
            <w:tcW w:w="720" w:type="dxa"/>
            <w:vMerge w:val="restart"/>
          </w:tcPr>
          <w:p w:rsidR="000838E2" w:rsidRDefault="000838E2" w:rsidP="00CB7ADA">
            <w:pPr>
              <w:spacing w:before="120"/>
              <w:ind w:firstLine="0"/>
              <w:rPr>
                <w:szCs w:val="22"/>
                <w:lang w:val="en-US"/>
              </w:rPr>
            </w:pPr>
          </w:p>
        </w:tc>
        <w:tc>
          <w:tcPr>
            <w:tcW w:w="6300" w:type="dxa"/>
          </w:tcPr>
          <w:p w:rsidR="000838E2" w:rsidRDefault="000838E2" w:rsidP="00CB7ADA">
            <w:pPr>
              <w:spacing w:before="120"/>
              <w:ind w:firstLine="0"/>
              <w:rPr>
                <w:szCs w:val="22"/>
              </w:rPr>
            </w:pPr>
            <w:r>
              <w:rPr>
                <w:sz w:val="22"/>
                <w:szCs w:val="22"/>
              </w:rPr>
              <w:t xml:space="preserve">Предметный столик с </w:t>
            </w:r>
            <w:proofErr w:type="spellStart"/>
            <w:r>
              <w:rPr>
                <w:sz w:val="22"/>
                <w:szCs w:val="22"/>
              </w:rPr>
              <w:t>препаратодержателем</w:t>
            </w:r>
            <w:proofErr w:type="spellEnd"/>
            <w:r>
              <w:rPr>
                <w:sz w:val="22"/>
                <w:szCs w:val="22"/>
              </w:rPr>
              <w:t xml:space="preserve"> и шкалами</w:t>
            </w:r>
          </w:p>
        </w:tc>
        <w:tc>
          <w:tcPr>
            <w:tcW w:w="3780" w:type="dxa"/>
          </w:tcPr>
          <w:p w:rsidR="000838E2" w:rsidRDefault="000838E2" w:rsidP="00C77B66">
            <w:pPr>
              <w:rPr>
                <w:szCs w:val="22"/>
              </w:rPr>
            </w:pPr>
            <w:r>
              <w:rPr>
                <w:spacing w:val="-14"/>
                <w:sz w:val="22"/>
                <w:szCs w:val="22"/>
              </w:rPr>
              <w:t>Наличие</w:t>
            </w:r>
          </w:p>
        </w:tc>
      </w:tr>
      <w:tr w:rsidR="000838E2" w:rsidTr="00CB7ADA">
        <w:trPr>
          <w:cantSplit/>
        </w:trPr>
        <w:tc>
          <w:tcPr>
            <w:tcW w:w="720" w:type="dxa"/>
            <w:vMerge/>
          </w:tcPr>
          <w:p w:rsidR="000838E2" w:rsidRDefault="000838E2" w:rsidP="00CB7ADA">
            <w:pPr>
              <w:ind w:firstLine="0"/>
              <w:rPr>
                <w:szCs w:val="22"/>
              </w:rPr>
            </w:pPr>
          </w:p>
        </w:tc>
        <w:tc>
          <w:tcPr>
            <w:tcW w:w="6300" w:type="dxa"/>
          </w:tcPr>
          <w:p w:rsidR="000838E2" w:rsidRDefault="000838E2" w:rsidP="00CB7ADA">
            <w:pPr>
              <w:ind w:firstLine="0"/>
              <w:rPr>
                <w:szCs w:val="22"/>
              </w:rPr>
            </w:pPr>
            <w:r>
              <w:rPr>
                <w:sz w:val="22"/>
                <w:szCs w:val="22"/>
              </w:rPr>
              <w:t>Диапазон перемещения  в горизонтальной плоскости, не менее, мм</w:t>
            </w:r>
          </w:p>
        </w:tc>
        <w:tc>
          <w:tcPr>
            <w:tcW w:w="3780" w:type="dxa"/>
          </w:tcPr>
          <w:p w:rsidR="000838E2" w:rsidRDefault="000838E2" w:rsidP="00C77B66">
            <w:pPr>
              <w:rPr>
                <w:szCs w:val="22"/>
              </w:rPr>
            </w:pPr>
            <w:r>
              <w:rPr>
                <w:sz w:val="22"/>
                <w:szCs w:val="22"/>
              </w:rPr>
              <w:t xml:space="preserve">75х50 </w:t>
            </w:r>
          </w:p>
        </w:tc>
      </w:tr>
      <w:tr w:rsidR="000838E2" w:rsidTr="00CB7ADA">
        <w:trPr>
          <w:cantSplit/>
        </w:trPr>
        <w:tc>
          <w:tcPr>
            <w:tcW w:w="720" w:type="dxa"/>
            <w:vMerge/>
          </w:tcPr>
          <w:p w:rsidR="000838E2" w:rsidRDefault="000838E2" w:rsidP="00CB7ADA">
            <w:pPr>
              <w:ind w:firstLine="0"/>
              <w:rPr>
                <w:szCs w:val="22"/>
              </w:rPr>
            </w:pPr>
          </w:p>
        </w:tc>
        <w:tc>
          <w:tcPr>
            <w:tcW w:w="6300" w:type="dxa"/>
          </w:tcPr>
          <w:p w:rsidR="000838E2" w:rsidRDefault="000838E2" w:rsidP="00CB7ADA">
            <w:pPr>
              <w:ind w:firstLine="0"/>
              <w:rPr>
                <w:szCs w:val="22"/>
              </w:rPr>
            </w:pPr>
            <w:r>
              <w:rPr>
                <w:sz w:val="22"/>
                <w:szCs w:val="22"/>
              </w:rPr>
              <w:t>Коаксиальный механизм  управления с правосторонним расположением рукояток</w:t>
            </w:r>
          </w:p>
        </w:tc>
        <w:tc>
          <w:tcPr>
            <w:tcW w:w="3780" w:type="dxa"/>
          </w:tcPr>
          <w:p w:rsidR="000838E2" w:rsidRDefault="000838E2" w:rsidP="00C77B66">
            <w:pPr>
              <w:rPr>
                <w:szCs w:val="22"/>
              </w:rPr>
            </w:pPr>
            <w:r>
              <w:rPr>
                <w:sz w:val="22"/>
                <w:szCs w:val="22"/>
              </w:rPr>
              <w:t>Наличие</w:t>
            </w:r>
          </w:p>
        </w:tc>
      </w:tr>
      <w:tr w:rsidR="000838E2" w:rsidTr="00CB7ADA">
        <w:trPr>
          <w:cantSplit/>
        </w:trPr>
        <w:tc>
          <w:tcPr>
            <w:tcW w:w="720" w:type="dxa"/>
            <w:vMerge/>
          </w:tcPr>
          <w:p w:rsidR="000838E2" w:rsidRDefault="000838E2" w:rsidP="00CB7ADA">
            <w:pPr>
              <w:ind w:firstLine="0"/>
              <w:rPr>
                <w:szCs w:val="22"/>
              </w:rPr>
            </w:pPr>
          </w:p>
        </w:tc>
        <w:tc>
          <w:tcPr>
            <w:tcW w:w="6300" w:type="dxa"/>
          </w:tcPr>
          <w:p w:rsidR="000838E2" w:rsidRDefault="000838E2" w:rsidP="00CB7ADA">
            <w:pPr>
              <w:ind w:firstLine="0"/>
              <w:rPr>
                <w:szCs w:val="22"/>
              </w:rPr>
            </w:pPr>
            <w:r>
              <w:rPr>
                <w:sz w:val="22"/>
                <w:szCs w:val="22"/>
              </w:rPr>
              <w:t>Покрытие предметного столика прочное, устойчивое к проведению  дезинфекции</w:t>
            </w:r>
          </w:p>
        </w:tc>
        <w:tc>
          <w:tcPr>
            <w:tcW w:w="3780" w:type="dxa"/>
          </w:tcPr>
          <w:p w:rsidR="000838E2" w:rsidRDefault="000838E2" w:rsidP="00C77B66">
            <w:pPr>
              <w:rPr>
                <w:szCs w:val="22"/>
              </w:rPr>
            </w:pPr>
            <w:r>
              <w:rPr>
                <w:sz w:val="22"/>
                <w:szCs w:val="22"/>
              </w:rPr>
              <w:t>Наличие</w:t>
            </w:r>
          </w:p>
        </w:tc>
      </w:tr>
      <w:tr w:rsidR="000838E2" w:rsidTr="00CB7ADA">
        <w:trPr>
          <w:cantSplit/>
        </w:trPr>
        <w:tc>
          <w:tcPr>
            <w:tcW w:w="720" w:type="dxa"/>
            <w:vMerge w:val="restart"/>
          </w:tcPr>
          <w:p w:rsidR="000838E2" w:rsidRDefault="000838E2" w:rsidP="00CB7ADA">
            <w:pPr>
              <w:spacing w:before="120"/>
              <w:ind w:firstLine="0"/>
              <w:rPr>
                <w:szCs w:val="22"/>
                <w:lang w:val="en-US"/>
              </w:rPr>
            </w:pPr>
          </w:p>
        </w:tc>
        <w:tc>
          <w:tcPr>
            <w:tcW w:w="6300" w:type="dxa"/>
          </w:tcPr>
          <w:p w:rsidR="000838E2" w:rsidRDefault="000838E2" w:rsidP="00CB7ADA">
            <w:pPr>
              <w:spacing w:before="120"/>
              <w:ind w:firstLine="0"/>
              <w:rPr>
                <w:szCs w:val="22"/>
              </w:rPr>
            </w:pPr>
            <w:r>
              <w:rPr>
                <w:sz w:val="22"/>
                <w:szCs w:val="22"/>
              </w:rPr>
              <w:t>Механизм вертикального перемещения предметного столика двухступенчатый</w:t>
            </w:r>
          </w:p>
        </w:tc>
        <w:tc>
          <w:tcPr>
            <w:tcW w:w="3780" w:type="dxa"/>
          </w:tcPr>
          <w:p w:rsidR="000838E2" w:rsidRDefault="000838E2" w:rsidP="00C77B66">
            <w:pPr>
              <w:rPr>
                <w:szCs w:val="22"/>
              </w:rPr>
            </w:pPr>
            <w:r>
              <w:rPr>
                <w:sz w:val="22"/>
                <w:szCs w:val="22"/>
              </w:rPr>
              <w:t>Наличие</w:t>
            </w:r>
          </w:p>
        </w:tc>
      </w:tr>
      <w:tr w:rsidR="000838E2" w:rsidTr="00CB7ADA">
        <w:trPr>
          <w:cantSplit/>
        </w:trPr>
        <w:tc>
          <w:tcPr>
            <w:tcW w:w="720" w:type="dxa"/>
            <w:vMerge/>
          </w:tcPr>
          <w:p w:rsidR="000838E2" w:rsidRDefault="000838E2" w:rsidP="00CB7ADA">
            <w:pPr>
              <w:ind w:firstLine="0"/>
              <w:rPr>
                <w:szCs w:val="22"/>
              </w:rPr>
            </w:pPr>
          </w:p>
        </w:tc>
        <w:tc>
          <w:tcPr>
            <w:tcW w:w="6300" w:type="dxa"/>
          </w:tcPr>
          <w:p w:rsidR="000838E2" w:rsidRDefault="000838E2" w:rsidP="00CB7ADA">
            <w:pPr>
              <w:ind w:firstLine="0"/>
              <w:rPr>
                <w:szCs w:val="22"/>
              </w:rPr>
            </w:pPr>
            <w:r>
              <w:rPr>
                <w:sz w:val="22"/>
                <w:szCs w:val="22"/>
              </w:rPr>
              <w:t>Диапазон грубого перемещения,  не менее, мм</w:t>
            </w:r>
          </w:p>
        </w:tc>
        <w:tc>
          <w:tcPr>
            <w:tcW w:w="3780" w:type="dxa"/>
          </w:tcPr>
          <w:p w:rsidR="000838E2" w:rsidRDefault="000838E2" w:rsidP="00C77B66">
            <w:pPr>
              <w:rPr>
                <w:szCs w:val="22"/>
              </w:rPr>
            </w:pPr>
            <w:r>
              <w:rPr>
                <w:sz w:val="22"/>
                <w:szCs w:val="22"/>
              </w:rPr>
              <w:t xml:space="preserve">20  </w:t>
            </w:r>
          </w:p>
        </w:tc>
      </w:tr>
      <w:tr w:rsidR="000838E2" w:rsidTr="00CB7ADA">
        <w:trPr>
          <w:cantSplit/>
        </w:trPr>
        <w:tc>
          <w:tcPr>
            <w:tcW w:w="720" w:type="dxa"/>
            <w:vMerge/>
          </w:tcPr>
          <w:p w:rsidR="000838E2" w:rsidRDefault="000838E2" w:rsidP="00CB7ADA">
            <w:pPr>
              <w:ind w:firstLine="0"/>
              <w:rPr>
                <w:szCs w:val="22"/>
              </w:rPr>
            </w:pPr>
          </w:p>
        </w:tc>
        <w:tc>
          <w:tcPr>
            <w:tcW w:w="6300" w:type="dxa"/>
          </w:tcPr>
          <w:p w:rsidR="000838E2" w:rsidRDefault="000838E2" w:rsidP="00CB7ADA">
            <w:pPr>
              <w:ind w:firstLine="0"/>
              <w:rPr>
                <w:szCs w:val="22"/>
              </w:rPr>
            </w:pPr>
            <w:r>
              <w:rPr>
                <w:sz w:val="22"/>
                <w:szCs w:val="22"/>
              </w:rPr>
              <w:t>Диапазон точного перемещения, соответствующий диапазону грубого перемещения</w:t>
            </w:r>
          </w:p>
        </w:tc>
        <w:tc>
          <w:tcPr>
            <w:tcW w:w="3780" w:type="dxa"/>
          </w:tcPr>
          <w:p w:rsidR="000838E2" w:rsidRDefault="000838E2" w:rsidP="00C77B66">
            <w:pPr>
              <w:rPr>
                <w:szCs w:val="22"/>
              </w:rPr>
            </w:pPr>
            <w:r>
              <w:rPr>
                <w:sz w:val="22"/>
                <w:szCs w:val="22"/>
              </w:rPr>
              <w:t>Наличие</w:t>
            </w:r>
          </w:p>
        </w:tc>
      </w:tr>
      <w:tr w:rsidR="000838E2" w:rsidTr="00CB7ADA">
        <w:trPr>
          <w:cantSplit/>
        </w:trPr>
        <w:tc>
          <w:tcPr>
            <w:tcW w:w="720" w:type="dxa"/>
            <w:vMerge/>
          </w:tcPr>
          <w:p w:rsidR="000838E2" w:rsidRDefault="000838E2" w:rsidP="00CB7ADA">
            <w:pPr>
              <w:ind w:firstLine="0"/>
              <w:rPr>
                <w:szCs w:val="22"/>
              </w:rPr>
            </w:pPr>
          </w:p>
        </w:tc>
        <w:tc>
          <w:tcPr>
            <w:tcW w:w="6300" w:type="dxa"/>
          </w:tcPr>
          <w:p w:rsidR="000838E2" w:rsidRDefault="000838E2" w:rsidP="00CB7ADA">
            <w:pPr>
              <w:ind w:firstLine="0"/>
              <w:rPr>
                <w:szCs w:val="22"/>
              </w:rPr>
            </w:pPr>
            <w:r>
              <w:rPr>
                <w:sz w:val="22"/>
                <w:szCs w:val="22"/>
              </w:rPr>
              <w:t>Цена деления точного перемещения, не более, мкм</w:t>
            </w:r>
          </w:p>
        </w:tc>
        <w:tc>
          <w:tcPr>
            <w:tcW w:w="3780" w:type="dxa"/>
          </w:tcPr>
          <w:p w:rsidR="000838E2" w:rsidRDefault="000838E2" w:rsidP="00C77B66">
            <w:pPr>
              <w:rPr>
                <w:szCs w:val="22"/>
              </w:rPr>
            </w:pPr>
            <w:r>
              <w:rPr>
                <w:sz w:val="22"/>
                <w:szCs w:val="22"/>
              </w:rPr>
              <w:t>2 мкм</w:t>
            </w:r>
          </w:p>
        </w:tc>
      </w:tr>
      <w:tr w:rsidR="000838E2" w:rsidTr="00CB7ADA">
        <w:trPr>
          <w:cantSplit/>
        </w:trPr>
        <w:tc>
          <w:tcPr>
            <w:tcW w:w="720" w:type="dxa"/>
            <w:vMerge/>
          </w:tcPr>
          <w:p w:rsidR="000838E2" w:rsidRDefault="000838E2" w:rsidP="00CB7ADA">
            <w:pPr>
              <w:ind w:firstLine="0"/>
              <w:rPr>
                <w:szCs w:val="22"/>
              </w:rPr>
            </w:pPr>
          </w:p>
        </w:tc>
        <w:tc>
          <w:tcPr>
            <w:tcW w:w="6300" w:type="dxa"/>
          </w:tcPr>
          <w:p w:rsidR="000838E2" w:rsidRDefault="000838E2" w:rsidP="00CB7ADA">
            <w:pPr>
              <w:ind w:firstLine="0"/>
              <w:rPr>
                <w:szCs w:val="22"/>
              </w:rPr>
            </w:pPr>
            <w:r>
              <w:rPr>
                <w:sz w:val="22"/>
                <w:szCs w:val="22"/>
              </w:rPr>
              <w:t>Возможность регулировки тугости хода</w:t>
            </w:r>
          </w:p>
        </w:tc>
        <w:tc>
          <w:tcPr>
            <w:tcW w:w="3780" w:type="dxa"/>
          </w:tcPr>
          <w:p w:rsidR="000838E2" w:rsidRDefault="000838E2" w:rsidP="00C77B66">
            <w:pPr>
              <w:rPr>
                <w:szCs w:val="22"/>
              </w:rPr>
            </w:pPr>
            <w:r>
              <w:rPr>
                <w:sz w:val="22"/>
                <w:szCs w:val="22"/>
              </w:rPr>
              <w:t>Наличие</w:t>
            </w:r>
          </w:p>
        </w:tc>
      </w:tr>
      <w:tr w:rsidR="000838E2" w:rsidTr="00CB7ADA">
        <w:trPr>
          <w:cantSplit/>
        </w:trPr>
        <w:tc>
          <w:tcPr>
            <w:tcW w:w="720" w:type="dxa"/>
            <w:vMerge w:val="restart"/>
          </w:tcPr>
          <w:p w:rsidR="000838E2" w:rsidRDefault="000838E2" w:rsidP="00CB7ADA">
            <w:pPr>
              <w:ind w:firstLine="0"/>
              <w:rPr>
                <w:szCs w:val="22"/>
              </w:rPr>
            </w:pPr>
          </w:p>
        </w:tc>
        <w:tc>
          <w:tcPr>
            <w:tcW w:w="6300" w:type="dxa"/>
          </w:tcPr>
          <w:p w:rsidR="000838E2" w:rsidRDefault="000838E2" w:rsidP="00CB7ADA">
            <w:pPr>
              <w:spacing w:before="120"/>
              <w:ind w:firstLine="0"/>
              <w:rPr>
                <w:szCs w:val="22"/>
              </w:rPr>
            </w:pPr>
            <w:r>
              <w:rPr>
                <w:sz w:val="22"/>
                <w:szCs w:val="22"/>
              </w:rPr>
              <w:t>Конденсор светлого поля с ирисовой диафрагмой,</w:t>
            </w:r>
          </w:p>
          <w:p w:rsidR="000838E2" w:rsidRDefault="000838E2" w:rsidP="00CB7ADA">
            <w:pPr>
              <w:ind w:firstLine="0"/>
              <w:rPr>
                <w:szCs w:val="22"/>
              </w:rPr>
            </w:pPr>
            <w:r>
              <w:rPr>
                <w:sz w:val="22"/>
                <w:szCs w:val="22"/>
              </w:rPr>
              <w:t xml:space="preserve">наибольшая числовая апертура </w:t>
            </w:r>
          </w:p>
        </w:tc>
        <w:tc>
          <w:tcPr>
            <w:tcW w:w="3780" w:type="dxa"/>
          </w:tcPr>
          <w:p w:rsidR="000838E2" w:rsidRDefault="000838E2" w:rsidP="00C77B66">
            <w:pPr>
              <w:rPr>
                <w:szCs w:val="22"/>
              </w:rPr>
            </w:pPr>
            <w:r>
              <w:rPr>
                <w:sz w:val="22"/>
                <w:szCs w:val="22"/>
              </w:rPr>
              <w:t>1,25</w:t>
            </w:r>
          </w:p>
        </w:tc>
      </w:tr>
      <w:tr w:rsidR="000838E2" w:rsidTr="00CB7ADA">
        <w:trPr>
          <w:cantSplit/>
        </w:trPr>
        <w:tc>
          <w:tcPr>
            <w:tcW w:w="720" w:type="dxa"/>
            <w:vMerge/>
          </w:tcPr>
          <w:p w:rsidR="000838E2" w:rsidRDefault="000838E2" w:rsidP="00CB7ADA">
            <w:pPr>
              <w:ind w:firstLine="0"/>
              <w:rPr>
                <w:szCs w:val="22"/>
              </w:rPr>
            </w:pPr>
          </w:p>
        </w:tc>
        <w:tc>
          <w:tcPr>
            <w:tcW w:w="6300" w:type="dxa"/>
          </w:tcPr>
          <w:p w:rsidR="000838E2" w:rsidRDefault="000838E2" w:rsidP="00CB7ADA">
            <w:pPr>
              <w:ind w:firstLine="0"/>
              <w:rPr>
                <w:szCs w:val="22"/>
              </w:rPr>
            </w:pPr>
            <w:r>
              <w:rPr>
                <w:sz w:val="22"/>
                <w:szCs w:val="22"/>
              </w:rPr>
              <w:t>Откидная оправа для установки светофильтра</w:t>
            </w:r>
          </w:p>
        </w:tc>
        <w:tc>
          <w:tcPr>
            <w:tcW w:w="3780" w:type="dxa"/>
          </w:tcPr>
          <w:p w:rsidR="000838E2" w:rsidRDefault="000838E2" w:rsidP="00C77B66">
            <w:pPr>
              <w:rPr>
                <w:szCs w:val="22"/>
              </w:rPr>
            </w:pPr>
            <w:r>
              <w:rPr>
                <w:spacing w:val="-14"/>
                <w:sz w:val="22"/>
                <w:szCs w:val="22"/>
              </w:rPr>
              <w:t>Наличие</w:t>
            </w:r>
          </w:p>
        </w:tc>
      </w:tr>
      <w:tr w:rsidR="000838E2" w:rsidTr="00CB7ADA">
        <w:trPr>
          <w:cantSplit/>
        </w:trPr>
        <w:tc>
          <w:tcPr>
            <w:tcW w:w="720" w:type="dxa"/>
            <w:vMerge/>
          </w:tcPr>
          <w:p w:rsidR="000838E2" w:rsidRDefault="000838E2" w:rsidP="00CB7ADA">
            <w:pPr>
              <w:ind w:firstLine="0"/>
              <w:rPr>
                <w:szCs w:val="22"/>
              </w:rPr>
            </w:pPr>
          </w:p>
        </w:tc>
        <w:tc>
          <w:tcPr>
            <w:tcW w:w="6300" w:type="dxa"/>
          </w:tcPr>
          <w:p w:rsidR="000838E2" w:rsidRDefault="000838E2" w:rsidP="00CB7ADA">
            <w:pPr>
              <w:ind w:firstLine="0"/>
              <w:rPr>
                <w:szCs w:val="22"/>
              </w:rPr>
            </w:pPr>
            <w:r>
              <w:rPr>
                <w:sz w:val="22"/>
                <w:szCs w:val="22"/>
              </w:rPr>
              <w:t>Установка конденсора в рабочее положение посредством рычажного механизма</w:t>
            </w:r>
          </w:p>
        </w:tc>
        <w:tc>
          <w:tcPr>
            <w:tcW w:w="3780" w:type="dxa"/>
          </w:tcPr>
          <w:p w:rsidR="000838E2" w:rsidRDefault="000838E2" w:rsidP="00C77B66">
            <w:pPr>
              <w:rPr>
                <w:spacing w:val="-14"/>
                <w:szCs w:val="22"/>
              </w:rPr>
            </w:pPr>
            <w:r>
              <w:rPr>
                <w:spacing w:val="-14"/>
                <w:sz w:val="22"/>
                <w:szCs w:val="22"/>
              </w:rPr>
              <w:t>Наличие</w:t>
            </w:r>
          </w:p>
        </w:tc>
      </w:tr>
      <w:tr w:rsidR="000838E2" w:rsidTr="00CB7ADA">
        <w:trPr>
          <w:cantSplit/>
        </w:trPr>
        <w:tc>
          <w:tcPr>
            <w:tcW w:w="720" w:type="dxa"/>
          </w:tcPr>
          <w:p w:rsidR="000838E2" w:rsidRDefault="000838E2" w:rsidP="00CB7ADA">
            <w:pPr>
              <w:spacing w:before="120"/>
              <w:ind w:firstLine="0"/>
              <w:rPr>
                <w:szCs w:val="22"/>
                <w:lang w:val="en-US"/>
              </w:rPr>
            </w:pPr>
          </w:p>
        </w:tc>
        <w:tc>
          <w:tcPr>
            <w:tcW w:w="6300" w:type="dxa"/>
          </w:tcPr>
          <w:p w:rsidR="000838E2" w:rsidRDefault="000838E2" w:rsidP="008F76C9">
            <w:pPr>
              <w:spacing w:before="120"/>
              <w:ind w:firstLine="0"/>
              <w:rPr>
                <w:szCs w:val="22"/>
              </w:rPr>
            </w:pPr>
            <w:r>
              <w:rPr>
                <w:sz w:val="22"/>
                <w:szCs w:val="22"/>
              </w:rPr>
              <w:t>Диафрагма темного поля для работы с объективами 4х</w:t>
            </w:r>
            <w:r w:rsidR="008F76C9">
              <w:rPr>
                <w:sz w:val="22"/>
                <w:szCs w:val="22"/>
              </w:rPr>
              <w:t xml:space="preserve"> </w:t>
            </w:r>
            <w:r w:rsidR="008F76C9" w:rsidRPr="008F76C9">
              <w:rPr>
                <w:b/>
                <w:sz w:val="22"/>
                <w:szCs w:val="22"/>
              </w:rPr>
              <w:t>и</w:t>
            </w:r>
            <w:r>
              <w:rPr>
                <w:sz w:val="22"/>
                <w:szCs w:val="22"/>
              </w:rPr>
              <w:t xml:space="preserve"> 10х</w:t>
            </w:r>
            <w:r w:rsidR="008F76C9">
              <w:rPr>
                <w:sz w:val="22"/>
                <w:szCs w:val="22"/>
              </w:rPr>
              <w:t xml:space="preserve"> </w:t>
            </w:r>
            <w:r w:rsidR="008F76C9" w:rsidRPr="008F76C9">
              <w:rPr>
                <w:b/>
                <w:sz w:val="22"/>
                <w:szCs w:val="22"/>
              </w:rPr>
              <w:t>и</w:t>
            </w:r>
            <w:r>
              <w:rPr>
                <w:sz w:val="22"/>
                <w:szCs w:val="22"/>
              </w:rPr>
              <w:t xml:space="preserve"> 40х</w:t>
            </w:r>
          </w:p>
        </w:tc>
        <w:tc>
          <w:tcPr>
            <w:tcW w:w="3780" w:type="dxa"/>
          </w:tcPr>
          <w:p w:rsidR="000838E2" w:rsidRDefault="000838E2" w:rsidP="00C77B66">
            <w:pPr>
              <w:spacing w:before="120"/>
              <w:rPr>
                <w:szCs w:val="22"/>
              </w:rPr>
            </w:pPr>
            <w:r>
              <w:rPr>
                <w:spacing w:val="-14"/>
                <w:sz w:val="22"/>
                <w:szCs w:val="22"/>
              </w:rPr>
              <w:t>Наличие</w:t>
            </w:r>
          </w:p>
        </w:tc>
      </w:tr>
      <w:tr w:rsidR="000838E2" w:rsidTr="00CB7ADA">
        <w:trPr>
          <w:cantSplit/>
        </w:trPr>
        <w:tc>
          <w:tcPr>
            <w:tcW w:w="720" w:type="dxa"/>
            <w:vMerge w:val="restart"/>
          </w:tcPr>
          <w:p w:rsidR="000838E2" w:rsidRDefault="000838E2" w:rsidP="00CB7ADA">
            <w:pPr>
              <w:spacing w:before="120"/>
              <w:ind w:firstLine="0"/>
              <w:rPr>
                <w:szCs w:val="22"/>
                <w:lang w:val="en-US"/>
              </w:rPr>
            </w:pPr>
          </w:p>
        </w:tc>
        <w:tc>
          <w:tcPr>
            <w:tcW w:w="6300" w:type="dxa"/>
          </w:tcPr>
          <w:p w:rsidR="000838E2" w:rsidRDefault="00C77B66" w:rsidP="00C77B66">
            <w:pPr>
              <w:spacing w:before="120"/>
              <w:ind w:firstLine="0"/>
              <w:rPr>
                <w:szCs w:val="22"/>
              </w:rPr>
            </w:pPr>
            <w:r>
              <w:rPr>
                <w:sz w:val="22"/>
                <w:szCs w:val="22"/>
              </w:rPr>
              <w:t>Источник света:</w:t>
            </w:r>
            <w:r w:rsidR="000838E2">
              <w:rPr>
                <w:sz w:val="22"/>
                <w:szCs w:val="22"/>
              </w:rPr>
              <w:t xml:space="preserve"> светодиод</w:t>
            </w:r>
          </w:p>
        </w:tc>
        <w:tc>
          <w:tcPr>
            <w:tcW w:w="3780" w:type="dxa"/>
          </w:tcPr>
          <w:p w:rsidR="000838E2" w:rsidRDefault="000838E2" w:rsidP="00C77B66">
            <w:pPr>
              <w:spacing w:before="120"/>
              <w:rPr>
                <w:spacing w:val="-14"/>
                <w:szCs w:val="22"/>
              </w:rPr>
            </w:pPr>
            <w:r>
              <w:rPr>
                <w:sz w:val="22"/>
                <w:szCs w:val="22"/>
              </w:rPr>
              <w:t>Обеспечение</w:t>
            </w:r>
          </w:p>
        </w:tc>
      </w:tr>
      <w:tr w:rsidR="000838E2" w:rsidTr="00CB7ADA">
        <w:trPr>
          <w:cantSplit/>
          <w:trHeight w:val="271"/>
        </w:trPr>
        <w:tc>
          <w:tcPr>
            <w:tcW w:w="720" w:type="dxa"/>
            <w:vMerge/>
            <w:tcBorders>
              <w:bottom w:val="single" w:sz="4" w:space="0" w:color="auto"/>
            </w:tcBorders>
          </w:tcPr>
          <w:p w:rsidR="000838E2" w:rsidRDefault="000838E2" w:rsidP="00CB7ADA">
            <w:pPr>
              <w:ind w:firstLine="0"/>
              <w:rPr>
                <w:szCs w:val="22"/>
              </w:rPr>
            </w:pPr>
          </w:p>
        </w:tc>
        <w:tc>
          <w:tcPr>
            <w:tcW w:w="6300" w:type="dxa"/>
            <w:tcBorders>
              <w:bottom w:val="single" w:sz="4" w:space="0" w:color="auto"/>
            </w:tcBorders>
          </w:tcPr>
          <w:p w:rsidR="000838E2" w:rsidRDefault="000838E2" w:rsidP="00CB7ADA">
            <w:pPr>
              <w:ind w:firstLine="0"/>
              <w:rPr>
                <w:szCs w:val="22"/>
              </w:rPr>
            </w:pPr>
            <w:r>
              <w:rPr>
                <w:sz w:val="22"/>
                <w:szCs w:val="22"/>
              </w:rPr>
              <w:t>С</w:t>
            </w:r>
            <w:r w:rsidR="00C77B66">
              <w:rPr>
                <w:sz w:val="22"/>
                <w:szCs w:val="22"/>
              </w:rPr>
              <w:t>ветодиод белого света, мощность, не менее, Вт</w:t>
            </w:r>
          </w:p>
        </w:tc>
        <w:tc>
          <w:tcPr>
            <w:tcW w:w="3780" w:type="dxa"/>
            <w:tcBorders>
              <w:bottom w:val="single" w:sz="4" w:space="0" w:color="auto"/>
            </w:tcBorders>
          </w:tcPr>
          <w:p w:rsidR="000838E2" w:rsidRDefault="00C77B66" w:rsidP="00C77B66">
            <w:pPr>
              <w:rPr>
                <w:szCs w:val="22"/>
              </w:rPr>
            </w:pPr>
            <w:r>
              <w:rPr>
                <w:sz w:val="22"/>
                <w:szCs w:val="22"/>
              </w:rPr>
              <w:t>5</w:t>
            </w:r>
          </w:p>
        </w:tc>
      </w:tr>
      <w:tr w:rsidR="000838E2" w:rsidTr="00CB7ADA">
        <w:trPr>
          <w:cantSplit/>
        </w:trPr>
        <w:tc>
          <w:tcPr>
            <w:tcW w:w="720" w:type="dxa"/>
          </w:tcPr>
          <w:p w:rsidR="000838E2" w:rsidRDefault="000838E2" w:rsidP="00CB7ADA">
            <w:pPr>
              <w:spacing w:before="120"/>
              <w:ind w:firstLine="0"/>
              <w:rPr>
                <w:szCs w:val="22"/>
                <w:lang w:val="en-US"/>
              </w:rPr>
            </w:pPr>
          </w:p>
        </w:tc>
        <w:tc>
          <w:tcPr>
            <w:tcW w:w="6300" w:type="dxa"/>
          </w:tcPr>
          <w:p w:rsidR="000838E2" w:rsidRDefault="000838E2" w:rsidP="00CB7ADA">
            <w:pPr>
              <w:ind w:firstLine="0"/>
              <w:rPr>
                <w:szCs w:val="22"/>
              </w:rPr>
            </w:pPr>
            <w:r>
              <w:rPr>
                <w:sz w:val="22"/>
                <w:szCs w:val="22"/>
              </w:rPr>
              <w:t xml:space="preserve">Встроенный универсальный блок питания </w:t>
            </w:r>
          </w:p>
          <w:p w:rsidR="000838E2" w:rsidRDefault="000838E2" w:rsidP="00CB7ADA">
            <w:pPr>
              <w:ind w:firstLine="0"/>
              <w:rPr>
                <w:szCs w:val="22"/>
              </w:rPr>
            </w:pPr>
            <w:r>
              <w:rPr>
                <w:sz w:val="22"/>
                <w:szCs w:val="22"/>
              </w:rPr>
              <w:t>светодиода;  плавная регулировка яркости источника света</w:t>
            </w:r>
          </w:p>
        </w:tc>
        <w:tc>
          <w:tcPr>
            <w:tcW w:w="3780" w:type="dxa"/>
          </w:tcPr>
          <w:p w:rsidR="000838E2" w:rsidRDefault="000838E2" w:rsidP="00C77B66">
            <w:pPr>
              <w:rPr>
                <w:szCs w:val="22"/>
              </w:rPr>
            </w:pPr>
            <w:r>
              <w:rPr>
                <w:sz w:val="22"/>
                <w:szCs w:val="22"/>
              </w:rPr>
              <w:t>Наличие</w:t>
            </w:r>
          </w:p>
        </w:tc>
      </w:tr>
      <w:tr w:rsidR="000838E2" w:rsidTr="00CB7ADA">
        <w:trPr>
          <w:cantSplit/>
        </w:trPr>
        <w:tc>
          <w:tcPr>
            <w:tcW w:w="720" w:type="dxa"/>
          </w:tcPr>
          <w:p w:rsidR="000838E2" w:rsidRDefault="000838E2" w:rsidP="00CB7ADA">
            <w:pPr>
              <w:ind w:firstLine="0"/>
              <w:rPr>
                <w:szCs w:val="22"/>
                <w:lang w:val="en-US"/>
              </w:rPr>
            </w:pPr>
          </w:p>
        </w:tc>
        <w:tc>
          <w:tcPr>
            <w:tcW w:w="6300" w:type="dxa"/>
          </w:tcPr>
          <w:p w:rsidR="000838E2" w:rsidRDefault="000838E2" w:rsidP="00CB7ADA">
            <w:pPr>
              <w:ind w:firstLine="0"/>
              <w:rPr>
                <w:szCs w:val="22"/>
              </w:rPr>
            </w:pPr>
            <w:r>
              <w:rPr>
                <w:sz w:val="22"/>
                <w:szCs w:val="22"/>
              </w:rPr>
              <w:t>Масса микроскопа, не более,  кг</w:t>
            </w:r>
          </w:p>
        </w:tc>
        <w:tc>
          <w:tcPr>
            <w:tcW w:w="3780" w:type="dxa"/>
          </w:tcPr>
          <w:p w:rsidR="000838E2" w:rsidRDefault="000838E2" w:rsidP="00C77B66">
            <w:pPr>
              <w:rPr>
                <w:szCs w:val="22"/>
              </w:rPr>
            </w:pPr>
            <w:r>
              <w:rPr>
                <w:sz w:val="22"/>
                <w:szCs w:val="22"/>
              </w:rPr>
              <w:t xml:space="preserve">7  </w:t>
            </w:r>
          </w:p>
        </w:tc>
      </w:tr>
      <w:tr w:rsidR="000838E2" w:rsidTr="00CB7ADA">
        <w:trPr>
          <w:cantSplit/>
        </w:trPr>
        <w:tc>
          <w:tcPr>
            <w:tcW w:w="720" w:type="dxa"/>
          </w:tcPr>
          <w:p w:rsidR="000838E2" w:rsidRDefault="000838E2" w:rsidP="00CB7ADA">
            <w:pPr>
              <w:ind w:firstLine="0"/>
              <w:rPr>
                <w:szCs w:val="22"/>
                <w:lang w:val="en-US"/>
              </w:rPr>
            </w:pPr>
          </w:p>
        </w:tc>
        <w:tc>
          <w:tcPr>
            <w:tcW w:w="6300" w:type="dxa"/>
          </w:tcPr>
          <w:p w:rsidR="000838E2" w:rsidRDefault="000838E2" w:rsidP="00CB7ADA">
            <w:pPr>
              <w:ind w:firstLine="0"/>
              <w:rPr>
                <w:szCs w:val="22"/>
              </w:rPr>
            </w:pPr>
            <w:r>
              <w:rPr>
                <w:sz w:val="22"/>
                <w:szCs w:val="22"/>
              </w:rPr>
              <w:t xml:space="preserve">Источник питания сеть напряжением </w:t>
            </w:r>
          </w:p>
        </w:tc>
        <w:tc>
          <w:tcPr>
            <w:tcW w:w="3780" w:type="dxa"/>
          </w:tcPr>
          <w:p w:rsidR="000838E2" w:rsidRDefault="000838E2" w:rsidP="00C77B66">
            <w:pPr>
              <w:rPr>
                <w:szCs w:val="22"/>
              </w:rPr>
            </w:pPr>
            <w:r>
              <w:rPr>
                <w:sz w:val="22"/>
                <w:szCs w:val="22"/>
              </w:rPr>
              <w:t>(220</w:t>
            </w:r>
            <w:r>
              <w:rPr>
                <w:sz w:val="22"/>
                <w:szCs w:val="22"/>
              </w:rPr>
              <w:sym w:font="Symbol" w:char="F0B1"/>
            </w:r>
            <w:r>
              <w:rPr>
                <w:sz w:val="22"/>
                <w:szCs w:val="22"/>
              </w:rPr>
              <w:t>22) В, частотой 50</w:t>
            </w:r>
            <w:r w:rsidR="00C77B66">
              <w:rPr>
                <w:sz w:val="22"/>
                <w:szCs w:val="22"/>
              </w:rPr>
              <w:t xml:space="preserve"> </w:t>
            </w:r>
            <w:r>
              <w:rPr>
                <w:sz w:val="22"/>
                <w:szCs w:val="22"/>
              </w:rPr>
              <w:t>Гц</w:t>
            </w:r>
          </w:p>
        </w:tc>
      </w:tr>
      <w:tr w:rsidR="000838E2" w:rsidTr="00CB7ADA">
        <w:trPr>
          <w:cantSplit/>
        </w:trPr>
        <w:tc>
          <w:tcPr>
            <w:tcW w:w="720" w:type="dxa"/>
          </w:tcPr>
          <w:p w:rsidR="000838E2" w:rsidRDefault="000838E2" w:rsidP="00CB7ADA">
            <w:pPr>
              <w:ind w:firstLine="0"/>
              <w:rPr>
                <w:szCs w:val="22"/>
                <w:lang w:val="en-US"/>
              </w:rPr>
            </w:pPr>
          </w:p>
        </w:tc>
        <w:tc>
          <w:tcPr>
            <w:tcW w:w="6300" w:type="dxa"/>
          </w:tcPr>
          <w:p w:rsidR="000838E2" w:rsidRDefault="000838E2" w:rsidP="00CB7ADA">
            <w:pPr>
              <w:ind w:firstLine="0"/>
              <w:rPr>
                <w:szCs w:val="22"/>
              </w:rPr>
            </w:pPr>
            <w:r>
              <w:rPr>
                <w:sz w:val="22"/>
                <w:szCs w:val="22"/>
              </w:rPr>
              <w:t>Потребляемая мощность микроскопа, не более, ВА</w:t>
            </w:r>
          </w:p>
        </w:tc>
        <w:tc>
          <w:tcPr>
            <w:tcW w:w="3780" w:type="dxa"/>
          </w:tcPr>
          <w:p w:rsidR="000838E2" w:rsidRDefault="000838E2" w:rsidP="00C77B66">
            <w:pPr>
              <w:rPr>
                <w:szCs w:val="22"/>
              </w:rPr>
            </w:pPr>
            <w:r>
              <w:rPr>
                <w:sz w:val="22"/>
                <w:szCs w:val="22"/>
                <w:lang w:val="en-US"/>
              </w:rPr>
              <w:t>25</w:t>
            </w:r>
            <w:r>
              <w:rPr>
                <w:sz w:val="22"/>
                <w:szCs w:val="22"/>
              </w:rPr>
              <w:t xml:space="preserve"> </w:t>
            </w:r>
          </w:p>
        </w:tc>
      </w:tr>
      <w:tr w:rsidR="000838E2" w:rsidTr="00CB7ADA">
        <w:trPr>
          <w:cantSplit/>
          <w:trHeight w:val="242"/>
        </w:trPr>
        <w:tc>
          <w:tcPr>
            <w:tcW w:w="720" w:type="dxa"/>
          </w:tcPr>
          <w:p w:rsidR="000838E2" w:rsidRDefault="000838E2" w:rsidP="00CB7ADA">
            <w:pPr>
              <w:pStyle w:val="20"/>
              <w:spacing w:before="120"/>
              <w:rPr>
                <w:rFonts w:ascii="Times New Roman" w:hAnsi="Times New Roman"/>
                <w:i w:val="0"/>
                <w:iCs w:val="0"/>
                <w:sz w:val="22"/>
                <w:szCs w:val="22"/>
              </w:rPr>
            </w:pPr>
          </w:p>
        </w:tc>
        <w:tc>
          <w:tcPr>
            <w:tcW w:w="6300" w:type="dxa"/>
          </w:tcPr>
          <w:p w:rsidR="000838E2" w:rsidRDefault="000838E2" w:rsidP="00C77B66">
            <w:pPr>
              <w:pStyle w:val="20"/>
              <w:spacing w:before="120"/>
              <w:rPr>
                <w:rFonts w:ascii="Times New Roman" w:hAnsi="Times New Roman"/>
                <w:i w:val="0"/>
                <w:iCs w:val="0"/>
                <w:sz w:val="22"/>
                <w:szCs w:val="22"/>
              </w:rPr>
            </w:pPr>
            <w:r>
              <w:rPr>
                <w:rFonts w:ascii="Times New Roman" w:hAnsi="Times New Roman"/>
                <w:i w:val="0"/>
                <w:iCs w:val="0"/>
                <w:sz w:val="22"/>
                <w:szCs w:val="22"/>
              </w:rPr>
              <w:t>Дополнительные требования</w:t>
            </w:r>
          </w:p>
        </w:tc>
        <w:tc>
          <w:tcPr>
            <w:tcW w:w="3780" w:type="dxa"/>
          </w:tcPr>
          <w:p w:rsidR="000838E2" w:rsidRDefault="000838E2" w:rsidP="00C77B66">
            <w:pPr>
              <w:rPr>
                <w:szCs w:val="22"/>
              </w:rPr>
            </w:pPr>
          </w:p>
        </w:tc>
      </w:tr>
      <w:tr w:rsidR="000838E2" w:rsidTr="00CB7ADA">
        <w:trPr>
          <w:cantSplit/>
        </w:trPr>
        <w:tc>
          <w:tcPr>
            <w:tcW w:w="720" w:type="dxa"/>
          </w:tcPr>
          <w:p w:rsidR="000838E2" w:rsidRDefault="000838E2" w:rsidP="00CB7ADA">
            <w:pPr>
              <w:ind w:firstLine="0"/>
              <w:rPr>
                <w:szCs w:val="22"/>
              </w:rPr>
            </w:pPr>
          </w:p>
        </w:tc>
        <w:tc>
          <w:tcPr>
            <w:tcW w:w="6300" w:type="dxa"/>
          </w:tcPr>
          <w:p w:rsidR="000838E2" w:rsidRDefault="000838E2" w:rsidP="008F76C9">
            <w:pPr>
              <w:ind w:firstLine="0"/>
              <w:rPr>
                <w:szCs w:val="22"/>
              </w:rPr>
            </w:pPr>
            <w:r>
              <w:rPr>
                <w:sz w:val="22"/>
                <w:szCs w:val="22"/>
              </w:rPr>
              <w:t>Светофильтры для конденсора синий</w:t>
            </w:r>
            <w:r w:rsidR="008F76C9">
              <w:rPr>
                <w:sz w:val="22"/>
                <w:szCs w:val="22"/>
              </w:rPr>
              <w:t xml:space="preserve"> </w:t>
            </w:r>
            <w:r w:rsidR="008F76C9" w:rsidRPr="008F76C9">
              <w:rPr>
                <w:b/>
                <w:sz w:val="22"/>
                <w:szCs w:val="22"/>
              </w:rPr>
              <w:t>и</w:t>
            </w:r>
            <w:r>
              <w:rPr>
                <w:sz w:val="22"/>
                <w:szCs w:val="22"/>
              </w:rPr>
              <w:t xml:space="preserve"> зеленый</w:t>
            </w:r>
            <w:r w:rsidR="008F76C9">
              <w:rPr>
                <w:sz w:val="22"/>
                <w:szCs w:val="22"/>
              </w:rPr>
              <w:t xml:space="preserve"> </w:t>
            </w:r>
            <w:r w:rsidR="008F76C9" w:rsidRPr="008F76C9">
              <w:rPr>
                <w:b/>
                <w:sz w:val="22"/>
                <w:szCs w:val="22"/>
              </w:rPr>
              <w:t>и</w:t>
            </w:r>
            <w:r>
              <w:rPr>
                <w:sz w:val="22"/>
                <w:szCs w:val="22"/>
              </w:rPr>
              <w:t xml:space="preserve"> желтый</w:t>
            </w:r>
          </w:p>
        </w:tc>
        <w:tc>
          <w:tcPr>
            <w:tcW w:w="3780" w:type="dxa"/>
          </w:tcPr>
          <w:p w:rsidR="000838E2" w:rsidRDefault="000838E2" w:rsidP="00C77B66">
            <w:pPr>
              <w:rPr>
                <w:szCs w:val="22"/>
              </w:rPr>
            </w:pPr>
            <w:r>
              <w:rPr>
                <w:sz w:val="22"/>
                <w:szCs w:val="22"/>
              </w:rPr>
              <w:t xml:space="preserve">Наличие  </w:t>
            </w:r>
          </w:p>
        </w:tc>
      </w:tr>
      <w:tr w:rsidR="000838E2" w:rsidTr="00CB7ADA">
        <w:trPr>
          <w:cantSplit/>
        </w:trPr>
        <w:tc>
          <w:tcPr>
            <w:tcW w:w="720" w:type="dxa"/>
          </w:tcPr>
          <w:p w:rsidR="000838E2" w:rsidRDefault="000838E2" w:rsidP="00CB7ADA">
            <w:pPr>
              <w:ind w:firstLine="0"/>
              <w:rPr>
                <w:szCs w:val="22"/>
              </w:rPr>
            </w:pPr>
          </w:p>
        </w:tc>
        <w:tc>
          <w:tcPr>
            <w:tcW w:w="6300" w:type="dxa"/>
          </w:tcPr>
          <w:p w:rsidR="000838E2" w:rsidRDefault="000838E2" w:rsidP="00CB7ADA">
            <w:pPr>
              <w:ind w:firstLine="0"/>
              <w:rPr>
                <w:szCs w:val="22"/>
              </w:rPr>
            </w:pPr>
            <w:r>
              <w:rPr>
                <w:sz w:val="22"/>
                <w:szCs w:val="22"/>
              </w:rPr>
              <w:t xml:space="preserve">Обязательная совместимость микроскопа с конденсором темного поля  и окулярным винтовым микрометром </w:t>
            </w:r>
          </w:p>
        </w:tc>
        <w:tc>
          <w:tcPr>
            <w:tcW w:w="3780" w:type="dxa"/>
          </w:tcPr>
          <w:p w:rsidR="000838E2" w:rsidRDefault="000838E2" w:rsidP="00C77B66">
            <w:pPr>
              <w:rPr>
                <w:szCs w:val="22"/>
              </w:rPr>
            </w:pPr>
            <w:r>
              <w:rPr>
                <w:sz w:val="22"/>
                <w:szCs w:val="22"/>
              </w:rPr>
              <w:t>Обеспечение</w:t>
            </w:r>
          </w:p>
        </w:tc>
      </w:tr>
      <w:tr w:rsidR="000838E2" w:rsidTr="00CB7ADA">
        <w:trPr>
          <w:cantSplit/>
        </w:trPr>
        <w:tc>
          <w:tcPr>
            <w:tcW w:w="720" w:type="dxa"/>
          </w:tcPr>
          <w:p w:rsidR="000838E2" w:rsidRDefault="000838E2" w:rsidP="00CB7ADA">
            <w:pPr>
              <w:ind w:firstLine="0"/>
              <w:rPr>
                <w:szCs w:val="22"/>
              </w:rPr>
            </w:pPr>
          </w:p>
        </w:tc>
        <w:tc>
          <w:tcPr>
            <w:tcW w:w="6300" w:type="dxa"/>
          </w:tcPr>
          <w:p w:rsidR="000838E2" w:rsidRDefault="00E60195" w:rsidP="00E60195">
            <w:pPr>
              <w:ind w:firstLine="0"/>
              <w:rPr>
                <w:szCs w:val="22"/>
              </w:rPr>
            </w:pPr>
            <w:r>
              <w:rPr>
                <w:sz w:val="22"/>
                <w:szCs w:val="22"/>
              </w:rPr>
              <w:t>Предохранители для замены: не менее, шт.</w:t>
            </w:r>
          </w:p>
        </w:tc>
        <w:tc>
          <w:tcPr>
            <w:tcW w:w="3780" w:type="dxa"/>
          </w:tcPr>
          <w:p w:rsidR="000838E2" w:rsidRDefault="000838E2" w:rsidP="00E60195">
            <w:pPr>
              <w:rPr>
                <w:szCs w:val="22"/>
              </w:rPr>
            </w:pPr>
            <w:r>
              <w:rPr>
                <w:sz w:val="22"/>
                <w:szCs w:val="22"/>
              </w:rPr>
              <w:t>2</w:t>
            </w:r>
          </w:p>
        </w:tc>
      </w:tr>
      <w:tr w:rsidR="000838E2" w:rsidTr="00CB7ADA">
        <w:trPr>
          <w:cantSplit/>
        </w:trPr>
        <w:tc>
          <w:tcPr>
            <w:tcW w:w="720" w:type="dxa"/>
          </w:tcPr>
          <w:p w:rsidR="000838E2" w:rsidRDefault="000838E2" w:rsidP="00CB7ADA">
            <w:pPr>
              <w:ind w:firstLine="0"/>
              <w:rPr>
                <w:szCs w:val="22"/>
              </w:rPr>
            </w:pPr>
          </w:p>
        </w:tc>
        <w:tc>
          <w:tcPr>
            <w:tcW w:w="6300" w:type="dxa"/>
          </w:tcPr>
          <w:p w:rsidR="000838E2" w:rsidRDefault="00E60195" w:rsidP="00E60195">
            <w:pPr>
              <w:ind w:firstLine="0"/>
              <w:rPr>
                <w:szCs w:val="22"/>
              </w:rPr>
            </w:pPr>
            <w:r>
              <w:rPr>
                <w:sz w:val="22"/>
                <w:szCs w:val="22"/>
              </w:rPr>
              <w:t>Иммерсионное масло, флакон: не менее, шт.</w:t>
            </w:r>
          </w:p>
        </w:tc>
        <w:tc>
          <w:tcPr>
            <w:tcW w:w="3780" w:type="dxa"/>
          </w:tcPr>
          <w:p w:rsidR="000838E2" w:rsidRDefault="000838E2" w:rsidP="00E60195">
            <w:pPr>
              <w:rPr>
                <w:szCs w:val="22"/>
              </w:rPr>
            </w:pPr>
            <w:r>
              <w:rPr>
                <w:sz w:val="22"/>
                <w:szCs w:val="22"/>
              </w:rPr>
              <w:t>1</w:t>
            </w:r>
          </w:p>
        </w:tc>
      </w:tr>
      <w:tr w:rsidR="000838E2" w:rsidTr="00CB7ADA">
        <w:trPr>
          <w:cantSplit/>
        </w:trPr>
        <w:tc>
          <w:tcPr>
            <w:tcW w:w="720" w:type="dxa"/>
          </w:tcPr>
          <w:p w:rsidR="000838E2" w:rsidRDefault="000838E2" w:rsidP="00CB7ADA">
            <w:pPr>
              <w:ind w:firstLine="0"/>
              <w:rPr>
                <w:szCs w:val="22"/>
              </w:rPr>
            </w:pPr>
          </w:p>
        </w:tc>
        <w:tc>
          <w:tcPr>
            <w:tcW w:w="6300" w:type="dxa"/>
          </w:tcPr>
          <w:p w:rsidR="000838E2" w:rsidRDefault="000838E2" w:rsidP="00E60195">
            <w:pPr>
              <w:ind w:firstLine="0"/>
              <w:rPr>
                <w:szCs w:val="22"/>
              </w:rPr>
            </w:pPr>
            <w:r>
              <w:rPr>
                <w:sz w:val="22"/>
                <w:szCs w:val="22"/>
              </w:rPr>
              <w:t>Защитный чехол</w:t>
            </w:r>
            <w:r w:rsidR="00E60195">
              <w:rPr>
                <w:sz w:val="22"/>
                <w:szCs w:val="22"/>
              </w:rPr>
              <w:t>: не менее, шт.</w:t>
            </w:r>
          </w:p>
        </w:tc>
        <w:tc>
          <w:tcPr>
            <w:tcW w:w="3780" w:type="dxa"/>
          </w:tcPr>
          <w:p w:rsidR="000838E2" w:rsidRDefault="000838E2" w:rsidP="00E60195">
            <w:pPr>
              <w:rPr>
                <w:szCs w:val="22"/>
              </w:rPr>
            </w:pPr>
            <w:r>
              <w:rPr>
                <w:sz w:val="22"/>
                <w:szCs w:val="22"/>
              </w:rPr>
              <w:t>1</w:t>
            </w:r>
          </w:p>
        </w:tc>
      </w:tr>
      <w:tr w:rsidR="000838E2" w:rsidTr="00CB7ADA">
        <w:trPr>
          <w:cantSplit/>
        </w:trPr>
        <w:tc>
          <w:tcPr>
            <w:tcW w:w="720" w:type="dxa"/>
          </w:tcPr>
          <w:p w:rsidR="000838E2" w:rsidRDefault="000838E2" w:rsidP="00CB7ADA">
            <w:pPr>
              <w:ind w:firstLine="0"/>
              <w:rPr>
                <w:szCs w:val="22"/>
                <w:lang w:val="en-US"/>
              </w:rPr>
            </w:pPr>
          </w:p>
        </w:tc>
        <w:tc>
          <w:tcPr>
            <w:tcW w:w="6300" w:type="dxa"/>
          </w:tcPr>
          <w:p w:rsidR="000838E2" w:rsidRDefault="000838E2" w:rsidP="00E60195">
            <w:pPr>
              <w:ind w:firstLine="0"/>
              <w:rPr>
                <w:szCs w:val="22"/>
              </w:rPr>
            </w:pPr>
            <w:r>
              <w:rPr>
                <w:sz w:val="22"/>
                <w:szCs w:val="22"/>
              </w:rPr>
              <w:t>Шнур сетевой</w:t>
            </w:r>
            <w:r w:rsidR="00E60195">
              <w:rPr>
                <w:sz w:val="22"/>
                <w:szCs w:val="22"/>
              </w:rPr>
              <w:t>: не менее, шт.</w:t>
            </w:r>
          </w:p>
        </w:tc>
        <w:tc>
          <w:tcPr>
            <w:tcW w:w="3780" w:type="dxa"/>
          </w:tcPr>
          <w:p w:rsidR="000838E2" w:rsidRDefault="000838E2" w:rsidP="00E60195">
            <w:pPr>
              <w:rPr>
                <w:szCs w:val="22"/>
              </w:rPr>
            </w:pPr>
            <w:r>
              <w:rPr>
                <w:sz w:val="22"/>
                <w:szCs w:val="22"/>
              </w:rPr>
              <w:t>1</w:t>
            </w:r>
          </w:p>
        </w:tc>
      </w:tr>
    </w:tbl>
    <w:p w:rsidR="00CB7ADA" w:rsidRDefault="00CB7ADA" w:rsidP="000E360E">
      <w:pPr>
        <w:widowControl/>
        <w:spacing w:before="0"/>
        <w:ind w:firstLine="567"/>
        <w:contextualSpacing/>
        <w:rPr>
          <w:color w:val="000000"/>
          <w:sz w:val="22"/>
          <w:szCs w:val="22"/>
        </w:rPr>
      </w:pPr>
    </w:p>
    <w:p w:rsidR="000E360E" w:rsidRDefault="00BA066C" w:rsidP="000E360E">
      <w:pPr>
        <w:widowControl/>
        <w:spacing w:before="0"/>
        <w:ind w:firstLine="567"/>
        <w:contextualSpacing/>
        <w:rPr>
          <w:color w:val="000000"/>
          <w:sz w:val="22"/>
          <w:szCs w:val="22"/>
        </w:rPr>
      </w:pPr>
      <w:r w:rsidRPr="00BA066C">
        <w:rPr>
          <w:color w:val="000000"/>
          <w:sz w:val="22"/>
          <w:szCs w:val="22"/>
        </w:rPr>
        <w:t>Качество поставляемого товара должно соответствовать требованиям нормативно-технической документации.</w:t>
      </w:r>
    </w:p>
    <w:p w:rsidR="00BA066C" w:rsidRPr="00BA066C" w:rsidRDefault="000E360E" w:rsidP="009767EB">
      <w:pPr>
        <w:widowControl/>
        <w:spacing w:before="0"/>
        <w:ind w:firstLine="567"/>
        <w:contextualSpacing/>
        <w:rPr>
          <w:color w:val="000000"/>
          <w:sz w:val="22"/>
          <w:szCs w:val="22"/>
        </w:rPr>
      </w:pPr>
      <w:r>
        <w:rPr>
          <w:sz w:val="22"/>
          <w:szCs w:val="22"/>
        </w:rPr>
        <w:t>Т</w:t>
      </w:r>
      <w:r>
        <w:rPr>
          <w:bCs/>
          <w:sz w:val="22"/>
          <w:szCs w:val="22"/>
        </w:rPr>
        <w:t xml:space="preserve">овар, заявленный к поставке, </w:t>
      </w:r>
      <w:r>
        <w:rPr>
          <w:sz w:val="22"/>
          <w:szCs w:val="22"/>
        </w:rPr>
        <w:t>должен быть новым и соответствовать по качеству и техническим характеристикам всем Сертификатам Соответствия и Регистрационным Удостоверениям.</w:t>
      </w:r>
      <w:r w:rsidR="009767EB">
        <w:rPr>
          <w:sz w:val="22"/>
          <w:szCs w:val="22"/>
        </w:rPr>
        <w:t xml:space="preserve"> </w:t>
      </w:r>
      <w:r w:rsidR="00BA066C" w:rsidRPr="00BA066C">
        <w:rPr>
          <w:color w:val="000000"/>
          <w:sz w:val="22"/>
          <w:szCs w:val="22"/>
        </w:rPr>
        <w:t xml:space="preserve">Условия поставки товара: поставка </w:t>
      </w:r>
      <w:r w:rsidR="009767EB">
        <w:rPr>
          <w:b/>
          <w:sz w:val="22"/>
          <w:szCs w:val="22"/>
        </w:rPr>
        <w:t xml:space="preserve">бинокулярных медицинских микроскопов </w:t>
      </w:r>
      <w:r w:rsidR="00BA066C" w:rsidRPr="00402561">
        <w:rPr>
          <w:color w:val="000000"/>
          <w:sz w:val="22"/>
          <w:szCs w:val="22"/>
        </w:rPr>
        <w:t>осуществляется силами поста</w:t>
      </w:r>
      <w:r w:rsidR="00BA066C" w:rsidRPr="00BA066C">
        <w:rPr>
          <w:color w:val="000000"/>
          <w:sz w:val="22"/>
          <w:szCs w:val="22"/>
        </w:rPr>
        <w:t>вщика. Все виды погрузо-разгрузочных работ, включая работы с применением грузоподъемных средств, осуществляются поставщиком собственными техническими средствами или (с письменного согласия заказчика) техническими средствами третьих лиц за свой счет.</w:t>
      </w:r>
    </w:p>
    <w:p w:rsidR="00BA066C" w:rsidRPr="00E60195" w:rsidRDefault="00BA066C" w:rsidP="00136D9C">
      <w:pPr>
        <w:widowControl/>
        <w:spacing w:before="0"/>
        <w:ind w:firstLine="567"/>
        <w:contextualSpacing/>
        <w:rPr>
          <w:color w:val="000000"/>
          <w:sz w:val="22"/>
          <w:szCs w:val="22"/>
        </w:rPr>
      </w:pPr>
      <w:r w:rsidRPr="00BA066C">
        <w:rPr>
          <w:color w:val="000000"/>
          <w:sz w:val="22"/>
          <w:szCs w:val="22"/>
        </w:rPr>
        <w:t xml:space="preserve"> </w:t>
      </w:r>
      <w:r w:rsidRPr="00402561">
        <w:rPr>
          <w:color w:val="000000"/>
          <w:sz w:val="22"/>
          <w:szCs w:val="22"/>
        </w:rPr>
        <w:t xml:space="preserve">Требования к гарантийному сроку товара: на момент поставки заказчику должен </w:t>
      </w:r>
      <w:r w:rsidRPr="0013716C">
        <w:rPr>
          <w:color w:val="000000"/>
          <w:sz w:val="22"/>
          <w:szCs w:val="22"/>
        </w:rPr>
        <w:t xml:space="preserve">составлять </w:t>
      </w:r>
      <w:r w:rsidRPr="00E60195">
        <w:rPr>
          <w:color w:val="000000"/>
          <w:sz w:val="22"/>
          <w:szCs w:val="22"/>
        </w:rPr>
        <w:t>не менее</w:t>
      </w:r>
      <w:r w:rsidR="00402561" w:rsidRPr="00E60195">
        <w:rPr>
          <w:color w:val="000000"/>
          <w:sz w:val="22"/>
          <w:szCs w:val="22"/>
        </w:rPr>
        <w:t xml:space="preserve"> </w:t>
      </w:r>
      <w:r w:rsidR="00473BCA" w:rsidRPr="00E60195">
        <w:rPr>
          <w:color w:val="000000"/>
          <w:sz w:val="22"/>
          <w:szCs w:val="22"/>
        </w:rPr>
        <w:t>1</w:t>
      </w:r>
      <w:r w:rsidRPr="00E60195">
        <w:rPr>
          <w:color w:val="000000"/>
          <w:sz w:val="22"/>
          <w:szCs w:val="22"/>
        </w:rPr>
        <w:t xml:space="preserve"> </w:t>
      </w:r>
      <w:r w:rsidR="00473BCA" w:rsidRPr="00E60195">
        <w:rPr>
          <w:color w:val="000000"/>
          <w:sz w:val="22"/>
          <w:szCs w:val="22"/>
        </w:rPr>
        <w:t>года</w:t>
      </w:r>
      <w:r w:rsidRPr="00E60195">
        <w:rPr>
          <w:color w:val="000000"/>
          <w:sz w:val="22"/>
          <w:szCs w:val="22"/>
        </w:rPr>
        <w:t>.</w:t>
      </w:r>
    </w:p>
    <w:p w:rsidR="00BA066C" w:rsidRDefault="00BA066C" w:rsidP="00136D9C">
      <w:pPr>
        <w:widowControl/>
        <w:spacing w:before="0"/>
        <w:ind w:firstLine="567"/>
        <w:contextualSpacing/>
        <w:rPr>
          <w:color w:val="000000"/>
          <w:sz w:val="22"/>
          <w:szCs w:val="22"/>
        </w:rPr>
      </w:pPr>
      <w:r w:rsidRPr="00E60195">
        <w:rPr>
          <w:color w:val="000000"/>
          <w:sz w:val="22"/>
          <w:szCs w:val="22"/>
        </w:rPr>
        <w:t>Требования по передаче заказчику технических и иных документов при поставке товара</w:t>
      </w:r>
      <w:r w:rsidRPr="00BA066C">
        <w:rPr>
          <w:color w:val="000000"/>
          <w:sz w:val="22"/>
          <w:szCs w:val="22"/>
        </w:rPr>
        <w:t xml:space="preserve">: поставляемый товар должен сопровождаться товарно-сопроводительной документацией: товарной/товарно-транспортной накладной, счетом/счетом-фактурой, документами, установленного образца, подтверждающими качество товара: декларацией о соответствии (действующим сертификатом соответствия). </w:t>
      </w:r>
    </w:p>
    <w:p w:rsidR="00A314AE" w:rsidRPr="00BA066C" w:rsidRDefault="00A314AE" w:rsidP="00136D9C">
      <w:pPr>
        <w:widowControl/>
        <w:spacing w:before="0"/>
        <w:ind w:firstLine="567"/>
        <w:contextualSpacing/>
        <w:rPr>
          <w:color w:val="000000"/>
          <w:sz w:val="22"/>
          <w:szCs w:val="22"/>
        </w:rPr>
      </w:pPr>
    </w:p>
    <w:p w:rsidR="00BA066C" w:rsidRPr="00A0051E" w:rsidRDefault="00BA066C" w:rsidP="00136D9C">
      <w:pPr>
        <w:spacing w:before="0"/>
        <w:ind w:firstLine="720"/>
        <w:rPr>
          <w:b/>
          <w:sz w:val="22"/>
          <w:szCs w:val="22"/>
        </w:rPr>
      </w:pPr>
      <w:r w:rsidRPr="00C40BB6">
        <w:rPr>
          <w:b/>
          <w:sz w:val="22"/>
          <w:szCs w:val="22"/>
        </w:rPr>
        <w:t xml:space="preserve">6. Начальная/Максимальная сумма </w:t>
      </w:r>
      <w:r w:rsidR="005233D9" w:rsidRPr="00C40BB6">
        <w:rPr>
          <w:b/>
          <w:sz w:val="22"/>
          <w:szCs w:val="22"/>
        </w:rPr>
        <w:t>закупки</w:t>
      </w:r>
      <w:r w:rsidR="005233D9" w:rsidRPr="00F37B86">
        <w:rPr>
          <w:b/>
          <w:sz w:val="22"/>
          <w:szCs w:val="22"/>
        </w:rPr>
        <w:t xml:space="preserve">: </w:t>
      </w:r>
      <w:r w:rsidR="00D47E38">
        <w:rPr>
          <w:b/>
          <w:sz w:val="22"/>
          <w:szCs w:val="22"/>
        </w:rPr>
        <w:t>178907</w:t>
      </w:r>
      <w:r w:rsidR="009767EB">
        <w:rPr>
          <w:sz w:val="21"/>
          <w:szCs w:val="21"/>
        </w:rPr>
        <w:t xml:space="preserve"> </w:t>
      </w:r>
      <w:r w:rsidR="005233D9" w:rsidRPr="00D25F3A">
        <w:rPr>
          <w:b/>
          <w:sz w:val="22"/>
          <w:szCs w:val="22"/>
        </w:rPr>
        <w:t>руб.</w:t>
      </w:r>
      <w:r w:rsidR="00473BCA">
        <w:rPr>
          <w:b/>
          <w:sz w:val="22"/>
          <w:szCs w:val="22"/>
        </w:rPr>
        <w:t xml:space="preserve"> </w:t>
      </w:r>
      <w:r w:rsidR="00D47E38">
        <w:rPr>
          <w:b/>
          <w:sz w:val="22"/>
          <w:szCs w:val="22"/>
        </w:rPr>
        <w:t>01</w:t>
      </w:r>
      <w:r w:rsidR="00A0051E" w:rsidRPr="00D25F3A">
        <w:rPr>
          <w:b/>
          <w:sz w:val="22"/>
          <w:szCs w:val="22"/>
        </w:rPr>
        <w:t xml:space="preserve"> коп.</w:t>
      </w:r>
      <w:r w:rsidRPr="00C40BB6">
        <w:rPr>
          <w:sz w:val="22"/>
          <w:szCs w:val="22"/>
        </w:rPr>
        <w:t xml:space="preserve"> (</w:t>
      </w:r>
      <w:r w:rsidR="00D47E38">
        <w:rPr>
          <w:b/>
          <w:sz w:val="22"/>
          <w:szCs w:val="22"/>
        </w:rPr>
        <w:t>сто</w:t>
      </w:r>
      <w:r w:rsidR="009767EB">
        <w:rPr>
          <w:b/>
          <w:sz w:val="22"/>
          <w:szCs w:val="22"/>
        </w:rPr>
        <w:t xml:space="preserve"> </w:t>
      </w:r>
      <w:r w:rsidR="00D47E38">
        <w:rPr>
          <w:b/>
          <w:sz w:val="22"/>
          <w:szCs w:val="22"/>
        </w:rPr>
        <w:t>семьдесят восемь</w:t>
      </w:r>
      <w:r w:rsidR="00473BCA">
        <w:rPr>
          <w:b/>
          <w:sz w:val="22"/>
          <w:szCs w:val="22"/>
        </w:rPr>
        <w:t xml:space="preserve"> </w:t>
      </w:r>
      <w:r w:rsidR="006C2E1E">
        <w:rPr>
          <w:b/>
          <w:sz w:val="22"/>
          <w:szCs w:val="22"/>
        </w:rPr>
        <w:t>тысяч</w:t>
      </w:r>
      <w:r w:rsidR="009767EB">
        <w:rPr>
          <w:b/>
          <w:sz w:val="22"/>
          <w:szCs w:val="22"/>
        </w:rPr>
        <w:t xml:space="preserve"> </w:t>
      </w:r>
      <w:r w:rsidR="00D47E38">
        <w:rPr>
          <w:b/>
          <w:sz w:val="22"/>
          <w:szCs w:val="22"/>
        </w:rPr>
        <w:t>девятьсот</w:t>
      </w:r>
      <w:r w:rsidR="009767EB">
        <w:rPr>
          <w:b/>
          <w:sz w:val="22"/>
          <w:szCs w:val="22"/>
        </w:rPr>
        <w:t xml:space="preserve"> </w:t>
      </w:r>
      <w:r w:rsidR="00D47E38">
        <w:rPr>
          <w:b/>
          <w:sz w:val="22"/>
          <w:szCs w:val="22"/>
        </w:rPr>
        <w:t>сем</w:t>
      </w:r>
      <w:r w:rsidR="009767EB">
        <w:rPr>
          <w:b/>
          <w:sz w:val="22"/>
          <w:szCs w:val="22"/>
        </w:rPr>
        <w:t>ь</w:t>
      </w:r>
      <w:r w:rsidR="00237C5D">
        <w:rPr>
          <w:b/>
          <w:sz w:val="22"/>
          <w:szCs w:val="22"/>
        </w:rPr>
        <w:t xml:space="preserve"> </w:t>
      </w:r>
      <w:r w:rsidR="0074039F" w:rsidRPr="00A0051E">
        <w:rPr>
          <w:b/>
          <w:sz w:val="22"/>
          <w:szCs w:val="22"/>
        </w:rPr>
        <w:t>руб.</w:t>
      </w:r>
      <w:r w:rsidR="000C52C9">
        <w:rPr>
          <w:b/>
          <w:sz w:val="22"/>
          <w:szCs w:val="22"/>
        </w:rPr>
        <w:t xml:space="preserve"> </w:t>
      </w:r>
      <w:r w:rsidR="00237C5D">
        <w:rPr>
          <w:b/>
          <w:sz w:val="22"/>
          <w:szCs w:val="22"/>
        </w:rPr>
        <w:t>00</w:t>
      </w:r>
      <w:r w:rsidRPr="00A0051E">
        <w:rPr>
          <w:b/>
          <w:sz w:val="22"/>
          <w:szCs w:val="22"/>
        </w:rPr>
        <w:t xml:space="preserve"> коп.)</w:t>
      </w:r>
    </w:p>
    <w:p w:rsidR="00A314AE" w:rsidRPr="00A0051E" w:rsidRDefault="00A314AE" w:rsidP="00136D9C">
      <w:pPr>
        <w:spacing w:before="0"/>
        <w:ind w:firstLine="720"/>
        <w:rPr>
          <w:b/>
          <w:sz w:val="28"/>
          <w:szCs w:val="28"/>
        </w:rPr>
      </w:pPr>
    </w:p>
    <w:p w:rsidR="00BA066C" w:rsidRPr="00BA066C" w:rsidRDefault="00BA066C" w:rsidP="00136D9C">
      <w:pPr>
        <w:autoSpaceDE w:val="0"/>
        <w:autoSpaceDN w:val="0"/>
        <w:adjustRightInd w:val="0"/>
        <w:spacing w:before="0"/>
        <w:ind w:firstLine="709"/>
        <w:contextualSpacing/>
        <w:rPr>
          <w:sz w:val="22"/>
          <w:szCs w:val="22"/>
        </w:rPr>
      </w:pPr>
      <w:r w:rsidRPr="00A0051E">
        <w:rPr>
          <w:b/>
          <w:bCs/>
          <w:sz w:val="22"/>
          <w:szCs w:val="22"/>
        </w:rPr>
        <w:t xml:space="preserve">7. Стоимость товаров должна включать: </w:t>
      </w:r>
      <w:r w:rsidR="00ED7E25" w:rsidRPr="004C7BDC">
        <w:rPr>
          <w:sz w:val="22"/>
          <w:szCs w:val="22"/>
        </w:rPr>
        <w:t>в</w:t>
      </w:r>
      <w:r w:rsidRPr="004C7BDC">
        <w:rPr>
          <w:sz w:val="22"/>
          <w:szCs w:val="22"/>
        </w:rPr>
        <w:t>се расходы Поставщика, которые могут возникнуть в ходе исполнения договора, в том числе: на перевозку, страхование, уплату таможенных пошлин, налогов и др. обязательных платежей.</w:t>
      </w:r>
      <w:r w:rsidR="002C0547">
        <w:rPr>
          <w:sz w:val="22"/>
          <w:szCs w:val="22"/>
        </w:rPr>
        <w:t xml:space="preserve"> </w:t>
      </w:r>
    </w:p>
    <w:p w:rsidR="00BA066C" w:rsidRPr="00BA066C" w:rsidRDefault="00BA066C" w:rsidP="00136D9C">
      <w:pPr>
        <w:widowControl/>
        <w:spacing w:before="0"/>
        <w:ind w:firstLine="709"/>
        <w:contextualSpacing/>
        <w:rPr>
          <w:b/>
          <w:sz w:val="22"/>
          <w:szCs w:val="22"/>
        </w:rPr>
      </w:pPr>
    </w:p>
    <w:p w:rsidR="00BA066C" w:rsidRPr="00BA066C" w:rsidRDefault="00BA066C" w:rsidP="00136D9C">
      <w:pPr>
        <w:widowControl/>
        <w:spacing w:before="0"/>
        <w:ind w:firstLine="709"/>
        <w:contextualSpacing/>
        <w:rPr>
          <w:sz w:val="22"/>
          <w:szCs w:val="22"/>
        </w:rPr>
      </w:pPr>
      <w:r w:rsidRPr="00BA066C">
        <w:rPr>
          <w:b/>
          <w:sz w:val="22"/>
          <w:szCs w:val="22"/>
        </w:rPr>
        <w:t>8. Требования качества</w:t>
      </w:r>
      <w:r w:rsidRPr="00BA066C">
        <w:rPr>
          <w:sz w:val="22"/>
          <w:szCs w:val="22"/>
        </w:rPr>
        <w:t xml:space="preserve">: </w:t>
      </w:r>
    </w:p>
    <w:p w:rsidR="00BA066C" w:rsidRPr="00BA066C" w:rsidRDefault="00BA066C" w:rsidP="00473BCA">
      <w:pPr>
        <w:widowControl/>
        <w:spacing w:before="0"/>
        <w:ind w:firstLine="0"/>
        <w:contextualSpacing/>
        <w:rPr>
          <w:sz w:val="22"/>
          <w:szCs w:val="22"/>
        </w:rPr>
      </w:pPr>
      <w:r w:rsidRPr="00BA066C">
        <w:rPr>
          <w:sz w:val="22"/>
          <w:szCs w:val="22"/>
        </w:rPr>
        <w:t xml:space="preserve">1) Поставленный Товар должен соответствовать требованиям стандартов по качеству, упаковке и маркировке, утвержденной нормативно-технической документацией. </w:t>
      </w:r>
    </w:p>
    <w:p w:rsidR="00BA066C" w:rsidRPr="00BA066C" w:rsidRDefault="00BA066C" w:rsidP="00136D9C">
      <w:pPr>
        <w:widowControl/>
        <w:spacing w:before="0"/>
        <w:ind w:firstLine="0"/>
        <w:contextualSpacing/>
        <w:rPr>
          <w:color w:val="000000"/>
          <w:sz w:val="22"/>
          <w:szCs w:val="22"/>
        </w:rPr>
      </w:pPr>
      <w:r w:rsidRPr="00BA066C">
        <w:rPr>
          <w:sz w:val="22"/>
          <w:szCs w:val="22"/>
        </w:rPr>
        <w:t xml:space="preserve">а) </w:t>
      </w:r>
      <w:r w:rsidRPr="00BA066C">
        <w:rPr>
          <w:color w:val="000000"/>
          <w:sz w:val="22"/>
          <w:szCs w:val="22"/>
        </w:rPr>
        <w:t>Требование о наличии сертификатов/деклараций в отношении указанной продукции установлено и постановлением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rsidR="00BA066C" w:rsidRPr="00BA066C" w:rsidRDefault="007605FA" w:rsidP="00136D9C">
      <w:pPr>
        <w:widowControl/>
        <w:spacing w:before="0"/>
        <w:ind w:firstLine="0"/>
        <w:contextualSpacing/>
        <w:rPr>
          <w:sz w:val="22"/>
          <w:szCs w:val="22"/>
        </w:rPr>
      </w:pPr>
      <w:r>
        <w:rPr>
          <w:sz w:val="22"/>
          <w:szCs w:val="22"/>
        </w:rPr>
        <w:t>2)</w:t>
      </w:r>
      <w:r w:rsidRPr="00BA066C">
        <w:rPr>
          <w:sz w:val="22"/>
          <w:szCs w:val="22"/>
        </w:rPr>
        <w:t xml:space="preserve"> Качество</w:t>
      </w:r>
      <w:r w:rsidR="00BA066C" w:rsidRPr="00BA066C">
        <w:rPr>
          <w:sz w:val="22"/>
          <w:szCs w:val="22"/>
        </w:rPr>
        <w:t xml:space="preserve"> Товара подтверждается соответствием техническим характеристикам, описанию, фасовке и упаковке, указанным в </w:t>
      </w:r>
      <w:r w:rsidR="004C7BDC" w:rsidRPr="004C7BDC">
        <w:rPr>
          <w:sz w:val="22"/>
          <w:szCs w:val="22"/>
        </w:rPr>
        <w:t>Спецификации</w:t>
      </w:r>
      <w:r w:rsidR="00BA066C" w:rsidRPr="00BA066C">
        <w:rPr>
          <w:sz w:val="22"/>
          <w:szCs w:val="22"/>
        </w:rPr>
        <w:t xml:space="preserve">. </w:t>
      </w:r>
    </w:p>
    <w:p w:rsidR="00BA066C" w:rsidRPr="00BA066C" w:rsidRDefault="00BA066C" w:rsidP="00136D9C">
      <w:pPr>
        <w:widowControl/>
        <w:spacing w:before="0"/>
        <w:ind w:firstLine="0"/>
        <w:contextualSpacing/>
        <w:rPr>
          <w:sz w:val="22"/>
          <w:szCs w:val="22"/>
        </w:rPr>
      </w:pPr>
      <w:r w:rsidRPr="00BA066C">
        <w:rPr>
          <w:sz w:val="22"/>
          <w:szCs w:val="22"/>
        </w:rPr>
        <w:t xml:space="preserve">3) По количеству и качеству Товар должен полностью соответствовать </w:t>
      </w:r>
      <w:r w:rsidR="002C0547" w:rsidRPr="004C7BDC">
        <w:rPr>
          <w:sz w:val="22"/>
          <w:szCs w:val="22"/>
        </w:rPr>
        <w:t>Спецификации</w:t>
      </w:r>
      <w:r w:rsidRPr="004C7BDC">
        <w:rPr>
          <w:sz w:val="22"/>
          <w:szCs w:val="22"/>
        </w:rPr>
        <w:t>.</w:t>
      </w:r>
      <w:r w:rsidRPr="00BA066C">
        <w:rPr>
          <w:sz w:val="22"/>
          <w:szCs w:val="22"/>
        </w:rPr>
        <w:t xml:space="preserve"> </w:t>
      </w:r>
    </w:p>
    <w:p w:rsidR="00BA066C" w:rsidRPr="00BA066C" w:rsidRDefault="00BA066C" w:rsidP="00136D9C">
      <w:pPr>
        <w:widowControl/>
        <w:spacing w:before="0"/>
        <w:ind w:firstLine="0"/>
        <w:contextualSpacing/>
        <w:rPr>
          <w:sz w:val="22"/>
          <w:szCs w:val="22"/>
        </w:rPr>
      </w:pPr>
      <w:r w:rsidRPr="00BA066C">
        <w:rPr>
          <w:color w:val="000000"/>
          <w:sz w:val="22"/>
          <w:szCs w:val="22"/>
        </w:rPr>
        <w:t>4) П</w:t>
      </w:r>
      <w:r w:rsidRPr="00BA066C">
        <w:rPr>
          <w:sz w:val="22"/>
          <w:szCs w:val="22"/>
        </w:rPr>
        <w:t>оставляемый товар должен быть новым,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rsidR="00BA066C" w:rsidRPr="00BA066C" w:rsidRDefault="00BA066C" w:rsidP="00136D9C">
      <w:pPr>
        <w:widowControl/>
        <w:spacing w:before="0"/>
        <w:ind w:firstLine="0"/>
        <w:contextualSpacing/>
        <w:rPr>
          <w:spacing w:val="1"/>
          <w:sz w:val="22"/>
          <w:szCs w:val="22"/>
        </w:rPr>
      </w:pPr>
      <w:r w:rsidRPr="00BA066C">
        <w:rPr>
          <w:sz w:val="22"/>
          <w:szCs w:val="22"/>
        </w:rPr>
        <w:t xml:space="preserve">5) Поставка должна сопровождаться </w:t>
      </w:r>
      <w:r w:rsidRPr="00BA066C">
        <w:rPr>
          <w:spacing w:val="1"/>
          <w:sz w:val="22"/>
          <w:szCs w:val="22"/>
        </w:rPr>
        <w:t>копиями действующих сертификатов соответствия, техническим паспортом выданные органом по сертификации России</w:t>
      </w:r>
    </w:p>
    <w:p w:rsidR="00BA066C" w:rsidRPr="00BA066C" w:rsidRDefault="00BA066C" w:rsidP="00136D9C">
      <w:pPr>
        <w:widowControl/>
        <w:spacing w:before="0"/>
        <w:ind w:firstLine="540"/>
        <w:contextualSpacing/>
        <w:rPr>
          <w:sz w:val="22"/>
          <w:szCs w:val="22"/>
        </w:rPr>
      </w:pPr>
    </w:p>
    <w:p w:rsidR="00BA066C" w:rsidRPr="00BA066C" w:rsidRDefault="00BA066C" w:rsidP="00136D9C">
      <w:pPr>
        <w:widowControl/>
        <w:spacing w:before="0"/>
        <w:ind w:firstLine="720"/>
        <w:contextualSpacing/>
        <w:rPr>
          <w:spacing w:val="2"/>
          <w:sz w:val="22"/>
          <w:szCs w:val="22"/>
        </w:rPr>
      </w:pPr>
      <w:r w:rsidRPr="00BA066C">
        <w:rPr>
          <w:b/>
          <w:bCs/>
          <w:sz w:val="22"/>
          <w:szCs w:val="22"/>
        </w:rPr>
        <w:t>9. Тара доставки</w:t>
      </w:r>
      <w:r w:rsidRPr="00BA066C">
        <w:rPr>
          <w:bCs/>
          <w:sz w:val="22"/>
          <w:szCs w:val="22"/>
        </w:rPr>
        <w:t>: п</w:t>
      </w:r>
      <w:r w:rsidRPr="00BA066C">
        <w:rPr>
          <w:sz w:val="22"/>
          <w:szCs w:val="22"/>
        </w:rPr>
        <w:t xml:space="preserve">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BA066C">
        <w:rPr>
          <w:spacing w:val="2"/>
          <w:sz w:val="22"/>
          <w:szCs w:val="22"/>
        </w:rPr>
        <w:t>климатических факторов во время транспортирования и хранения поставляемого товара.</w:t>
      </w:r>
    </w:p>
    <w:p w:rsidR="00BA066C" w:rsidRPr="00BA066C" w:rsidRDefault="00BA066C" w:rsidP="00136D9C">
      <w:pPr>
        <w:widowControl/>
        <w:spacing w:before="0"/>
        <w:ind w:firstLine="567"/>
        <w:contextualSpacing/>
        <w:rPr>
          <w:b/>
          <w:color w:val="000000"/>
          <w:sz w:val="22"/>
          <w:szCs w:val="22"/>
        </w:rPr>
      </w:pPr>
    </w:p>
    <w:p w:rsidR="00BA066C" w:rsidRPr="00BA066C" w:rsidRDefault="00BA066C" w:rsidP="00136D9C">
      <w:pPr>
        <w:widowControl/>
        <w:shd w:val="clear" w:color="auto" w:fill="FFFFFF"/>
        <w:spacing w:before="0"/>
        <w:ind w:firstLine="709"/>
        <w:rPr>
          <w:sz w:val="22"/>
          <w:szCs w:val="22"/>
        </w:rPr>
      </w:pPr>
      <w:r w:rsidRPr="00BA066C">
        <w:rPr>
          <w:b/>
          <w:color w:val="000000"/>
          <w:sz w:val="22"/>
          <w:szCs w:val="22"/>
        </w:rPr>
        <w:t xml:space="preserve">10. Сроки </w:t>
      </w:r>
      <w:r w:rsidR="004C7BDC">
        <w:rPr>
          <w:b/>
          <w:color w:val="000000"/>
          <w:sz w:val="22"/>
          <w:szCs w:val="22"/>
        </w:rPr>
        <w:t xml:space="preserve">поставки </w:t>
      </w:r>
      <w:r w:rsidRPr="00BA066C">
        <w:rPr>
          <w:b/>
          <w:color w:val="000000"/>
          <w:sz w:val="22"/>
          <w:szCs w:val="22"/>
        </w:rPr>
        <w:t>товара</w:t>
      </w:r>
      <w:r w:rsidRPr="00BA066C">
        <w:rPr>
          <w:rFonts w:ascii="yandex-sans" w:hAnsi="yandex-sans"/>
          <w:b/>
          <w:color w:val="000000"/>
          <w:sz w:val="23"/>
          <w:szCs w:val="23"/>
        </w:rPr>
        <w:t xml:space="preserve">: </w:t>
      </w:r>
      <w:r w:rsidRPr="00BA066C">
        <w:rPr>
          <w:sz w:val="22"/>
          <w:szCs w:val="22"/>
        </w:rPr>
        <w:t xml:space="preserve">с </w:t>
      </w:r>
      <w:r w:rsidR="00027E58">
        <w:rPr>
          <w:sz w:val="22"/>
          <w:szCs w:val="22"/>
        </w:rPr>
        <w:t>м</w:t>
      </w:r>
      <w:r w:rsidR="007605FA">
        <w:rPr>
          <w:sz w:val="22"/>
          <w:szCs w:val="22"/>
        </w:rPr>
        <w:t xml:space="preserve">омента заключения договора </w:t>
      </w:r>
      <w:r w:rsidRPr="00BA066C">
        <w:rPr>
          <w:sz w:val="22"/>
          <w:szCs w:val="22"/>
        </w:rPr>
        <w:t xml:space="preserve">в </w:t>
      </w:r>
      <w:r w:rsidRPr="00D47E38">
        <w:rPr>
          <w:sz w:val="22"/>
          <w:szCs w:val="22"/>
        </w:rPr>
        <w:t xml:space="preserve">течение </w:t>
      </w:r>
      <w:r w:rsidR="00F6783F" w:rsidRPr="00D47E38">
        <w:rPr>
          <w:sz w:val="22"/>
          <w:szCs w:val="22"/>
        </w:rPr>
        <w:t>1</w:t>
      </w:r>
      <w:r w:rsidR="007F4A95">
        <w:rPr>
          <w:sz w:val="22"/>
          <w:szCs w:val="22"/>
        </w:rPr>
        <w:t>4</w:t>
      </w:r>
      <w:r w:rsidR="00F6783F" w:rsidRPr="00D47E38">
        <w:rPr>
          <w:sz w:val="22"/>
          <w:szCs w:val="22"/>
        </w:rPr>
        <w:t xml:space="preserve"> </w:t>
      </w:r>
      <w:r w:rsidRPr="00D47E38">
        <w:rPr>
          <w:sz w:val="22"/>
          <w:szCs w:val="22"/>
        </w:rPr>
        <w:t>(</w:t>
      </w:r>
      <w:r w:rsidR="007F4A95">
        <w:rPr>
          <w:sz w:val="22"/>
          <w:szCs w:val="22"/>
        </w:rPr>
        <w:t>четырнадцати</w:t>
      </w:r>
      <w:r w:rsidRPr="00D47E38">
        <w:rPr>
          <w:sz w:val="22"/>
          <w:szCs w:val="22"/>
        </w:rPr>
        <w:t xml:space="preserve">) </w:t>
      </w:r>
      <w:r w:rsidR="004C7BDC" w:rsidRPr="00D47E38">
        <w:rPr>
          <w:sz w:val="22"/>
          <w:szCs w:val="22"/>
        </w:rPr>
        <w:t>рабочих</w:t>
      </w:r>
      <w:r w:rsidR="004C7BDC">
        <w:rPr>
          <w:sz w:val="22"/>
          <w:szCs w:val="22"/>
        </w:rPr>
        <w:t xml:space="preserve"> </w:t>
      </w:r>
      <w:r w:rsidRPr="00BA066C">
        <w:rPr>
          <w:sz w:val="22"/>
          <w:szCs w:val="22"/>
        </w:rPr>
        <w:t>дней</w:t>
      </w:r>
      <w:r w:rsidR="004C7BDC">
        <w:rPr>
          <w:sz w:val="22"/>
          <w:szCs w:val="22"/>
        </w:rPr>
        <w:t>.</w:t>
      </w:r>
    </w:p>
    <w:p w:rsidR="00BA066C" w:rsidRPr="00BA066C" w:rsidRDefault="00BA066C" w:rsidP="00136D9C">
      <w:pPr>
        <w:widowControl/>
        <w:spacing w:before="0"/>
        <w:ind w:firstLine="567"/>
        <w:contextualSpacing/>
        <w:rPr>
          <w:sz w:val="22"/>
          <w:szCs w:val="22"/>
        </w:rPr>
      </w:pPr>
    </w:p>
    <w:p w:rsidR="00BA066C" w:rsidRPr="00BA066C" w:rsidRDefault="00BA066C" w:rsidP="00136D9C">
      <w:pPr>
        <w:widowControl/>
        <w:shd w:val="clear" w:color="auto" w:fill="FFFFFF"/>
        <w:spacing w:before="0"/>
        <w:ind w:firstLine="0"/>
        <w:rPr>
          <w:color w:val="000000"/>
          <w:sz w:val="22"/>
          <w:szCs w:val="22"/>
        </w:rPr>
      </w:pPr>
      <w:r w:rsidRPr="00BA066C">
        <w:rPr>
          <w:b/>
          <w:color w:val="000000"/>
          <w:sz w:val="22"/>
          <w:szCs w:val="22"/>
        </w:rPr>
        <w:t xml:space="preserve">           </w:t>
      </w:r>
      <w:r w:rsidRPr="00C77B66">
        <w:rPr>
          <w:b/>
          <w:color w:val="000000"/>
          <w:sz w:val="22"/>
          <w:szCs w:val="22"/>
        </w:rPr>
        <w:t xml:space="preserve">11. Срок и условия оплаты: </w:t>
      </w:r>
      <w:r w:rsidRPr="00C77B66">
        <w:rPr>
          <w:color w:val="000000"/>
          <w:sz w:val="22"/>
          <w:szCs w:val="22"/>
        </w:rPr>
        <w:t>путем перечисления денежных средств на расчетн</w:t>
      </w:r>
      <w:r w:rsidR="00866C50" w:rsidRPr="00C77B66">
        <w:rPr>
          <w:color w:val="000000"/>
          <w:sz w:val="22"/>
          <w:szCs w:val="22"/>
        </w:rPr>
        <w:t>ый счет Поставщика, в течение 30 (тридцать</w:t>
      </w:r>
      <w:r w:rsidRPr="00C77B66">
        <w:rPr>
          <w:color w:val="000000"/>
          <w:sz w:val="22"/>
          <w:szCs w:val="22"/>
        </w:rPr>
        <w:t xml:space="preserve">) </w:t>
      </w:r>
      <w:r w:rsidR="001F445B" w:rsidRPr="00C77B66">
        <w:rPr>
          <w:color w:val="000000"/>
          <w:sz w:val="22"/>
          <w:szCs w:val="22"/>
        </w:rPr>
        <w:t>банковских</w:t>
      </w:r>
      <w:r w:rsidRPr="00C77B66">
        <w:rPr>
          <w:color w:val="000000"/>
          <w:sz w:val="22"/>
          <w:szCs w:val="22"/>
        </w:rPr>
        <w:t xml:space="preserve"> дней с даты поставки товара и получения Заказчиком оригинального комплекта документов, подписанного со стороны Поставщика: товарной накладной, счет-фактуры и счета на оплату, актов выполненных работ (2 экз.).</w:t>
      </w:r>
    </w:p>
    <w:p w:rsidR="00BA066C" w:rsidRPr="00BA066C" w:rsidRDefault="00BA066C" w:rsidP="00136D9C">
      <w:pPr>
        <w:widowControl/>
        <w:shd w:val="clear" w:color="auto" w:fill="FFFFFF"/>
        <w:spacing w:before="0"/>
        <w:ind w:firstLine="0"/>
        <w:rPr>
          <w:color w:val="000000"/>
          <w:sz w:val="22"/>
          <w:szCs w:val="22"/>
        </w:rPr>
      </w:pPr>
    </w:p>
    <w:p w:rsidR="00BA066C" w:rsidRPr="00BA066C" w:rsidRDefault="00BA066C" w:rsidP="00136D9C">
      <w:pPr>
        <w:widowControl/>
        <w:shd w:val="clear" w:color="auto" w:fill="FFFFFF"/>
        <w:spacing w:before="0"/>
        <w:ind w:firstLine="567"/>
        <w:rPr>
          <w:color w:val="000000"/>
          <w:sz w:val="22"/>
          <w:szCs w:val="22"/>
        </w:rPr>
      </w:pPr>
      <w:r w:rsidRPr="00BA066C">
        <w:rPr>
          <w:b/>
          <w:sz w:val="22"/>
          <w:szCs w:val="22"/>
        </w:rPr>
        <w:t xml:space="preserve">12. Место доставки: </w:t>
      </w:r>
      <w:r w:rsidRPr="003B1BDB">
        <w:rPr>
          <w:sz w:val="22"/>
          <w:szCs w:val="22"/>
        </w:rPr>
        <w:t>248018,</w:t>
      </w:r>
      <w:r w:rsidRPr="00BA066C">
        <w:rPr>
          <w:sz w:val="22"/>
          <w:szCs w:val="22"/>
        </w:rPr>
        <w:t xml:space="preserve"> г. Калуга ул. </w:t>
      </w:r>
      <w:proofErr w:type="spellStart"/>
      <w:r w:rsidRPr="00BA066C">
        <w:rPr>
          <w:sz w:val="22"/>
          <w:szCs w:val="22"/>
        </w:rPr>
        <w:t>Болотникова</w:t>
      </w:r>
      <w:proofErr w:type="spellEnd"/>
      <w:r w:rsidRPr="00BA066C">
        <w:rPr>
          <w:sz w:val="22"/>
          <w:szCs w:val="22"/>
        </w:rPr>
        <w:t>, д.</w:t>
      </w:r>
      <w:r w:rsidR="0051380A">
        <w:rPr>
          <w:sz w:val="22"/>
          <w:szCs w:val="22"/>
        </w:rPr>
        <w:t xml:space="preserve"> </w:t>
      </w:r>
      <w:r w:rsidRPr="00BA066C">
        <w:rPr>
          <w:sz w:val="22"/>
          <w:szCs w:val="22"/>
        </w:rPr>
        <w:t>1</w:t>
      </w:r>
    </w:p>
    <w:p w:rsidR="00BA066C" w:rsidRPr="00BA066C" w:rsidRDefault="00BA066C" w:rsidP="00136D9C">
      <w:pPr>
        <w:widowControl/>
        <w:spacing w:before="0"/>
        <w:ind w:firstLine="540"/>
        <w:contextualSpacing/>
        <w:rPr>
          <w:sz w:val="22"/>
          <w:szCs w:val="22"/>
        </w:rPr>
      </w:pPr>
    </w:p>
    <w:p w:rsidR="00BA066C" w:rsidRPr="00BA066C" w:rsidRDefault="00BA066C" w:rsidP="00136D9C">
      <w:pPr>
        <w:widowControl/>
        <w:spacing w:before="0"/>
        <w:ind w:firstLine="540"/>
        <w:contextualSpacing/>
        <w:rPr>
          <w:sz w:val="22"/>
          <w:szCs w:val="22"/>
        </w:rPr>
      </w:pPr>
      <w:r w:rsidRPr="00BA066C">
        <w:rPr>
          <w:b/>
          <w:bCs/>
          <w:sz w:val="22"/>
          <w:szCs w:val="22"/>
        </w:rPr>
        <w:t xml:space="preserve">13. Особые условия: </w:t>
      </w:r>
      <w:r w:rsidRPr="00BA066C">
        <w:rPr>
          <w:sz w:val="22"/>
          <w:szCs w:val="22"/>
        </w:rPr>
        <w:t xml:space="preserve">в случае, если Участник подает заявку на участие в запросе котировок на Товар, являющийся аналогом, то данный Товар по техническим характеристикам </w:t>
      </w:r>
      <w:r w:rsidRPr="00BA066C">
        <w:rPr>
          <w:sz w:val="22"/>
          <w:szCs w:val="22"/>
          <w:u w:val="single"/>
        </w:rPr>
        <w:t>не должен быть хуже,</w:t>
      </w:r>
      <w:r w:rsidRPr="00BA066C">
        <w:rPr>
          <w:sz w:val="22"/>
          <w:szCs w:val="22"/>
        </w:rPr>
        <w:t xml:space="preserve"> а по некоторым критериям даже лучше (либо аналогичным), чем те, которые были предложены Заказчиком в </w:t>
      </w:r>
      <w:r w:rsidR="007976A1">
        <w:rPr>
          <w:sz w:val="22"/>
          <w:szCs w:val="22"/>
        </w:rPr>
        <w:t>Спецификации</w:t>
      </w:r>
      <w:r w:rsidRPr="00BA066C">
        <w:rPr>
          <w:sz w:val="22"/>
          <w:szCs w:val="22"/>
        </w:rPr>
        <w:t>.</w:t>
      </w:r>
    </w:p>
    <w:p w:rsidR="00BA066C" w:rsidRPr="00BA066C" w:rsidRDefault="00BA066C" w:rsidP="00136D9C">
      <w:pPr>
        <w:widowControl/>
        <w:spacing w:before="0"/>
        <w:ind w:firstLine="540"/>
        <w:contextualSpacing/>
        <w:rPr>
          <w:sz w:val="22"/>
          <w:szCs w:val="22"/>
        </w:rPr>
      </w:pPr>
    </w:p>
    <w:p w:rsidR="00BA066C" w:rsidRDefault="00BA066C" w:rsidP="00136D9C">
      <w:pPr>
        <w:widowControl/>
        <w:spacing w:before="0"/>
        <w:ind w:firstLine="540"/>
        <w:contextualSpacing/>
        <w:rPr>
          <w:bCs/>
          <w:sz w:val="22"/>
          <w:szCs w:val="22"/>
        </w:rPr>
      </w:pPr>
      <w:r w:rsidRPr="00BA066C">
        <w:rPr>
          <w:b/>
          <w:bCs/>
          <w:sz w:val="22"/>
          <w:szCs w:val="22"/>
        </w:rPr>
        <w:t xml:space="preserve">14. Источник финансирования: </w:t>
      </w:r>
      <w:r w:rsidR="008C57CC" w:rsidRPr="008C57CC">
        <w:rPr>
          <w:bCs/>
          <w:sz w:val="22"/>
          <w:szCs w:val="22"/>
        </w:rPr>
        <w:t>ОМС/средства от предпринимательской деятельности</w:t>
      </w:r>
    </w:p>
    <w:p w:rsidR="008C57CC" w:rsidRPr="00BA066C" w:rsidRDefault="008C57CC" w:rsidP="00136D9C">
      <w:pPr>
        <w:widowControl/>
        <w:spacing w:before="0"/>
        <w:ind w:firstLine="540"/>
        <w:contextualSpacing/>
        <w:rPr>
          <w:sz w:val="22"/>
          <w:szCs w:val="22"/>
        </w:rPr>
      </w:pPr>
    </w:p>
    <w:p w:rsidR="00BA066C" w:rsidRPr="00BA066C" w:rsidRDefault="00BA066C" w:rsidP="00136D9C">
      <w:pPr>
        <w:widowControl/>
        <w:spacing w:before="0"/>
        <w:ind w:firstLine="540"/>
        <w:contextualSpacing/>
        <w:rPr>
          <w:sz w:val="22"/>
          <w:szCs w:val="22"/>
        </w:rPr>
      </w:pPr>
      <w:r w:rsidRPr="00BA066C">
        <w:rPr>
          <w:b/>
          <w:bCs/>
          <w:sz w:val="22"/>
          <w:szCs w:val="22"/>
        </w:rPr>
        <w:t>15. Дополнительные требования к поставщику</w:t>
      </w:r>
      <w:r w:rsidRPr="00BA066C">
        <w:rPr>
          <w:bCs/>
          <w:sz w:val="22"/>
          <w:szCs w:val="22"/>
        </w:rPr>
        <w:t xml:space="preserve">: с 07 июня </w:t>
      </w:r>
      <w:smartTag w:uri="urn:schemas-microsoft-com:office:smarttags" w:element="metricconverter">
        <w:smartTagPr>
          <w:attr w:name="ProductID" w:val="2018 г"/>
        </w:smartTagPr>
        <w:r w:rsidRPr="00BA066C">
          <w:rPr>
            <w:bCs/>
            <w:sz w:val="22"/>
            <w:szCs w:val="22"/>
          </w:rPr>
          <w:t>2018 г</w:t>
        </w:r>
      </w:smartTag>
      <w:r w:rsidRPr="00BA066C">
        <w:rPr>
          <w:bCs/>
          <w:sz w:val="22"/>
          <w:szCs w:val="22"/>
        </w:rPr>
        <w:t>. все взаимоотношения по заказам товаров, работ и услуг будут осуществляться исключительно посредством автоматизированной системы заказов товаров, работ и услуг АЗС «Электронный ордер».</w:t>
      </w:r>
    </w:p>
    <w:p w:rsidR="00BA066C" w:rsidRPr="00BA066C" w:rsidRDefault="00BA066C" w:rsidP="00136D9C">
      <w:pPr>
        <w:rPr>
          <w:bCs/>
          <w:sz w:val="22"/>
          <w:szCs w:val="22"/>
        </w:rPr>
      </w:pPr>
      <w:r w:rsidRPr="00BA066C">
        <w:rPr>
          <w:bCs/>
          <w:sz w:val="22"/>
          <w:szCs w:val="22"/>
        </w:rPr>
        <w:t>Доступ к системе АЗС «Электронный ордер» для всех контрагентов будет осуществлен на безвозмездной основе. Для получения доступа необходимо пройти регистрацию, получить логин и пароль.</w:t>
      </w:r>
    </w:p>
    <w:p w:rsidR="00BA066C" w:rsidRPr="00BA066C" w:rsidRDefault="00BA066C" w:rsidP="00136D9C">
      <w:pPr>
        <w:rPr>
          <w:bCs/>
          <w:sz w:val="22"/>
          <w:szCs w:val="22"/>
        </w:rPr>
      </w:pPr>
      <w:r w:rsidRPr="00BA066C">
        <w:rPr>
          <w:bCs/>
          <w:sz w:val="22"/>
          <w:szCs w:val="22"/>
        </w:rPr>
        <w:t>С котировочной заявкой необходимо предоставить (по запросу) все копии регистрационных удостоверений, сертификатов соответствия, и других соответствующих документов на Товар (заверенные печатью). В случае, если Товар не подлежит сертификации, предоставить информационную справку.</w:t>
      </w:r>
    </w:p>
    <w:p w:rsidR="00BA066C" w:rsidRPr="00BA066C" w:rsidRDefault="00BA066C" w:rsidP="00136D9C">
      <w:pPr>
        <w:widowControl/>
        <w:tabs>
          <w:tab w:val="left" w:pos="-2160"/>
        </w:tabs>
        <w:spacing w:before="0"/>
        <w:ind w:firstLine="720"/>
        <w:contextualSpacing/>
        <w:rPr>
          <w:b/>
          <w:sz w:val="22"/>
          <w:szCs w:val="22"/>
        </w:rPr>
      </w:pPr>
    </w:p>
    <w:p w:rsidR="00BA066C" w:rsidRPr="00BA066C" w:rsidRDefault="00BA066C" w:rsidP="00136D9C">
      <w:pPr>
        <w:widowControl/>
        <w:tabs>
          <w:tab w:val="left" w:pos="567"/>
        </w:tabs>
        <w:spacing w:before="0"/>
        <w:ind w:firstLine="0"/>
        <w:rPr>
          <w:sz w:val="22"/>
          <w:szCs w:val="22"/>
        </w:rPr>
      </w:pPr>
      <w:r w:rsidRPr="00BA066C">
        <w:rPr>
          <w:b/>
          <w:sz w:val="22"/>
          <w:szCs w:val="22"/>
        </w:rPr>
        <w:t xml:space="preserve">16. Место и время подачи котировочных </w:t>
      </w:r>
      <w:r w:rsidR="008C57CC" w:rsidRPr="00BA066C">
        <w:rPr>
          <w:b/>
          <w:sz w:val="22"/>
          <w:szCs w:val="22"/>
        </w:rPr>
        <w:t>заявок:</w:t>
      </w:r>
      <w:r w:rsidR="008C57CC" w:rsidRPr="00BA066C">
        <w:rPr>
          <w:sz w:val="22"/>
          <w:szCs w:val="22"/>
        </w:rPr>
        <w:t xml:space="preserve"> ЧУЗ</w:t>
      </w:r>
      <w:r w:rsidRPr="00BA066C">
        <w:rPr>
          <w:sz w:val="22"/>
          <w:szCs w:val="22"/>
        </w:rPr>
        <w:t xml:space="preserve"> «РЖД-Медицина» г. Калуга 2480</w:t>
      </w:r>
      <w:r w:rsidR="003B1BDB">
        <w:rPr>
          <w:sz w:val="22"/>
          <w:szCs w:val="22"/>
        </w:rPr>
        <w:t>18</w:t>
      </w:r>
      <w:r w:rsidRPr="00BA066C">
        <w:rPr>
          <w:sz w:val="22"/>
          <w:szCs w:val="22"/>
        </w:rPr>
        <w:t xml:space="preserve">, г. Калуга ул. </w:t>
      </w:r>
      <w:proofErr w:type="spellStart"/>
      <w:r w:rsidRPr="00BA066C">
        <w:rPr>
          <w:sz w:val="22"/>
          <w:szCs w:val="22"/>
        </w:rPr>
        <w:t>Болотникова</w:t>
      </w:r>
      <w:proofErr w:type="spellEnd"/>
      <w:r w:rsidRPr="00BA066C">
        <w:rPr>
          <w:sz w:val="22"/>
          <w:szCs w:val="22"/>
        </w:rPr>
        <w:t xml:space="preserve">, д.1, </w:t>
      </w:r>
      <w:r w:rsidR="000F6EBA">
        <w:rPr>
          <w:sz w:val="22"/>
          <w:szCs w:val="22"/>
        </w:rPr>
        <w:t>приемная главного врача</w:t>
      </w:r>
      <w:r w:rsidR="008C57CC">
        <w:rPr>
          <w:sz w:val="22"/>
          <w:szCs w:val="22"/>
        </w:rPr>
        <w:t>.</w:t>
      </w:r>
    </w:p>
    <w:p w:rsidR="008C57CC" w:rsidRDefault="008C57CC" w:rsidP="00136D9C">
      <w:pPr>
        <w:widowControl/>
        <w:spacing w:before="0"/>
        <w:ind w:firstLine="540"/>
        <w:contextualSpacing/>
        <w:rPr>
          <w:bCs/>
          <w:sz w:val="22"/>
          <w:szCs w:val="22"/>
        </w:rPr>
      </w:pPr>
    </w:p>
    <w:p w:rsidR="00BA066C" w:rsidRPr="00D47E38" w:rsidRDefault="00BA066C" w:rsidP="00136D9C">
      <w:pPr>
        <w:widowControl/>
        <w:spacing w:before="0"/>
        <w:ind w:firstLine="540"/>
        <w:contextualSpacing/>
        <w:rPr>
          <w:b/>
          <w:sz w:val="22"/>
          <w:szCs w:val="22"/>
        </w:rPr>
      </w:pPr>
      <w:r w:rsidRPr="00D47E38">
        <w:rPr>
          <w:b/>
          <w:sz w:val="22"/>
          <w:szCs w:val="22"/>
        </w:rPr>
        <w:t>Срок начала подачи</w:t>
      </w:r>
      <w:r w:rsidR="002B62CE" w:rsidRPr="00D47E38">
        <w:rPr>
          <w:b/>
          <w:sz w:val="22"/>
          <w:szCs w:val="22"/>
        </w:rPr>
        <w:t xml:space="preserve"> котировочных заявок: с 10:00 </w:t>
      </w:r>
      <w:r w:rsidR="00260F47" w:rsidRPr="00D47E38">
        <w:rPr>
          <w:b/>
          <w:sz w:val="22"/>
          <w:szCs w:val="22"/>
        </w:rPr>
        <w:t>0</w:t>
      </w:r>
      <w:r w:rsidR="00BD6BCC">
        <w:rPr>
          <w:b/>
          <w:sz w:val="22"/>
          <w:szCs w:val="22"/>
        </w:rPr>
        <w:t>6</w:t>
      </w:r>
      <w:r w:rsidR="000C52C9" w:rsidRPr="00D47E38">
        <w:rPr>
          <w:b/>
          <w:sz w:val="22"/>
          <w:szCs w:val="22"/>
        </w:rPr>
        <w:t>.0</w:t>
      </w:r>
      <w:r w:rsidR="00260F47" w:rsidRPr="00D47E38">
        <w:rPr>
          <w:b/>
          <w:sz w:val="22"/>
          <w:szCs w:val="22"/>
        </w:rPr>
        <w:t>8</w:t>
      </w:r>
      <w:r w:rsidR="00052446" w:rsidRPr="00D47E38">
        <w:rPr>
          <w:b/>
          <w:sz w:val="22"/>
          <w:szCs w:val="22"/>
        </w:rPr>
        <w:t>.2020</w:t>
      </w:r>
      <w:r w:rsidR="008C57CC" w:rsidRPr="00D47E38">
        <w:rPr>
          <w:b/>
          <w:sz w:val="22"/>
          <w:szCs w:val="22"/>
        </w:rPr>
        <w:t xml:space="preserve"> </w:t>
      </w:r>
      <w:r w:rsidRPr="00D47E38">
        <w:rPr>
          <w:b/>
          <w:sz w:val="22"/>
          <w:szCs w:val="22"/>
        </w:rPr>
        <w:t>г.</w:t>
      </w:r>
    </w:p>
    <w:p w:rsidR="00BA066C" w:rsidRPr="00D47E38" w:rsidRDefault="00BA066C" w:rsidP="00136D9C">
      <w:pPr>
        <w:widowControl/>
        <w:spacing w:before="0"/>
        <w:ind w:firstLine="540"/>
        <w:contextualSpacing/>
        <w:rPr>
          <w:b/>
          <w:sz w:val="22"/>
          <w:szCs w:val="22"/>
        </w:rPr>
      </w:pPr>
    </w:p>
    <w:p w:rsidR="00BA066C" w:rsidRPr="00D47E38" w:rsidRDefault="00BA066C" w:rsidP="00136D9C">
      <w:pPr>
        <w:widowControl/>
        <w:spacing w:before="0"/>
        <w:ind w:firstLine="540"/>
        <w:contextualSpacing/>
        <w:rPr>
          <w:b/>
          <w:sz w:val="22"/>
          <w:szCs w:val="22"/>
        </w:rPr>
      </w:pPr>
      <w:r w:rsidRPr="00D47E38">
        <w:rPr>
          <w:b/>
          <w:sz w:val="22"/>
          <w:szCs w:val="22"/>
        </w:rPr>
        <w:t>Срок окончания подачи котировочных заявок: до</w:t>
      </w:r>
      <w:r w:rsidR="002B62CE" w:rsidRPr="00D47E38">
        <w:rPr>
          <w:b/>
          <w:sz w:val="22"/>
          <w:szCs w:val="22"/>
        </w:rPr>
        <w:t xml:space="preserve"> 1</w:t>
      </w:r>
      <w:r w:rsidR="00BD6BCC">
        <w:rPr>
          <w:b/>
          <w:sz w:val="22"/>
          <w:szCs w:val="22"/>
        </w:rPr>
        <w:t>0</w:t>
      </w:r>
      <w:r w:rsidR="002B62CE" w:rsidRPr="00D47E38">
        <w:rPr>
          <w:b/>
          <w:sz w:val="22"/>
          <w:szCs w:val="22"/>
        </w:rPr>
        <w:t>:</w:t>
      </w:r>
      <w:r w:rsidR="00BD6BCC">
        <w:rPr>
          <w:b/>
          <w:sz w:val="22"/>
          <w:szCs w:val="22"/>
        </w:rPr>
        <w:t>3</w:t>
      </w:r>
      <w:r w:rsidR="002B62CE" w:rsidRPr="00D47E38">
        <w:rPr>
          <w:b/>
          <w:sz w:val="22"/>
          <w:szCs w:val="22"/>
        </w:rPr>
        <w:t xml:space="preserve">0 </w:t>
      </w:r>
      <w:r w:rsidR="00D47E38" w:rsidRPr="00D47E38">
        <w:rPr>
          <w:b/>
          <w:sz w:val="22"/>
          <w:szCs w:val="22"/>
        </w:rPr>
        <w:t>1</w:t>
      </w:r>
      <w:r w:rsidR="00BD6BCC">
        <w:rPr>
          <w:b/>
          <w:sz w:val="22"/>
          <w:szCs w:val="22"/>
        </w:rPr>
        <w:t>1</w:t>
      </w:r>
      <w:r w:rsidR="00F21B72" w:rsidRPr="00D47E38">
        <w:rPr>
          <w:b/>
          <w:sz w:val="22"/>
          <w:szCs w:val="22"/>
        </w:rPr>
        <w:t>.0</w:t>
      </w:r>
      <w:r w:rsidR="00260F47" w:rsidRPr="00D47E38">
        <w:rPr>
          <w:b/>
          <w:sz w:val="22"/>
          <w:szCs w:val="22"/>
        </w:rPr>
        <w:t>8</w:t>
      </w:r>
      <w:r w:rsidR="00907525" w:rsidRPr="00D47E38">
        <w:rPr>
          <w:b/>
          <w:sz w:val="22"/>
          <w:szCs w:val="22"/>
        </w:rPr>
        <w:t>.2020</w:t>
      </w:r>
      <w:r w:rsidRPr="00D47E38">
        <w:rPr>
          <w:b/>
          <w:sz w:val="22"/>
          <w:szCs w:val="22"/>
        </w:rPr>
        <w:t xml:space="preserve"> г. </w:t>
      </w:r>
    </w:p>
    <w:p w:rsidR="00BA066C" w:rsidRPr="00D47E38" w:rsidRDefault="00BA066C" w:rsidP="00136D9C">
      <w:pPr>
        <w:widowControl/>
        <w:spacing w:before="0"/>
        <w:ind w:firstLine="540"/>
        <w:contextualSpacing/>
        <w:rPr>
          <w:b/>
          <w:sz w:val="22"/>
          <w:szCs w:val="22"/>
        </w:rPr>
      </w:pPr>
    </w:p>
    <w:p w:rsidR="00BA066C" w:rsidRPr="00D47E38" w:rsidRDefault="00BA066C" w:rsidP="00136D9C">
      <w:pPr>
        <w:widowControl/>
        <w:spacing w:before="0"/>
        <w:ind w:firstLine="540"/>
        <w:contextualSpacing/>
        <w:rPr>
          <w:b/>
          <w:sz w:val="22"/>
          <w:szCs w:val="22"/>
        </w:rPr>
      </w:pPr>
      <w:r w:rsidRPr="00D47E38">
        <w:rPr>
          <w:b/>
          <w:sz w:val="22"/>
          <w:szCs w:val="22"/>
        </w:rPr>
        <w:t xml:space="preserve">Дата и время вскрытия </w:t>
      </w:r>
      <w:r w:rsidR="003B1BDB" w:rsidRPr="00D47E38">
        <w:rPr>
          <w:b/>
          <w:sz w:val="22"/>
          <w:szCs w:val="22"/>
        </w:rPr>
        <w:t xml:space="preserve">конвертов с </w:t>
      </w:r>
      <w:r w:rsidR="000C52C9" w:rsidRPr="00D47E38">
        <w:rPr>
          <w:b/>
          <w:sz w:val="22"/>
          <w:szCs w:val="22"/>
        </w:rPr>
        <w:t>заявками: в 1</w:t>
      </w:r>
      <w:r w:rsidR="00BD6BCC">
        <w:rPr>
          <w:b/>
          <w:sz w:val="22"/>
          <w:szCs w:val="22"/>
        </w:rPr>
        <w:t>1</w:t>
      </w:r>
      <w:r w:rsidR="000C52C9" w:rsidRPr="00D47E38">
        <w:rPr>
          <w:b/>
          <w:sz w:val="22"/>
          <w:szCs w:val="22"/>
        </w:rPr>
        <w:t>:</w:t>
      </w:r>
      <w:r w:rsidR="00BD6BCC">
        <w:rPr>
          <w:b/>
          <w:sz w:val="22"/>
          <w:szCs w:val="22"/>
        </w:rPr>
        <w:t>30</w:t>
      </w:r>
      <w:r w:rsidR="000C52C9" w:rsidRPr="00D47E38">
        <w:rPr>
          <w:b/>
          <w:sz w:val="22"/>
          <w:szCs w:val="22"/>
        </w:rPr>
        <w:t xml:space="preserve"> </w:t>
      </w:r>
      <w:r w:rsidR="00D47E38" w:rsidRPr="00D47E38">
        <w:rPr>
          <w:b/>
          <w:sz w:val="22"/>
          <w:szCs w:val="22"/>
        </w:rPr>
        <w:t>1</w:t>
      </w:r>
      <w:r w:rsidR="00BD6BCC">
        <w:rPr>
          <w:b/>
          <w:sz w:val="22"/>
          <w:szCs w:val="22"/>
        </w:rPr>
        <w:t>1</w:t>
      </w:r>
      <w:r w:rsidR="000C52C9" w:rsidRPr="00D47E38">
        <w:rPr>
          <w:b/>
          <w:sz w:val="22"/>
          <w:szCs w:val="22"/>
        </w:rPr>
        <w:t>.</w:t>
      </w:r>
      <w:r w:rsidR="00F21B72" w:rsidRPr="00D47E38">
        <w:rPr>
          <w:b/>
          <w:sz w:val="22"/>
          <w:szCs w:val="22"/>
        </w:rPr>
        <w:t>0</w:t>
      </w:r>
      <w:r w:rsidR="00260F47" w:rsidRPr="00D47E38">
        <w:rPr>
          <w:b/>
          <w:sz w:val="22"/>
          <w:szCs w:val="22"/>
        </w:rPr>
        <w:t>8</w:t>
      </w:r>
      <w:r w:rsidR="00907525" w:rsidRPr="00D47E38">
        <w:rPr>
          <w:b/>
          <w:sz w:val="22"/>
          <w:szCs w:val="22"/>
        </w:rPr>
        <w:t>.2020</w:t>
      </w:r>
      <w:r w:rsidR="008C57CC" w:rsidRPr="00D47E38">
        <w:rPr>
          <w:b/>
          <w:sz w:val="22"/>
          <w:szCs w:val="22"/>
        </w:rPr>
        <w:t xml:space="preserve"> </w:t>
      </w:r>
      <w:r w:rsidRPr="00D47E38">
        <w:rPr>
          <w:b/>
          <w:sz w:val="22"/>
          <w:szCs w:val="22"/>
        </w:rPr>
        <w:t>г.</w:t>
      </w:r>
    </w:p>
    <w:p w:rsidR="00BA066C" w:rsidRPr="00D47E38" w:rsidRDefault="00BA066C" w:rsidP="00136D9C">
      <w:pPr>
        <w:widowControl/>
        <w:spacing w:before="0"/>
        <w:ind w:firstLine="540"/>
        <w:contextualSpacing/>
        <w:rPr>
          <w:b/>
          <w:sz w:val="22"/>
          <w:szCs w:val="22"/>
        </w:rPr>
      </w:pPr>
    </w:p>
    <w:p w:rsidR="00BA066C" w:rsidRPr="00BA066C" w:rsidRDefault="00BA066C" w:rsidP="00136D9C">
      <w:pPr>
        <w:widowControl/>
        <w:tabs>
          <w:tab w:val="left" w:pos="567"/>
        </w:tabs>
        <w:spacing w:before="0"/>
        <w:ind w:firstLine="0"/>
        <w:rPr>
          <w:sz w:val="22"/>
          <w:szCs w:val="22"/>
        </w:rPr>
      </w:pPr>
      <w:r w:rsidRPr="00D47E38">
        <w:rPr>
          <w:b/>
          <w:sz w:val="22"/>
          <w:szCs w:val="22"/>
        </w:rPr>
        <w:t>Дата, время и место рассмотрения котир</w:t>
      </w:r>
      <w:r w:rsidR="002B62CE" w:rsidRPr="00D47E38">
        <w:rPr>
          <w:b/>
          <w:sz w:val="22"/>
          <w:szCs w:val="22"/>
        </w:rPr>
        <w:t xml:space="preserve">овочных заявок: в </w:t>
      </w:r>
      <w:r w:rsidR="00BD6BCC">
        <w:rPr>
          <w:b/>
          <w:sz w:val="22"/>
          <w:szCs w:val="22"/>
        </w:rPr>
        <w:t>11</w:t>
      </w:r>
      <w:r w:rsidR="002B62CE" w:rsidRPr="00D47E38">
        <w:rPr>
          <w:b/>
          <w:sz w:val="22"/>
          <w:szCs w:val="22"/>
        </w:rPr>
        <w:t>.</w:t>
      </w:r>
      <w:r w:rsidR="00BD6BCC">
        <w:rPr>
          <w:b/>
          <w:sz w:val="22"/>
          <w:szCs w:val="22"/>
        </w:rPr>
        <w:t>3</w:t>
      </w:r>
      <w:r w:rsidR="002B62CE" w:rsidRPr="00D47E38">
        <w:rPr>
          <w:b/>
          <w:sz w:val="22"/>
          <w:szCs w:val="22"/>
        </w:rPr>
        <w:t xml:space="preserve">0 часов </w:t>
      </w:r>
      <w:r w:rsidR="00D47E38" w:rsidRPr="00D47E38">
        <w:rPr>
          <w:b/>
          <w:sz w:val="22"/>
          <w:szCs w:val="22"/>
        </w:rPr>
        <w:t>1</w:t>
      </w:r>
      <w:r w:rsidR="00BD6BCC">
        <w:rPr>
          <w:b/>
          <w:sz w:val="22"/>
          <w:szCs w:val="22"/>
        </w:rPr>
        <w:t>1</w:t>
      </w:r>
      <w:r w:rsidR="003B1BDB" w:rsidRPr="00D47E38">
        <w:rPr>
          <w:b/>
          <w:sz w:val="22"/>
          <w:szCs w:val="22"/>
        </w:rPr>
        <w:t>.</w:t>
      </w:r>
      <w:r w:rsidR="00F21B72" w:rsidRPr="00D47E38">
        <w:rPr>
          <w:b/>
          <w:sz w:val="22"/>
          <w:szCs w:val="22"/>
        </w:rPr>
        <w:t>0</w:t>
      </w:r>
      <w:r w:rsidR="00260F47" w:rsidRPr="00D47E38">
        <w:rPr>
          <w:b/>
          <w:sz w:val="22"/>
          <w:szCs w:val="22"/>
        </w:rPr>
        <w:t>8</w:t>
      </w:r>
      <w:r w:rsidR="00907525" w:rsidRPr="00D47E38">
        <w:rPr>
          <w:b/>
          <w:sz w:val="22"/>
          <w:szCs w:val="22"/>
        </w:rPr>
        <w:t>.2020</w:t>
      </w:r>
      <w:r w:rsidRPr="00D47E38">
        <w:rPr>
          <w:b/>
          <w:sz w:val="22"/>
          <w:szCs w:val="22"/>
        </w:rPr>
        <w:t xml:space="preserve"> г. </w:t>
      </w:r>
      <w:r w:rsidRPr="00D47E38">
        <w:rPr>
          <w:sz w:val="22"/>
          <w:szCs w:val="22"/>
        </w:rPr>
        <w:t xml:space="preserve">в </w:t>
      </w:r>
      <w:proofErr w:type="spellStart"/>
      <w:r w:rsidR="0055656A" w:rsidRPr="00D47E38">
        <w:rPr>
          <w:sz w:val="22"/>
          <w:szCs w:val="22"/>
        </w:rPr>
        <w:t>конференцзале</w:t>
      </w:r>
      <w:proofErr w:type="spellEnd"/>
      <w:r w:rsidR="006526BE" w:rsidRPr="00D47E38">
        <w:rPr>
          <w:sz w:val="22"/>
          <w:szCs w:val="22"/>
        </w:rPr>
        <w:t xml:space="preserve"> </w:t>
      </w:r>
      <w:r w:rsidRPr="00D47E38">
        <w:rPr>
          <w:sz w:val="22"/>
          <w:szCs w:val="22"/>
        </w:rPr>
        <w:t xml:space="preserve">ЧУЗ «РЖД-Медицина» г. Калуга </w:t>
      </w:r>
      <w:smartTag w:uri="urn:schemas-microsoft-com:office:smarttags" w:element="metricconverter">
        <w:smartTagPr>
          <w:attr w:name="ProductID" w:val="248018, г"/>
        </w:smartTagPr>
        <w:r w:rsidRPr="00D47E38">
          <w:rPr>
            <w:sz w:val="22"/>
            <w:szCs w:val="22"/>
          </w:rPr>
          <w:t>248018, г</w:t>
        </w:r>
      </w:smartTag>
      <w:r w:rsidRPr="00D47E38">
        <w:rPr>
          <w:sz w:val="22"/>
          <w:szCs w:val="22"/>
        </w:rPr>
        <w:t xml:space="preserve">. Калуга ул. </w:t>
      </w:r>
      <w:proofErr w:type="spellStart"/>
      <w:r w:rsidRPr="00D47E38">
        <w:rPr>
          <w:sz w:val="22"/>
          <w:szCs w:val="22"/>
        </w:rPr>
        <w:t>Болотникова</w:t>
      </w:r>
      <w:proofErr w:type="spellEnd"/>
      <w:r w:rsidRPr="00D47E38">
        <w:rPr>
          <w:sz w:val="22"/>
          <w:szCs w:val="22"/>
        </w:rPr>
        <w:t>, д.1</w:t>
      </w:r>
    </w:p>
    <w:p w:rsidR="00BA066C" w:rsidRPr="00BA066C" w:rsidRDefault="00BA066C" w:rsidP="00136D9C">
      <w:pPr>
        <w:widowControl/>
        <w:spacing w:before="0"/>
        <w:ind w:firstLine="720"/>
        <w:rPr>
          <w:sz w:val="22"/>
          <w:szCs w:val="22"/>
        </w:rPr>
      </w:pPr>
    </w:p>
    <w:p w:rsidR="00BA066C" w:rsidRPr="00BA066C" w:rsidRDefault="00BA066C" w:rsidP="00136D9C">
      <w:pPr>
        <w:widowControl/>
        <w:spacing w:before="0"/>
        <w:ind w:firstLine="720"/>
        <w:rPr>
          <w:sz w:val="22"/>
          <w:szCs w:val="22"/>
        </w:rPr>
      </w:pPr>
      <w:r w:rsidRPr="00BA066C">
        <w:rPr>
          <w:b/>
          <w:sz w:val="22"/>
          <w:szCs w:val="22"/>
        </w:rPr>
        <w:t>Котировочные заявки рассматриваются</w:t>
      </w:r>
      <w:r w:rsidRPr="00BA066C">
        <w:rPr>
          <w:sz w:val="22"/>
          <w:szCs w:val="22"/>
        </w:rPr>
        <w:t>: в течение не более 1 рабочего дня после окончания срока подачи заявок на участие в запросе котировок на предмет их соответствия требованиям, установленным в извещении, и сопоставляет их предложения по цене договора.</w:t>
      </w:r>
    </w:p>
    <w:p w:rsidR="00BA066C" w:rsidRPr="00BA066C" w:rsidRDefault="00BA066C" w:rsidP="00136D9C">
      <w:pPr>
        <w:widowControl/>
        <w:spacing w:before="0"/>
        <w:ind w:firstLine="720"/>
        <w:rPr>
          <w:sz w:val="22"/>
          <w:szCs w:val="22"/>
        </w:rPr>
      </w:pPr>
    </w:p>
    <w:p w:rsidR="00BA066C" w:rsidRPr="00BA066C" w:rsidRDefault="00BA066C" w:rsidP="00136D9C">
      <w:pPr>
        <w:widowControl/>
        <w:spacing w:before="0"/>
        <w:ind w:firstLine="720"/>
        <w:rPr>
          <w:sz w:val="22"/>
          <w:szCs w:val="22"/>
        </w:rPr>
      </w:pPr>
      <w:r w:rsidRPr="00BA066C">
        <w:rPr>
          <w:sz w:val="22"/>
          <w:szCs w:val="22"/>
        </w:rPr>
        <w:t xml:space="preserve">Протокол рассмотрения и оценки котировочных заявок опубликовывается на сайте </w:t>
      </w:r>
      <w:r w:rsidR="005D384C" w:rsidRPr="005D384C">
        <w:rPr>
          <w:color w:val="1205BB"/>
        </w:rPr>
        <w:t>www.rzdklinik40.ru</w:t>
      </w:r>
      <w:r w:rsidR="005D384C">
        <w:t xml:space="preserve"> не</w:t>
      </w:r>
      <w:r w:rsidRPr="00BA066C">
        <w:rPr>
          <w:sz w:val="22"/>
          <w:szCs w:val="22"/>
        </w:rPr>
        <w:t xml:space="preserve"> позднее 2 дней с даты его подписания.</w:t>
      </w:r>
    </w:p>
    <w:p w:rsidR="00BA066C" w:rsidRPr="00BA066C" w:rsidRDefault="00BA066C" w:rsidP="00136D9C">
      <w:pPr>
        <w:widowControl/>
        <w:spacing w:before="0"/>
        <w:ind w:firstLine="720"/>
        <w:rPr>
          <w:sz w:val="22"/>
          <w:szCs w:val="22"/>
        </w:rPr>
      </w:pPr>
    </w:p>
    <w:p w:rsidR="00BA066C" w:rsidRPr="00BA066C" w:rsidRDefault="00BA066C" w:rsidP="00136D9C">
      <w:pPr>
        <w:widowControl/>
        <w:spacing w:before="29" w:after="29"/>
        <w:ind w:firstLine="720"/>
        <w:rPr>
          <w:sz w:val="22"/>
          <w:szCs w:val="22"/>
        </w:rPr>
      </w:pPr>
      <w:r w:rsidRPr="00BA066C">
        <w:rPr>
          <w:b/>
          <w:sz w:val="22"/>
          <w:szCs w:val="22"/>
        </w:rPr>
        <w:t>17. Требования к котировочным заявкам:</w:t>
      </w:r>
    </w:p>
    <w:p w:rsidR="00BA066C" w:rsidRPr="00BA066C" w:rsidRDefault="00BA066C" w:rsidP="00136D9C">
      <w:pPr>
        <w:widowControl/>
        <w:spacing w:before="0"/>
        <w:ind w:firstLine="720"/>
        <w:rPr>
          <w:sz w:val="22"/>
          <w:szCs w:val="22"/>
        </w:rPr>
      </w:pPr>
      <w:r w:rsidRPr="00BA066C">
        <w:rPr>
          <w:sz w:val="22"/>
          <w:szCs w:val="22"/>
        </w:rPr>
        <w:t>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BA066C" w:rsidRPr="00BA066C" w:rsidRDefault="00BA066C" w:rsidP="00136D9C">
      <w:pPr>
        <w:widowControl/>
        <w:spacing w:before="0"/>
        <w:ind w:firstLine="720"/>
        <w:rPr>
          <w:sz w:val="22"/>
          <w:szCs w:val="22"/>
        </w:rPr>
      </w:pPr>
      <w:r w:rsidRPr="00BA066C">
        <w:rPr>
          <w:sz w:val="22"/>
          <w:szCs w:val="22"/>
        </w:rPr>
        <w:t xml:space="preserve">Котировочная заявка подается претендентом в письменной форме в запечатанном конверте в срок, указанный в запросе котировок цен, и регистрируется Заказчиком. </w:t>
      </w:r>
    </w:p>
    <w:p w:rsidR="00BA066C" w:rsidRPr="00BA066C" w:rsidRDefault="00BA066C" w:rsidP="00136D9C">
      <w:pPr>
        <w:widowControl/>
        <w:spacing w:before="0"/>
        <w:ind w:firstLine="720"/>
        <w:rPr>
          <w:sz w:val="22"/>
          <w:szCs w:val="22"/>
        </w:rPr>
      </w:pPr>
      <w:r w:rsidRPr="00BA066C">
        <w:rPr>
          <w:sz w:val="22"/>
          <w:szCs w:val="22"/>
        </w:rPr>
        <w:t>Основанием для отказа в приеме заявки является истечение срока подачи заявок и/или несоответствие конверта с заявкой требованиям, установленным в извещении о запросе котировок.</w:t>
      </w:r>
    </w:p>
    <w:p w:rsidR="00BA066C" w:rsidRPr="00BA066C" w:rsidRDefault="00BA066C" w:rsidP="00136D9C">
      <w:pPr>
        <w:widowControl/>
        <w:spacing w:before="0"/>
        <w:ind w:firstLine="720"/>
        <w:rPr>
          <w:sz w:val="22"/>
          <w:szCs w:val="22"/>
        </w:rPr>
      </w:pPr>
      <w:r w:rsidRPr="00BA066C">
        <w:rPr>
          <w:sz w:val="22"/>
          <w:szCs w:val="22"/>
        </w:rPr>
        <w:t>На конверте указываются наименование и номер извещения, на участие в котором подается заявка, а также наименование, адрес и индивидуальный налоговый номер участника закупки.</w:t>
      </w:r>
    </w:p>
    <w:p w:rsidR="00BA066C" w:rsidRPr="00BA066C" w:rsidRDefault="00BA066C" w:rsidP="00136D9C">
      <w:pPr>
        <w:widowControl/>
        <w:spacing w:before="0"/>
        <w:ind w:firstLine="720"/>
        <w:rPr>
          <w:sz w:val="22"/>
          <w:szCs w:val="22"/>
        </w:rPr>
      </w:pPr>
      <w:r w:rsidRPr="00BA066C">
        <w:rPr>
          <w:sz w:val="22"/>
          <w:szCs w:val="22"/>
        </w:rPr>
        <w:t>Заказчик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BA066C" w:rsidRPr="00BA066C" w:rsidRDefault="00BA066C" w:rsidP="00136D9C">
      <w:pPr>
        <w:widowControl/>
        <w:spacing w:before="0"/>
        <w:ind w:firstLine="720"/>
        <w:rPr>
          <w:sz w:val="22"/>
          <w:szCs w:val="22"/>
        </w:rPr>
      </w:pPr>
      <w:r w:rsidRPr="00BA066C">
        <w:rPr>
          <w:sz w:val="22"/>
          <w:szCs w:val="22"/>
        </w:rPr>
        <w:t xml:space="preserve">По истечении срока подачи заявок конверты с заявками не принимаются. Конверт с заявкой, полученный заказчиком по истечении срока подачи заявок по почте, не вскрывается и не возвращается. </w:t>
      </w:r>
    </w:p>
    <w:p w:rsidR="00BA066C" w:rsidRPr="00BA066C" w:rsidRDefault="00BA066C" w:rsidP="00136D9C">
      <w:pPr>
        <w:widowControl/>
        <w:spacing w:before="0"/>
        <w:ind w:firstLine="720"/>
        <w:rPr>
          <w:sz w:val="22"/>
          <w:szCs w:val="22"/>
        </w:rPr>
      </w:pPr>
      <w:r w:rsidRPr="00BA066C">
        <w:rPr>
          <w:sz w:val="22"/>
          <w:szCs w:val="22"/>
        </w:rPr>
        <w:t>Участники вправе подать только одну заявку, также имеют право изменить или отозвать свою заявку до истечения срока подачи заявок.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BA066C" w:rsidRPr="00BA066C" w:rsidRDefault="00BA066C" w:rsidP="00136D9C">
      <w:pPr>
        <w:widowControl/>
        <w:spacing w:before="0"/>
        <w:ind w:firstLine="720"/>
        <w:rPr>
          <w:sz w:val="22"/>
          <w:szCs w:val="22"/>
        </w:rPr>
      </w:pPr>
      <w:r w:rsidRPr="00BA066C">
        <w:rPr>
          <w:sz w:val="22"/>
          <w:szCs w:val="22"/>
        </w:rPr>
        <w:t>В заявке участник закупки указывает конкретные характеристики товара, которые не должны сопровождаться словами «не более», «не менее» и допускать разночтения и двусмысленные толкования.</w:t>
      </w:r>
    </w:p>
    <w:p w:rsidR="00BA066C" w:rsidRPr="00BA066C" w:rsidRDefault="00BA066C" w:rsidP="00136D9C">
      <w:pPr>
        <w:widowControl/>
        <w:spacing w:before="0"/>
        <w:ind w:firstLine="720"/>
        <w:rPr>
          <w:sz w:val="22"/>
          <w:szCs w:val="22"/>
        </w:rPr>
      </w:pPr>
      <w:r w:rsidRPr="00BA066C">
        <w:rPr>
          <w:sz w:val="22"/>
          <w:szCs w:val="22"/>
        </w:rPr>
        <w:t>В заявке на участие в закупке должно быть указано (декларировано) наименование страны происхождения поставляемого товара.</w:t>
      </w:r>
    </w:p>
    <w:p w:rsidR="00BA066C" w:rsidRPr="00BA066C" w:rsidRDefault="00BA066C" w:rsidP="00136D9C">
      <w:pPr>
        <w:widowControl/>
        <w:spacing w:before="29" w:after="29"/>
        <w:ind w:firstLine="720"/>
        <w:rPr>
          <w:b/>
          <w:sz w:val="22"/>
          <w:szCs w:val="22"/>
        </w:rPr>
      </w:pPr>
      <w:r w:rsidRPr="00BA066C">
        <w:rPr>
          <w:b/>
          <w:sz w:val="22"/>
          <w:szCs w:val="22"/>
        </w:rPr>
        <w:t>Конкурсная комиссия отклоняет котировочные заявки в случае:</w:t>
      </w:r>
    </w:p>
    <w:p w:rsidR="00BA066C" w:rsidRPr="00BA066C" w:rsidRDefault="00BA066C" w:rsidP="00136D9C">
      <w:pPr>
        <w:widowControl/>
        <w:spacing w:before="0"/>
        <w:ind w:firstLine="720"/>
        <w:rPr>
          <w:sz w:val="22"/>
          <w:szCs w:val="22"/>
        </w:rPr>
      </w:pPr>
      <w:r w:rsidRPr="00BA066C">
        <w:rPr>
          <w:sz w:val="22"/>
          <w:szCs w:val="22"/>
        </w:rPr>
        <w:t>1) несоответствия заявки требованиям, указанным в извещении;</w:t>
      </w:r>
    </w:p>
    <w:p w:rsidR="00BA066C" w:rsidRPr="00BA066C" w:rsidRDefault="00BA066C" w:rsidP="00136D9C">
      <w:pPr>
        <w:widowControl/>
        <w:spacing w:before="0"/>
        <w:ind w:firstLine="720"/>
        <w:rPr>
          <w:sz w:val="22"/>
          <w:szCs w:val="22"/>
        </w:rPr>
      </w:pPr>
      <w:r w:rsidRPr="00BA066C">
        <w:rPr>
          <w:sz w:val="22"/>
          <w:szCs w:val="22"/>
        </w:rPr>
        <w:t>2) при предложении в заявке цены товаров, работ, услуг выше начальной (максимальной) цены договора;</w:t>
      </w:r>
    </w:p>
    <w:p w:rsidR="00BA066C" w:rsidRPr="00BA066C" w:rsidRDefault="00BA066C" w:rsidP="00136D9C">
      <w:pPr>
        <w:widowControl/>
        <w:spacing w:before="0"/>
        <w:ind w:firstLine="720"/>
        <w:rPr>
          <w:sz w:val="22"/>
          <w:szCs w:val="22"/>
        </w:rPr>
      </w:pPr>
      <w:r w:rsidRPr="00BA066C">
        <w:rPr>
          <w:sz w:val="22"/>
          <w:szCs w:val="22"/>
        </w:rPr>
        <w:t>3) отказа от проведения закупки;</w:t>
      </w:r>
    </w:p>
    <w:p w:rsidR="00BA066C" w:rsidRPr="00D47E38" w:rsidRDefault="00BA066C" w:rsidP="00136D9C">
      <w:pPr>
        <w:widowControl/>
        <w:spacing w:before="0"/>
        <w:ind w:firstLine="720"/>
        <w:rPr>
          <w:sz w:val="22"/>
          <w:szCs w:val="22"/>
        </w:rPr>
      </w:pPr>
      <w:r w:rsidRPr="00BA066C">
        <w:rPr>
          <w:sz w:val="22"/>
          <w:szCs w:val="22"/>
        </w:rPr>
        <w:t xml:space="preserve">4) </w:t>
      </w:r>
      <w:r w:rsidRPr="00D47E38">
        <w:rPr>
          <w:sz w:val="22"/>
          <w:szCs w:val="22"/>
        </w:rPr>
        <w:t>непредставления участником закупки разъяснений положений котировочной заявки (в случае наличия требования заказчика).</w:t>
      </w:r>
    </w:p>
    <w:p w:rsidR="00BA066C" w:rsidRPr="00D47E38" w:rsidRDefault="00BA066C" w:rsidP="00136D9C">
      <w:pPr>
        <w:widowControl/>
        <w:spacing w:before="0"/>
        <w:ind w:firstLine="720"/>
        <w:rPr>
          <w:sz w:val="22"/>
          <w:szCs w:val="22"/>
        </w:rPr>
      </w:pPr>
      <w:r w:rsidRPr="00D47E38">
        <w:rPr>
          <w:sz w:val="22"/>
          <w:szCs w:val="22"/>
        </w:rPr>
        <w:t>По результатам рассмотрения и оценки представленных заявок, участнику размещения заказа, подавшему заявку на участие в запросе котировок, которая отвечает всем требованиям, установленным в настоящем извещении, и в которой указана наиболее низкая стоимость по договору, признанному победителем, будет направлен для подписания проект договора.</w:t>
      </w:r>
    </w:p>
    <w:p w:rsidR="00BA066C" w:rsidRPr="00D47E38" w:rsidRDefault="00BA066C" w:rsidP="00136D9C">
      <w:pPr>
        <w:widowControl/>
        <w:spacing w:before="0"/>
        <w:ind w:firstLine="0"/>
        <w:rPr>
          <w:sz w:val="22"/>
          <w:szCs w:val="22"/>
        </w:rPr>
      </w:pPr>
    </w:p>
    <w:p w:rsidR="00BA066C" w:rsidRPr="00D47E38" w:rsidRDefault="00BA066C" w:rsidP="00136D9C">
      <w:pPr>
        <w:autoSpaceDE w:val="0"/>
        <w:autoSpaceDN w:val="0"/>
        <w:adjustRightInd w:val="0"/>
        <w:spacing w:before="0"/>
        <w:ind w:firstLine="720"/>
        <w:rPr>
          <w:b/>
          <w:sz w:val="22"/>
          <w:szCs w:val="22"/>
        </w:rPr>
      </w:pPr>
      <w:r w:rsidRPr="00D47E38">
        <w:rPr>
          <w:b/>
          <w:sz w:val="22"/>
          <w:szCs w:val="22"/>
        </w:rPr>
        <w:t>18. Формы, порядок</w:t>
      </w:r>
      <w:r w:rsidR="00E20F27" w:rsidRPr="00D47E38">
        <w:rPr>
          <w:b/>
          <w:sz w:val="22"/>
          <w:szCs w:val="22"/>
        </w:rPr>
        <w:t>,</w:t>
      </w:r>
      <w:r w:rsidRPr="00D47E38">
        <w:rPr>
          <w:b/>
          <w:sz w:val="22"/>
          <w:szCs w:val="22"/>
        </w:rPr>
        <w:t xml:space="preserve"> дата и время начала</w:t>
      </w:r>
      <w:r w:rsidR="00E20F27" w:rsidRPr="00D47E38">
        <w:rPr>
          <w:b/>
          <w:sz w:val="22"/>
          <w:szCs w:val="22"/>
        </w:rPr>
        <w:t>,</w:t>
      </w:r>
      <w:r w:rsidRPr="00D47E38">
        <w:rPr>
          <w:b/>
          <w:sz w:val="22"/>
          <w:szCs w:val="22"/>
        </w:rPr>
        <w:t xml:space="preserve"> и</w:t>
      </w:r>
      <w:r w:rsidR="00E20F27" w:rsidRPr="00D47E38">
        <w:rPr>
          <w:b/>
          <w:sz w:val="22"/>
          <w:szCs w:val="22"/>
        </w:rPr>
        <w:t>, дата</w:t>
      </w:r>
      <w:r w:rsidRPr="00D47E38">
        <w:rPr>
          <w:b/>
          <w:sz w:val="22"/>
          <w:szCs w:val="22"/>
        </w:rPr>
        <w:t xml:space="preserve"> и время окончания срока предоставления участникам закупки разъяснений положений документации о закупке: </w:t>
      </w:r>
    </w:p>
    <w:p w:rsidR="00BA066C" w:rsidRPr="00D47E38" w:rsidRDefault="00BA066C" w:rsidP="00136D9C">
      <w:pPr>
        <w:widowControl/>
        <w:spacing w:before="0"/>
        <w:ind w:firstLine="720"/>
        <w:rPr>
          <w:sz w:val="22"/>
          <w:szCs w:val="22"/>
        </w:rPr>
      </w:pPr>
    </w:p>
    <w:p w:rsidR="00BA066C" w:rsidRPr="00D47E38" w:rsidRDefault="00BA066C" w:rsidP="00136D9C">
      <w:pPr>
        <w:widowControl/>
        <w:spacing w:before="0"/>
        <w:ind w:firstLine="0"/>
        <w:rPr>
          <w:sz w:val="22"/>
          <w:szCs w:val="22"/>
        </w:rPr>
      </w:pPr>
      <w:r w:rsidRPr="00D47E38">
        <w:rPr>
          <w:sz w:val="22"/>
          <w:szCs w:val="22"/>
        </w:rPr>
        <w:t xml:space="preserve">Дата и время начала предоставления участникам закупки разъяснений положений документации о закупке (время московское): </w:t>
      </w:r>
      <w:r w:rsidR="002B62CE" w:rsidRPr="00D47E38">
        <w:rPr>
          <w:b/>
          <w:sz w:val="22"/>
          <w:szCs w:val="22"/>
        </w:rPr>
        <w:t xml:space="preserve">с 11:00 </w:t>
      </w:r>
      <w:r w:rsidR="00D47E38" w:rsidRPr="00D47E38">
        <w:rPr>
          <w:b/>
          <w:sz w:val="22"/>
          <w:szCs w:val="22"/>
        </w:rPr>
        <w:t>0</w:t>
      </w:r>
      <w:r w:rsidR="00BD6BCC">
        <w:rPr>
          <w:b/>
          <w:sz w:val="22"/>
          <w:szCs w:val="22"/>
        </w:rPr>
        <w:t>6</w:t>
      </w:r>
      <w:r w:rsidR="003B1BDB" w:rsidRPr="00D47E38">
        <w:rPr>
          <w:b/>
          <w:sz w:val="22"/>
          <w:szCs w:val="22"/>
        </w:rPr>
        <w:t>.</w:t>
      </w:r>
      <w:r w:rsidR="000C52C9" w:rsidRPr="00D47E38">
        <w:rPr>
          <w:b/>
          <w:sz w:val="22"/>
          <w:szCs w:val="22"/>
        </w:rPr>
        <w:t>0</w:t>
      </w:r>
      <w:r w:rsidR="00260F47" w:rsidRPr="00D47E38">
        <w:rPr>
          <w:b/>
          <w:sz w:val="22"/>
          <w:szCs w:val="22"/>
        </w:rPr>
        <w:t>8</w:t>
      </w:r>
      <w:r w:rsidR="00052446" w:rsidRPr="00D47E38">
        <w:rPr>
          <w:b/>
          <w:sz w:val="22"/>
          <w:szCs w:val="22"/>
        </w:rPr>
        <w:t>.2020</w:t>
      </w:r>
      <w:r w:rsidRPr="00D47E38">
        <w:rPr>
          <w:b/>
          <w:sz w:val="22"/>
          <w:szCs w:val="22"/>
        </w:rPr>
        <w:t xml:space="preserve"> г.</w:t>
      </w:r>
    </w:p>
    <w:p w:rsidR="00BA066C" w:rsidRPr="00D47E38" w:rsidRDefault="00BA066C" w:rsidP="00136D9C">
      <w:pPr>
        <w:widowControl/>
        <w:spacing w:before="0"/>
        <w:ind w:firstLine="0"/>
        <w:rPr>
          <w:b/>
          <w:sz w:val="22"/>
          <w:szCs w:val="22"/>
        </w:rPr>
      </w:pPr>
      <w:r w:rsidRPr="00D47E38">
        <w:rPr>
          <w:sz w:val="22"/>
          <w:szCs w:val="22"/>
        </w:rPr>
        <w:t xml:space="preserve">Дата и время окончания срока предоставления участникам закупки разъяснений положений документации о закупке (время московское): </w:t>
      </w:r>
      <w:r w:rsidR="002B62CE" w:rsidRPr="00D47E38">
        <w:rPr>
          <w:b/>
          <w:sz w:val="22"/>
          <w:szCs w:val="22"/>
        </w:rPr>
        <w:t xml:space="preserve">до 09:00 </w:t>
      </w:r>
      <w:r w:rsidR="00D47E38" w:rsidRPr="00D47E38">
        <w:rPr>
          <w:b/>
          <w:sz w:val="22"/>
          <w:szCs w:val="22"/>
        </w:rPr>
        <w:t>1</w:t>
      </w:r>
      <w:r w:rsidR="00BD6BCC">
        <w:rPr>
          <w:b/>
          <w:sz w:val="22"/>
          <w:szCs w:val="22"/>
        </w:rPr>
        <w:t>1</w:t>
      </w:r>
      <w:r w:rsidR="00F21B72" w:rsidRPr="00D47E38">
        <w:rPr>
          <w:b/>
          <w:sz w:val="22"/>
          <w:szCs w:val="22"/>
        </w:rPr>
        <w:t>.0</w:t>
      </w:r>
      <w:r w:rsidR="00260F47" w:rsidRPr="00D47E38">
        <w:rPr>
          <w:b/>
          <w:sz w:val="22"/>
          <w:szCs w:val="22"/>
        </w:rPr>
        <w:t>8</w:t>
      </w:r>
      <w:r w:rsidR="00907525" w:rsidRPr="00D47E38">
        <w:rPr>
          <w:b/>
          <w:sz w:val="22"/>
          <w:szCs w:val="22"/>
        </w:rPr>
        <w:t>.2020</w:t>
      </w:r>
      <w:r w:rsidRPr="00D47E38">
        <w:rPr>
          <w:b/>
          <w:sz w:val="22"/>
          <w:szCs w:val="22"/>
        </w:rPr>
        <w:t xml:space="preserve"> г.</w:t>
      </w:r>
    </w:p>
    <w:p w:rsidR="00BA066C" w:rsidRPr="00D47E38" w:rsidRDefault="00BA066C" w:rsidP="00136D9C">
      <w:pPr>
        <w:widowControl/>
        <w:spacing w:before="0"/>
        <w:ind w:firstLine="720"/>
        <w:rPr>
          <w:sz w:val="22"/>
          <w:szCs w:val="22"/>
        </w:rPr>
      </w:pPr>
    </w:p>
    <w:p w:rsidR="00BA066C" w:rsidRPr="00D47E38" w:rsidRDefault="00BA066C" w:rsidP="00136D9C">
      <w:pPr>
        <w:widowControl/>
        <w:tabs>
          <w:tab w:val="left" w:pos="560"/>
          <w:tab w:val="left" w:pos="1316"/>
        </w:tabs>
        <w:spacing w:before="0"/>
        <w:ind w:firstLine="567"/>
        <w:contextualSpacing/>
        <w:rPr>
          <w:b/>
          <w:sz w:val="22"/>
          <w:szCs w:val="22"/>
        </w:rPr>
      </w:pPr>
      <w:r w:rsidRPr="00D47E38">
        <w:rPr>
          <w:b/>
          <w:sz w:val="22"/>
          <w:szCs w:val="22"/>
        </w:rPr>
        <w:t>Формы и порядок предоставления участникам закупки разъяснений положений документации о закупке:</w:t>
      </w:r>
    </w:p>
    <w:p w:rsidR="00BA066C" w:rsidRPr="00D47E38" w:rsidRDefault="00BA066C" w:rsidP="00136D9C">
      <w:pPr>
        <w:widowControl/>
        <w:spacing w:before="0"/>
        <w:ind w:firstLine="720"/>
        <w:rPr>
          <w:sz w:val="22"/>
          <w:szCs w:val="22"/>
        </w:rPr>
      </w:pPr>
      <w:r w:rsidRPr="00D47E38">
        <w:rPr>
          <w:sz w:val="22"/>
          <w:szCs w:val="22"/>
        </w:rPr>
        <w:t>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электронной почты, почтовой связи, факсимильной связи, курьерской доставки. Заказчик обязан ответить на запрос, оформленный в соответствии с требованиями настоящего пункта.</w:t>
      </w:r>
    </w:p>
    <w:p w:rsidR="00BA066C" w:rsidRPr="00BA066C" w:rsidRDefault="00BA066C" w:rsidP="00136D9C">
      <w:pPr>
        <w:widowControl/>
        <w:spacing w:before="0"/>
        <w:ind w:firstLine="720"/>
        <w:rPr>
          <w:sz w:val="22"/>
          <w:szCs w:val="22"/>
        </w:rPr>
      </w:pPr>
      <w:r w:rsidRPr="00D47E38">
        <w:rPr>
          <w:sz w:val="22"/>
          <w:szCs w:val="22"/>
        </w:rPr>
        <w:t>Заказчик обязан ответить на запрос о разъяснении документации, в случае его получения не позднее чем за 2 рабочих дня до окончания срока подачи заявок, в течение 2 дней со дня его поступления, но не позднее срока окончания подачи заявок на участие в запросе предложной. Заказчик путем размещения на официальном сайте представляет разъяснения документации.</w:t>
      </w:r>
    </w:p>
    <w:p w:rsidR="00BA066C" w:rsidRPr="00BA066C" w:rsidRDefault="00BA066C" w:rsidP="00136D9C">
      <w:pPr>
        <w:widowControl/>
        <w:spacing w:before="0"/>
        <w:ind w:firstLine="720"/>
        <w:rPr>
          <w:sz w:val="22"/>
          <w:szCs w:val="22"/>
        </w:rPr>
      </w:pPr>
    </w:p>
    <w:p w:rsidR="00BA066C" w:rsidRPr="00BA066C" w:rsidRDefault="00BA066C" w:rsidP="00136D9C">
      <w:pPr>
        <w:widowControl/>
        <w:spacing w:before="29" w:after="29"/>
        <w:ind w:firstLine="720"/>
        <w:rPr>
          <w:b/>
          <w:sz w:val="22"/>
          <w:szCs w:val="22"/>
        </w:rPr>
      </w:pPr>
      <w:r w:rsidRPr="00BA066C">
        <w:rPr>
          <w:b/>
          <w:sz w:val="22"/>
          <w:szCs w:val="22"/>
        </w:rPr>
        <w:t>19. Обязательные требования к участникам запроса котировок:</w:t>
      </w:r>
    </w:p>
    <w:p w:rsidR="00BA066C" w:rsidRPr="00BA066C" w:rsidRDefault="00BA066C" w:rsidP="00136D9C">
      <w:pPr>
        <w:widowControl/>
        <w:spacing w:before="0"/>
        <w:ind w:firstLine="720"/>
        <w:rPr>
          <w:sz w:val="22"/>
          <w:szCs w:val="22"/>
        </w:rPr>
      </w:pPr>
      <w:r w:rsidRPr="00BA066C">
        <w:rPr>
          <w:sz w:val="22"/>
          <w:szCs w:val="22"/>
        </w:rPr>
        <w:t>1) Наличие лицензии, если деятельность, которую осуществляет контрагент, подлежит лицензированию в соответствии с законодательством Российской Федерации;</w:t>
      </w:r>
    </w:p>
    <w:p w:rsidR="00BA066C" w:rsidRPr="00BA066C" w:rsidRDefault="00BA066C" w:rsidP="00136D9C">
      <w:pPr>
        <w:widowControl/>
        <w:spacing w:before="0"/>
        <w:ind w:firstLine="720"/>
        <w:rPr>
          <w:sz w:val="22"/>
          <w:szCs w:val="22"/>
        </w:rPr>
      </w:pPr>
      <w:r w:rsidRPr="00BA066C">
        <w:rPr>
          <w:sz w:val="22"/>
          <w:szCs w:val="22"/>
        </w:rPr>
        <w:t>2)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BA066C" w:rsidRPr="00BA066C" w:rsidRDefault="00BA066C" w:rsidP="00136D9C">
      <w:pPr>
        <w:widowControl/>
        <w:spacing w:before="0"/>
        <w:ind w:firstLine="720"/>
        <w:rPr>
          <w:sz w:val="22"/>
          <w:szCs w:val="22"/>
        </w:rPr>
      </w:pPr>
      <w:r w:rsidRPr="00BA066C">
        <w:rPr>
          <w:sz w:val="22"/>
          <w:szCs w:val="22"/>
        </w:rPr>
        <w:t>3) не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BA066C" w:rsidRPr="00BA066C" w:rsidRDefault="00BA066C" w:rsidP="00136D9C">
      <w:pPr>
        <w:widowControl/>
        <w:spacing w:before="0"/>
        <w:ind w:firstLine="720"/>
        <w:rPr>
          <w:sz w:val="22"/>
          <w:szCs w:val="22"/>
        </w:rPr>
      </w:pPr>
      <w:r w:rsidRPr="00BA066C">
        <w:rPr>
          <w:sz w:val="22"/>
          <w:szCs w:val="22"/>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A066C" w:rsidRPr="00BA066C" w:rsidRDefault="00BA066C" w:rsidP="00136D9C">
      <w:pPr>
        <w:widowControl/>
        <w:spacing w:before="0"/>
        <w:ind w:firstLine="720"/>
        <w:rPr>
          <w:sz w:val="22"/>
          <w:szCs w:val="22"/>
        </w:rPr>
      </w:pPr>
      <w:r w:rsidRPr="00BA066C">
        <w:rPr>
          <w:sz w:val="22"/>
          <w:szCs w:val="22"/>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A066C" w:rsidRPr="00BA066C" w:rsidRDefault="00BA066C" w:rsidP="00136D9C">
      <w:pPr>
        <w:widowControl/>
        <w:spacing w:before="0"/>
        <w:ind w:firstLine="720"/>
        <w:rPr>
          <w:sz w:val="22"/>
          <w:szCs w:val="22"/>
        </w:rPr>
      </w:pPr>
      <w:r w:rsidRPr="00BA066C">
        <w:rPr>
          <w:sz w:val="22"/>
          <w:szCs w:val="22"/>
        </w:rPr>
        <w:t>6) отсутствие между участником закупки и заказчиком и/или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A066C" w:rsidRPr="00BA066C" w:rsidRDefault="00BA066C" w:rsidP="00136D9C">
      <w:pPr>
        <w:widowControl/>
        <w:spacing w:before="0"/>
        <w:ind w:firstLine="720"/>
        <w:rPr>
          <w:sz w:val="22"/>
          <w:szCs w:val="22"/>
        </w:rPr>
      </w:pPr>
    </w:p>
    <w:p w:rsidR="00BA066C" w:rsidRPr="00BA066C" w:rsidRDefault="00BA066C" w:rsidP="00136D9C">
      <w:pPr>
        <w:widowControl/>
        <w:spacing w:before="0"/>
        <w:ind w:firstLine="720"/>
        <w:rPr>
          <w:sz w:val="22"/>
          <w:szCs w:val="22"/>
        </w:rPr>
      </w:pPr>
      <w:r w:rsidRPr="00BA066C">
        <w:rPr>
          <w:b/>
          <w:sz w:val="22"/>
          <w:szCs w:val="22"/>
        </w:rPr>
        <w:t>20. Заказчик вправе</w:t>
      </w:r>
      <w:r w:rsidRPr="00BA066C">
        <w:rPr>
          <w:sz w:val="22"/>
          <w:szCs w:val="22"/>
        </w:rPr>
        <w:t xml:space="preserve"> отказаться от проведения закупки в любое время, в том числе после подписания протокола по результатам закупки, не неся при этом никакой ответственности перед участниками, которым такое действие может принести убытки.</w:t>
      </w:r>
    </w:p>
    <w:p w:rsidR="00BA066C" w:rsidRPr="00BA066C" w:rsidRDefault="00BA066C" w:rsidP="00136D9C">
      <w:pPr>
        <w:widowControl/>
        <w:spacing w:before="0"/>
        <w:ind w:firstLine="720"/>
        <w:rPr>
          <w:sz w:val="22"/>
          <w:szCs w:val="22"/>
        </w:rPr>
      </w:pPr>
      <w:r w:rsidRPr="00BA066C">
        <w:rPr>
          <w:sz w:val="22"/>
          <w:szCs w:val="22"/>
        </w:rPr>
        <w:t>Перечень условий договора, могут быть изменены в целях повышения предпочтительности предложений участников, в том числе: снижение цены, изменение условий поставки (выполнения работ, оказания услуг), изменение условий оплаты.</w:t>
      </w:r>
    </w:p>
    <w:p w:rsidR="00BA066C" w:rsidRPr="00BA066C" w:rsidRDefault="00BA066C" w:rsidP="00136D9C">
      <w:pPr>
        <w:widowControl/>
        <w:spacing w:before="0"/>
        <w:ind w:firstLine="720"/>
        <w:rPr>
          <w:sz w:val="22"/>
          <w:szCs w:val="22"/>
        </w:rPr>
      </w:pPr>
    </w:p>
    <w:p w:rsidR="00BA066C" w:rsidRPr="00BA066C" w:rsidRDefault="00BA066C" w:rsidP="00136D9C">
      <w:pPr>
        <w:widowControl/>
        <w:autoSpaceDE w:val="0"/>
        <w:autoSpaceDN w:val="0"/>
        <w:spacing w:before="0"/>
        <w:ind w:right="-2" w:firstLine="0"/>
        <w:rPr>
          <w:sz w:val="22"/>
          <w:szCs w:val="22"/>
        </w:rPr>
      </w:pPr>
      <w:r w:rsidRPr="00BA066C">
        <w:rPr>
          <w:b/>
          <w:sz w:val="22"/>
          <w:szCs w:val="22"/>
        </w:rPr>
        <w:t xml:space="preserve">          Заказчик вправе </w:t>
      </w:r>
      <w:r w:rsidRPr="00BA066C">
        <w:rPr>
          <w:sz w:val="22"/>
          <w:szCs w:val="22"/>
        </w:rPr>
        <w:t>внести изменения в проект договора после проведения запроса котировок в случае получения резолюции о необходимости изменения проекта договора от Московской дирекции здравоохранения – структурного подразделения Центральной дирекции здравоохранения – филиала открытого акционерного общества «Российские железные дороги».</w:t>
      </w:r>
    </w:p>
    <w:p w:rsidR="00BA066C" w:rsidRPr="00BA066C" w:rsidRDefault="00BA066C" w:rsidP="00136D9C">
      <w:pPr>
        <w:widowControl/>
        <w:autoSpaceDE w:val="0"/>
        <w:autoSpaceDN w:val="0"/>
        <w:spacing w:before="0"/>
        <w:ind w:right="-2" w:firstLine="0"/>
        <w:rPr>
          <w:sz w:val="22"/>
          <w:szCs w:val="22"/>
        </w:rPr>
      </w:pPr>
    </w:p>
    <w:p w:rsidR="00BA066C" w:rsidRPr="00BA066C" w:rsidRDefault="00BA066C" w:rsidP="00136D9C">
      <w:pPr>
        <w:widowControl/>
        <w:autoSpaceDE w:val="0"/>
        <w:autoSpaceDN w:val="0"/>
        <w:spacing w:before="0"/>
        <w:ind w:firstLine="709"/>
        <w:rPr>
          <w:sz w:val="22"/>
          <w:szCs w:val="22"/>
        </w:rPr>
      </w:pPr>
      <w:r w:rsidRPr="00D51CBC">
        <w:rPr>
          <w:b/>
          <w:sz w:val="22"/>
          <w:szCs w:val="22"/>
        </w:rPr>
        <w:t xml:space="preserve">21. Требования к победителю процедуры запроса котировок. </w:t>
      </w:r>
      <w:r w:rsidRPr="00D51CBC">
        <w:rPr>
          <w:sz w:val="22"/>
          <w:szCs w:val="22"/>
        </w:rPr>
        <w:t xml:space="preserve">При поставке товаров, медикаментов, медицинских изделий, оборудования и т.п. по результатам торгов обязательно предоставление документов от производителя достоверно подтверждающих все перечисленные в </w:t>
      </w:r>
      <w:r w:rsidR="00911863" w:rsidRPr="00D51CBC">
        <w:rPr>
          <w:sz w:val="22"/>
          <w:szCs w:val="22"/>
        </w:rPr>
        <w:t>спецификации</w:t>
      </w:r>
      <w:r w:rsidRPr="00D51CBC">
        <w:rPr>
          <w:sz w:val="22"/>
          <w:szCs w:val="22"/>
        </w:rPr>
        <w:t xml:space="preserve"> характеристики </w:t>
      </w:r>
      <w:r w:rsidR="009926AB" w:rsidRPr="00D51CBC">
        <w:rPr>
          <w:sz w:val="22"/>
          <w:szCs w:val="22"/>
        </w:rPr>
        <w:t>товаров</w:t>
      </w:r>
      <w:r w:rsidRPr="00D51CBC">
        <w:rPr>
          <w:sz w:val="22"/>
          <w:szCs w:val="22"/>
        </w:rPr>
        <w:t>.</w:t>
      </w:r>
    </w:p>
    <w:p w:rsidR="00BA066C" w:rsidRPr="00BA066C" w:rsidRDefault="00BA066C" w:rsidP="00136D9C">
      <w:pPr>
        <w:widowControl/>
        <w:autoSpaceDE w:val="0"/>
        <w:autoSpaceDN w:val="0"/>
        <w:spacing w:before="0"/>
        <w:ind w:right="-2" w:firstLine="0"/>
        <w:rPr>
          <w:sz w:val="22"/>
          <w:szCs w:val="22"/>
        </w:rPr>
      </w:pPr>
    </w:p>
    <w:p w:rsidR="00BA066C" w:rsidRPr="00BA066C" w:rsidRDefault="00BA066C" w:rsidP="00136D9C">
      <w:pPr>
        <w:widowControl/>
        <w:autoSpaceDE w:val="0"/>
        <w:autoSpaceDN w:val="0"/>
        <w:spacing w:before="0"/>
        <w:ind w:right="-2" w:firstLine="0"/>
        <w:rPr>
          <w:sz w:val="22"/>
          <w:szCs w:val="22"/>
        </w:rPr>
      </w:pPr>
      <w:r w:rsidRPr="00BA066C">
        <w:rPr>
          <w:b/>
          <w:sz w:val="22"/>
          <w:szCs w:val="22"/>
        </w:rPr>
        <w:t xml:space="preserve">             22. Срок заключения договора </w:t>
      </w:r>
      <w:r w:rsidRPr="00BA066C">
        <w:rPr>
          <w:sz w:val="22"/>
          <w:szCs w:val="22"/>
        </w:rPr>
        <w:t>не может превысить 30 дней с даты подведения итогов</w:t>
      </w:r>
      <w:r w:rsidRPr="00BA066C">
        <w:rPr>
          <w:b/>
          <w:sz w:val="22"/>
          <w:szCs w:val="22"/>
        </w:rPr>
        <w:t>.</w:t>
      </w:r>
      <w:r w:rsidRPr="00BA066C">
        <w:rPr>
          <w:sz w:val="22"/>
          <w:szCs w:val="22"/>
        </w:rPr>
        <w:t xml:space="preserve"> В случаях, когда в соответствии с внутренними нормативными документами для заключения договора требуется согласование с Московской дирекции здравоохранения – структурного подразделения Центральной дирекции здравоохранения – филиала открытого акционерного общества «Российские железные дороги», срок заключения договора начинает исчисляться со дня получения согласия дирекции. При этом договор не может быть заключен ранее 5 дней с даты подведения итогов конкурентного способа закупки.</w:t>
      </w:r>
    </w:p>
    <w:p w:rsidR="00BA066C" w:rsidRPr="00BA066C" w:rsidRDefault="00BA066C" w:rsidP="00136D9C">
      <w:pPr>
        <w:widowControl/>
        <w:autoSpaceDE w:val="0"/>
        <w:autoSpaceDN w:val="0"/>
        <w:spacing w:before="0"/>
        <w:ind w:firstLine="720"/>
        <w:rPr>
          <w:sz w:val="22"/>
          <w:szCs w:val="22"/>
        </w:rPr>
      </w:pPr>
      <w:r w:rsidRPr="00BA066C">
        <w:rPr>
          <w:b/>
          <w:bCs/>
          <w:sz w:val="22"/>
          <w:szCs w:val="22"/>
        </w:rPr>
        <w:t>Приложения</w:t>
      </w:r>
      <w:r w:rsidRPr="00BA066C">
        <w:rPr>
          <w:sz w:val="22"/>
          <w:szCs w:val="22"/>
        </w:rPr>
        <w:t xml:space="preserve">: </w:t>
      </w:r>
    </w:p>
    <w:p w:rsidR="00BA066C" w:rsidRPr="00BA066C" w:rsidRDefault="00BA066C" w:rsidP="00136D9C">
      <w:pPr>
        <w:widowControl/>
        <w:numPr>
          <w:ilvl w:val="0"/>
          <w:numId w:val="1"/>
        </w:numPr>
        <w:autoSpaceDE w:val="0"/>
        <w:autoSpaceDN w:val="0"/>
        <w:spacing w:before="0"/>
        <w:ind w:firstLine="720"/>
        <w:rPr>
          <w:sz w:val="22"/>
          <w:szCs w:val="22"/>
        </w:rPr>
      </w:pPr>
      <w:r w:rsidRPr="00BA066C">
        <w:rPr>
          <w:sz w:val="22"/>
          <w:szCs w:val="22"/>
        </w:rPr>
        <w:t>Форма котировочной заявки;</w:t>
      </w:r>
    </w:p>
    <w:p w:rsidR="00BA066C" w:rsidRPr="00BA066C" w:rsidRDefault="00BA066C" w:rsidP="00136D9C">
      <w:pPr>
        <w:widowControl/>
        <w:numPr>
          <w:ilvl w:val="0"/>
          <w:numId w:val="1"/>
        </w:numPr>
        <w:autoSpaceDE w:val="0"/>
        <w:autoSpaceDN w:val="0"/>
        <w:spacing w:before="0"/>
        <w:ind w:firstLine="720"/>
        <w:rPr>
          <w:sz w:val="22"/>
          <w:szCs w:val="22"/>
        </w:rPr>
      </w:pPr>
      <w:r w:rsidRPr="00BA066C">
        <w:rPr>
          <w:sz w:val="22"/>
          <w:szCs w:val="22"/>
        </w:rPr>
        <w:t>Анкета участника запроса котировок;</w:t>
      </w:r>
    </w:p>
    <w:p w:rsidR="00BA066C" w:rsidRPr="00BA066C" w:rsidRDefault="00BA066C" w:rsidP="00136D9C">
      <w:pPr>
        <w:widowControl/>
        <w:numPr>
          <w:ilvl w:val="0"/>
          <w:numId w:val="1"/>
        </w:numPr>
        <w:autoSpaceDE w:val="0"/>
        <w:autoSpaceDN w:val="0"/>
        <w:spacing w:before="0"/>
        <w:ind w:firstLine="720"/>
        <w:rPr>
          <w:sz w:val="22"/>
          <w:szCs w:val="22"/>
        </w:rPr>
      </w:pPr>
      <w:r w:rsidRPr="00BA066C">
        <w:rPr>
          <w:sz w:val="22"/>
          <w:szCs w:val="22"/>
        </w:rPr>
        <w:t>Проект договора.</w:t>
      </w:r>
    </w:p>
    <w:p w:rsidR="00052446" w:rsidRDefault="00052446" w:rsidP="00136D9C">
      <w:pPr>
        <w:widowControl/>
        <w:autoSpaceDE w:val="0"/>
        <w:autoSpaceDN w:val="0"/>
        <w:spacing w:before="0"/>
        <w:ind w:left="1080" w:firstLine="0"/>
        <w:rPr>
          <w:sz w:val="22"/>
          <w:szCs w:val="22"/>
        </w:rPr>
      </w:pPr>
    </w:p>
    <w:p w:rsidR="000E360E" w:rsidRPr="00BA066C" w:rsidRDefault="000E360E" w:rsidP="00136D9C">
      <w:pPr>
        <w:widowControl/>
        <w:autoSpaceDE w:val="0"/>
        <w:autoSpaceDN w:val="0"/>
        <w:spacing w:before="0"/>
        <w:ind w:left="1080" w:firstLine="0"/>
        <w:rPr>
          <w:sz w:val="22"/>
          <w:szCs w:val="22"/>
        </w:rPr>
      </w:pPr>
    </w:p>
    <w:p w:rsidR="00BA066C" w:rsidRPr="00BA066C" w:rsidRDefault="00BA066C" w:rsidP="00136D9C">
      <w:pPr>
        <w:overflowPunct w:val="0"/>
        <w:autoSpaceDE w:val="0"/>
        <w:autoSpaceDN w:val="0"/>
        <w:adjustRightInd w:val="0"/>
        <w:spacing w:before="0"/>
        <w:ind w:firstLine="709"/>
        <w:contextualSpacing/>
        <w:textAlignment w:val="baseline"/>
        <w:rPr>
          <w:b/>
          <w:sz w:val="22"/>
          <w:szCs w:val="22"/>
        </w:rPr>
      </w:pPr>
      <w:r w:rsidRPr="004E27E0">
        <w:rPr>
          <w:sz w:val="22"/>
          <w:szCs w:val="22"/>
        </w:rPr>
        <w:t>Председатель конкурсной комиссии гл.</w:t>
      </w:r>
      <w:r w:rsidRPr="00BA066C">
        <w:rPr>
          <w:sz w:val="22"/>
          <w:szCs w:val="22"/>
        </w:rPr>
        <w:t xml:space="preserve"> врач</w:t>
      </w:r>
      <w:r w:rsidR="004E27E0">
        <w:rPr>
          <w:sz w:val="22"/>
          <w:szCs w:val="22"/>
        </w:rPr>
        <w:t xml:space="preserve"> </w:t>
      </w:r>
      <w:r w:rsidRPr="00BA066C">
        <w:rPr>
          <w:sz w:val="22"/>
          <w:szCs w:val="22"/>
        </w:rPr>
        <w:t>_______________________</w:t>
      </w:r>
      <w:r w:rsidR="004E27E0">
        <w:rPr>
          <w:sz w:val="22"/>
          <w:szCs w:val="22"/>
        </w:rPr>
        <w:t xml:space="preserve"> </w:t>
      </w:r>
      <w:r w:rsidRPr="00BA066C">
        <w:rPr>
          <w:sz w:val="22"/>
          <w:szCs w:val="22"/>
        </w:rPr>
        <w:t>С.С.</w:t>
      </w:r>
      <w:r w:rsidR="004E27E0">
        <w:rPr>
          <w:sz w:val="22"/>
          <w:szCs w:val="22"/>
        </w:rPr>
        <w:t xml:space="preserve"> </w:t>
      </w:r>
      <w:proofErr w:type="spellStart"/>
      <w:r w:rsidRPr="00BA066C">
        <w:rPr>
          <w:sz w:val="22"/>
          <w:szCs w:val="22"/>
        </w:rPr>
        <w:t>Гарбуль</w:t>
      </w:r>
      <w:proofErr w:type="spellEnd"/>
    </w:p>
    <w:p w:rsidR="00BA066C" w:rsidRPr="00BA066C" w:rsidRDefault="00BA066C" w:rsidP="00136D9C">
      <w:pPr>
        <w:spacing w:before="0"/>
        <w:contextualSpacing/>
        <w:rPr>
          <w:sz w:val="22"/>
          <w:szCs w:val="22"/>
        </w:rPr>
        <w:sectPr w:rsidR="00BA066C" w:rsidRPr="00BA066C" w:rsidSect="006A063D">
          <w:headerReference w:type="even" r:id="rId9"/>
          <w:footerReference w:type="even" r:id="rId10"/>
          <w:footerReference w:type="default" r:id="rId11"/>
          <w:pgSz w:w="11906" w:h="16838"/>
          <w:pgMar w:top="709" w:right="566" w:bottom="567" w:left="1134" w:header="709" w:footer="307" w:gutter="0"/>
          <w:cols w:space="708"/>
          <w:docGrid w:linePitch="360"/>
        </w:sectPr>
      </w:pPr>
    </w:p>
    <w:p w:rsidR="00DC7D71" w:rsidRPr="00541778" w:rsidRDefault="00DC7D71" w:rsidP="00DC7D71">
      <w:pPr>
        <w:widowControl/>
        <w:spacing w:before="0"/>
        <w:ind w:firstLine="0"/>
        <w:contextualSpacing/>
        <w:jc w:val="right"/>
        <w:rPr>
          <w:sz w:val="22"/>
          <w:szCs w:val="22"/>
        </w:rPr>
      </w:pPr>
      <w:r w:rsidRPr="00541778">
        <w:rPr>
          <w:b/>
          <w:sz w:val="22"/>
          <w:szCs w:val="22"/>
        </w:rPr>
        <w:t>Приложение №1</w:t>
      </w:r>
    </w:p>
    <w:p w:rsidR="00DC7D71" w:rsidRPr="00541778" w:rsidRDefault="00DC7D71" w:rsidP="00DC7D71">
      <w:pPr>
        <w:widowControl/>
        <w:spacing w:before="0"/>
        <w:ind w:firstLine="0"/>
        <w:contextualSpacing/>
        <w:rPr>
          <w:sz w:val="22"/>
          <w:szCs w:val="22"/>
        </w:rPr>
      </w:pPr>
    </w:p>
    <w:p w:rsidR="00DC7D71" w:rsidRPr="00541778" w:rsidRDefault="00DC7D71" w:rsidP="00DC7D71">
      <w:pPr>
        <w:widowControl/>
        <w:spacing w:before="0"/>
        <w:ind w:firstLine="0"/>
        <w:rPr>
          <w:sz w:val="22"/>
          <w:szCs w:val="22"/>
        </w:rPr>
      </w:pPr>
      <w:r w:rsidRPr="00A314AE">
        <w:rPr>
          <w:sz w:val="22"/>
          <w:szCs w:val="22"/>
        </w:rPr>
        <w:t>От «</w:t>
      </w:r>
      <w:r w:rsidR="00B3644C" w:rsidRPr="00A314AE">
        <w:rPr>
          <w:sz w:val="22"/>
          <w:szCs w:val="22"/>
        </w:rPr>
        <w:t>____</w:t>
      </w:r>
      <w:r w:rsidRPr="00A314AE">
        <w:rPr>
          <w:sz w:val="22"/>
          <w:szCs w:val="22"/>
        </w:rPr>
        <w:t xml:space="preserve">» </w:t>
      </w:r>
      <w:r w:rsidR="00B3644C" w:rsidRPr="00A314AE">
        <w:rPr>
          <w:sz w:val="22"/>
          <w:szCs w:val="22"/>
        </w:rPr>
        <w:t>________</w:t>
      </w:r>
      <w:r w:rsidR="00052446">
        <w:rPr>
          <w:sz w:val="22"/>
          <w:szCs w:val="22"/>
        </w:rPr>
        <w:t>2020</w:t>
      </w:r>
      <w:r w:rsidRPr="00A314AE">
        <w:rPr>
          <w:sz w:val="22"/>
          <w:szCs w:val="22"/>
        </w:rPr>
        <w:t xml:space="preserve"> г.  № </w:t>
      </w:r>
      <w:r w:rsidR="00B3644C" w:rsidRPr="00A314AE">
        <w:rPr>
          <w:sz w:val="22"/>
          <w:szCs w:val="22"/>
        </w:rPr>
        <w:t>_______</w:t>
      </w:r>
    </w:p>
    <w:p w:rsidR="00DC7D71" w:rsidRPr="00541778" w:rsidRDefault="00DC7D71" w:rsidP="00DC7D71">
      <w:pPr>
        <w:widowControl/>
        <w:spacing w:before="0"/>
        <w:ind w:firstLine="0"/>
        <w:rPr>
          <w:b/>
          <w:bCs/>
          <w:sz w:val="22"/>
          <w:szCs w:val="22"/>
        </w:rPr>
      </w:pPr>
    </w:p>
    <w:p w:rsidR="00DC7D71" w:rsidRPr="00541778" w:rsidRDefault="00DC7D71" w:rsidP="00DC7D71">
      <w:pPr>
        <w:widowControl/>
        <w:spacing w:before="0"/>
        <w:ind w:firstLine="0"/>
        <w:jc w:val="center"/>
        <w:rPr>
          <w:b/>
          <w:bCs/>
          <w:sz w:val="22"/>
          <w:szCs w:val="22"/>
        </w:rPr>
      </w:pPr>
      <w:r>
        <w:rPr>
          <w:b/>
          <w:bCs/>
          <w:sz w:val="22"/>
          <w:szCs w:val="22"/>
        </w:rPr>
        <w:t>КОТИРОВОЧНАЯ ЗАЯВКА</w:t>
      </w:r>
    </w:p>
    <w:p w:rsidR="00CF1B41" w:rsidRDefault="00670D7B" w:rsidP="00237C5D">
      <w:pPr>
        <w:contextualSpacing/>
        <w:jc w:val="center"/>
        <w:rPr>
          <w:b/>
          <w:sz w:val="22"/>
          <w:szCs w:val="22"/>
          <w:u w:val="single"/>
        </w:rPr>
      </w:pPr>
      <w:r>
        <w:rPr>
          <w:b/>
          <w:sz w:val="22"/>
          <w:szCs w:val="22"/>
        </w:rPr>
        <w:t xml:space="preserve">на </w:t>
      </w:r>
      <w:r w:rsidR="00217BD2" w:rsidRPr="00670D7B">
        <w:rPr>
          <w:b/>
          <w:sz w:val="22"/>
          <w:szCs w:val="22"/>
        </w:rPr>
        <w:t>поставку</w:t>
      </w:r>
      <w:r w:rsidR="00C40BB6" w:rsidRPr="00670D7B">
        <w:rPr>
          <w:b/>
          <w:sz w:val="22"/>
          <w:szCs w:val="22"/>
        </w:rPr>
        <w:t xml:space="preserve"> </w:t>
      </w:r>
      <w:r w:rsidR="00BD6BCC">
        <w:rPr>
          <w:b/>
          <w:sz w:val="22"/>
          <w:szCs w:val="22"/>
        </w:rPr>
        <w:t>бинокулярных медицинских микроскопов</w:t>
      </w:r>
    </w:p>
    <w:p w:rsidR="00D21D13" w:rsidRDefault="00DC7D71" w:rsidP="00136D9C">
      <w:pPr>
        <w:pStyle w:val="22"/>
        <w:spacing w:line="240" w:lineRule="exact"/>
        <w:jc w:val="center"/>
        <w:rPr>
          <w:sz w:val="22"/>
          <w:szCs w:val="22"/>
        </w:rPr>
      </w:pPr>
      <w:r w:rsidRPr="00620059">
        <w:rPr>
          <w:b/>
          <w:sz w:val="22"/>
          <w:szCs w:val="22"/>
          <w:u w:val="single"/>
        </w:rPr>
        <w:t>Кому:</w:t>
      </w:r>
      <w:r w:rsidR="008C57CC">
        <w:rPr>
          <w:b/>
          <w:sz w:val="22"/>
          <w:szCs w:val="22"/>
          <w:u w:val="single"/>
        </w:rPr>
        <w:t xml:space="preserve"> </w:t>
      </w:r>
      <w:r w:rsidR="00D21D13">
        <w:rPr>
          <w:sz w:val="22"/>
          <w:szCs w:val="22"/>
        </w:rPr>
        <w:t xml:space="preserve">ЧУЗ </w:t>
      </w:r>
      <w:r w:rsidR="00D21D13" w:rsidRPr="006A063D">
        <w:rPr>
          <w:sz w:val="22"/>
          <w:szCs w:val="22"/>
        </w:rPr>
        <w:t>«</w:t>
      </w:r>
      <w:r w:rsidR="00D21D13">
        <w:rPr>
          <w:sz w:val="22"/>
          <w:szCs w:val="22"/>
        </w:rPr>
        <w:t>Б</w:t>
      </w:r>
      <w:r w:rsidR="00D21D13" w:rsidRPr="006A063D">
        <w:rPr>
          <w:sz w:val="22"/>
          <w:szCs w:val="22"/>
        </w:rPr>
        <w:t xml:space="preserve">ольница </w:t>
      </w:r>
      <w:r w:rsidR="00D21D13">
        <w:rPr>
          <w:sz w:val="22"/>
          <w:szCs w:val="22"/>
        </w:rPr>
        <w:t xml:space="preserve">«РЖД– Медицина» </w:t>
      </w:r>
      <w:r w:rsidR="00D21D13" w:rsidRPr="006A063D">
        <w:rPr>
          <w:sz w:val="22"/>
          <w:szCs w:val="22"/>
        </w:rPr>
        <w:t xml:space="preserve">имени К.Э. Циолковского </w:t>
      </w:r>
      <w:r w:rsidR="00D21D13">
        <w:rPr>
          <w:sz w:val="22"/>
          <w:szCs w:val="22"/>
        </w:rPr>
        <w:t xml:space="preserve">города </w:t>
      </w:r>
      <w:r w:rsidR="00D21D13" w:rsidRPr="006A063D">
        <w:rPr>
          <w:sz w:val="22"/>
          <w:szCs w:val="22"/>
        </w:rPr>
        <w:t>Калуга</w:t>
      </w:r>
      <w:r w:rsidR="00D21D13">
        <w:rPr>
          <w:sz w:val="22"/>
          <w:szCs w:val="22"/>
        </w:rPr>
        <w:t xml:space="preserve">», сокращенное </w:t>
      </w:r>
      <w:r w:rsidR="00D21D13" w:rsidRPr="006A063D">
        <w:rPr>
          <w:sz w:val="22"/>
          <w:szCs w:val="22"/>
        </w:rPr>
        <w:t>официальное</w:t>
      </w:r>
      <w:r w:rsidR="00D21D13">
        <w:rPr>
          <w:sz w:val="22"/>
          <w:szCs w:val="22"/>
        </w:rPr>
        <w:t xml:space="preserve"> наименование ЧУЗ </w:t>
      </w:r>
      <w:r w:rsidR="00D21D13" w:rsidRPr="006A063D">
        <w:rPr>
          <w:sz w:val="22"/>
          <w:szCs w:val="22"/>
        </w:rPr>
        <w:t>«</w:t>
      </w:r>
      <w:r w:rsidR="00D21D13">
        <w:rPr>
          <w:sz w:val="22"/>
          <w:szCs w:val="22"/>
        </w:rPr>
        <w:t xml:space="preserve">РЖД– Медицина» г. </w:t>
      </w:r>
      <w:r w:rsidR="00D21D13" w:rsidRPr="006A063D">
        <w:rPr>
          <w:sz w:val="22"/>
          <w:szCs w:val="22"/>
        </w:rPr>
        <w:t>Калуга</w:t>
      </w:r>
      <w:r w:rsidR="00D21D13">
        <w:rPr>
          <w:sz w:val="22"/>
          <w:szCs w:val="22"/>
        </w:rPr>
        <w:t>»</w:t>
      </w:r>
    </w:p>
    <w:p w:rsidR="00DC7D71" w:rsidRPr="0034317C" w:rsidRDefault="00DC7D71" w:rsidP="00136D9C">
      <w:pPr>
        <w:widowControl/>
        <w:spacing w:before="0"/>
        <w:ind w:firstLine="567"/>
        <w:jc w:val="center"/>
        <w:rPr>
          <w:sz w:val="22"/>
          <w:szCs w:val="22"/>
        </w:rPr>
      </w:pPr>
      <w:r w:rsidRPr="00620059">
        <w:rPr>
          <w:b/>
          <w:sz w:val="22"/>
          <w:szCs w:val="22"/>
          <w:u w:val="single"/>
        </w:rPr>
        <w:t>Адрес, индекс</w:t>
      </w:r>
      <w:r w:rsidRPr="0034317C">
        <w:rPr>
          <w:sz w:val="22"/>
          <w:szCs w:val="22"/>
        </w:rPr>
        <w:t>:</w:t>
      </w:r>
      <w:r w:rsidR="0034317C" w:rsidRPr="0034317C">
        <w:rPr>
          <w:sz w:val="22"/>
          <w:szCs w:val="22"/>
        </w:rPr>
        <w:t>248018</w:t>
      </w:r>
      <w:r w:rsidRPr="0034317C">
        <w:rPr>
          <w:sz w:val="22"/>
          <w:szCs w:val="22"/>
        </w:rPr>
        <w:t xml:space="preserve">, г. Калуга ул. </w:t>
      </w:r>
      <w:proofErr w:type="spellStart"/>
      <w:r w:rsidRPr="0034317C">
        <w:rPr>
          <w:sz w:val="22"/>
          <w:szCs w:val="22"/>
        </w:rPr>
        <w:t>Болотникова</w:t>
      </w:r>
      <w:proofErr w:type="spellEnd"/>
      <w:r w:rsidRPr="0034317C">
        <w:rPr>
          <w:sz w:val="22"/>
          <w:szCs w:val="22"/>
        </w:rPr>
        <w:t>, д.1</w:t>
      </w:r>
    </w:p>
    <w:p w:rsidR="00DC7D71" w:rsidRDefault="00DC7D71" w:rsidP="00136D9C">
      <w:pPr>
        <w:widowControl/>
        <w:spacing w:before="0"/>
        <w:ind w:firstLine="540"/>
        <w:contextualSpacing/>
        <w:jc w:val="center"/>
        <w:rPr>
          <w:snapToGrid w:val="0"/>
          <w:color w:val="000000"/>
          <w:sz w:val="22"/>
          <w:szCs w:val="22"/>
        </w:rPr>
      </w:pPr>
      <w:r w:rsidRPr="00620059">
        <w:rPr>
          <w:b/>
          <w:bCs/>
          <w:sz w:val="22"/>
          <w:szCs w:val="22"/>
          <w:u w:val="single"/>
          <w:lang w:val="en-US"/>
        </w:rPr>
        <w:t>E</w:t>
      </w:r>
      <w:r w:rsidRPr="00620059">
        <w:rPr>
          <w:b/>
          <w:bCs/>
          <w:sz w:val="22"/>
          <w:szCs w:val="22"/>
          <w:u w:val="single"/>
        </w:rPr>
        <w:t>-</w:t>
      </w:r>
      <w:r w:rsidRPr="00620059">
        <w:rPr>
          <w:b/>
          <w:bCs/>
          <w:sz w:val="22"/>
          <w:szCs w:val="22"/>
          <w:u w:val="single"/>
          <w:lang w:val="en-US"/>
        </w:rPr>
        <w:t>mail</w:t>
      </w:r>
      <w:r w:rsidRPr="00620059">
        <w:rPr>
          <w:b/>
          <w:bCs/>
          <w:sz w:val="22"/>
          <w:szCs w:val="22"/>
          <w:u w:val="single"/>
        </w:rPr>
        <w:t>:</w:t>
      </w:r>
      <w:proofErr w:type="spellStart"/>
      <w:r w:rsidRPr="0034317C">
        <w:rPr>
          <w:sz w:val="22"/>
          <w:szCs w:val="22"/>
          <w:shd w:val="clear" w:color="auto" w:fill="FFFFFF"/>
          <w:lang w:val="en-US"/>
        </w:rPr>
        <w:t>rghospital</w:t>
      </w:r>
      <w:proofErr w:type="spellEnd"/>
      <w:r w:rsidRPr="00314DB3">
        <w:rPr>
          <w:sz w:val="22"/>
          <w:szCs w:val="22"/>
          <w:shd w:val="clear" w:color="auto" w:fill="FFFFFF"/>
        </w:rPr>
        <w:t>@</w:t>
      </w:r>
      <w:r w:rsidRPr="0034317C">
        <w:rPr>
          <w:sz w:val="22"/>
          <w:szCs w:val="22"/>
          <w:shd w:val="clear" w:color="auto" w:fill="FFFFFF"/>
          <w:lang w:val="en-US"/>
        </w:rPr>
        <w:t>mail</w:t>
      </w:r>
      <w:r w:rsidRPr="00314DB3">
        <w:rPr>
          <w:sz w:val="22"/>
          <w:szCs w:val="22"/>
          <w:shd w:val="clear" w:color="auto" w:fill="FFFFFF"/>
        </w:rPr>
        <w:t>.</w:t>
      </w:r>
      <w:proofErr w:type="spellStart"/>
      <w:r w:rsidRPr="0034317C">
        <w:rPr>
          <w:sz w:val="22"/>
          <w:szCs w:val="22"/>
          <w:shd w:val="clear" w:color="auto" w:fill="FFFFFF"/>
          <w:lang w:val="en-US"/>
        </w:rPr>
        <w:t>ru</w:t>
      </w:r>
      <w:proofErr w:type="spellEnd"/>
      <w:r w:rsidR="00414098" w:rsidRPr="0034317C">
        <w:rPr>
          <w:b/>
          <w:snapToGrid w:val="0"/>
          <w:color w:val="000000"/>
          <w:sz w:val="22"/>
          <w:szCs w:val="22"/>
        </w:rPr>
        <w:t>Тел:</w:t>
      </w:r>
      <w:r w:rsidRPr="00314DB3">
        <w:rPr>
          <w:snapToGrid w:val="0"/>
          <w:color w:val="000000"/>
          <w:sz w:val="22"/>
          <w:szCs w:val="22"/>
        </w:rPr>
        <w:t xml:space="preserve"> 8(4842) 78-45-</w:t>
      </w:r>
      <w:r w:rsidR="00B2459A" w:rsidRPr="00314DB3">
        <w:rPr>
          <w:snapToGrid w:val="0"/>
          <w:color w:val="000000"/>
          <w:sz w:val="22"/>
          <w:szCs w:val="22"/>
        </w:rPr>
        <w:t>01</w:t>
      </w:r>
    </w:p>
    <w:p w:rsidR="009A12E3" w:rsidRPr="00314DB3" w:rsidRDefault="009A12E3" w:rsidP="00136D9C">
      <w:pPr>
        <w:widowControl/>
        <w:spacing w:before="0"/>
        <w:ind w:firstLine="540"/>
        <w:contextualSpacing/>
        <w:jc w:val="center"/>
        <w:rPr>
          <w:snapToGrid w:val="0"/>
          <w:color w:val="000000"/>
          <w:sz w:val="22"/>
          <w:szCs w:val="22"/>
        </w:rPr>
      </w:pPr>
    </w:p>
    <w:p w:rsidR="00B3644C" w:rsidRPr="00541778" w:rsidRDefault="00B3644C" w:rsidP="00136D9C">
      <w:pPr>
        <w:widowControl/>
        <w:spacing w:before="0"/>
        <w:ind w:firstLine="0"/>
        <w:jc w:val="center"/>
        <w:rPr>
          <w:sz w:val="22"/>
          <w:szCs w:val="22"/>
        </w:rPr>
      </w:pPr>
      <w:r w:rsidRPr="00541778">
        <w:rPr>
          <w:sz w:val="22"/>
          <w:szCs w:val="22"/>
        </w:rPr>
        <w:t>Уважаемые господа!</w:t>
      </w:r>
    </w:p>
    <w:p w:rsidR="00B3644C" w:rsidRPr="00A314AE" w:rsidRDefault="00B3644C" w:rsidP="00136D9C">
      <w:pPr>
        <w:widowControl/>
        <w:spacing w:before="0"/>
        <w:ind w:firstLine="0"/>
        <w:jc w:val="center"/>
        <w:rPr>
          <w:sz w:val="22"/>
          <w:szCs w:val="22"/>
          <w:u w:val="single"/>
        </w:rPr>
      </w:pPr>
      <w:r w:rsidRPr="00A314AE">
        <w:rPr>
          <w:sz w:val="22"/>
          <w:szCs w:val="22"/>
        </w:rPr>
        <w:t xml:space="preserve">Мы, </w:t>
      </w:r>
      <w:r w:rsidRPr="00A314AE">
        <w:rPr>
          <w:sz w:val="22"/>
          <w:szCs w:val="22"/>
          <w:u w:val="single"/>
        </w:rPr>
        <w:tab/>
      </w:r>
      <w:r w:rsidRPr="00A314AE">
        <w:rPr>
          <w:sz w:val="22"/>
          <w:szCs w:val="22"/>
          <w:u w:val="single"/>
        </w:rPr>
        <w:tab/>
      </w:r>
      <w:r w:rsidRPr="00A314AE">
        <w:rPr>
          <w:sz w:val="22"/>
          <w:szCs w:val="22"/>
          <w:u w:val="single"/>
        </w:rPr>
        <w:tab/>
      </w:r>
      <w:r w:rsidRPr="00A314AE">
        <w:rPr>
          <w:sz w:val="22"/>
          <w:szCs w:val="22"/>
          <w:u w:val="single"/>
        </w:rPr>
        <w:tab/>
      </w:r>
      <w:r w:rsidRPr="00A314AE">
        <w:rPr>
          <w:sz w:val="22"/>
          <w:szCs w:val="22"/>
          <w:u w:val="single"/>
        </w:rPr>
        <w:tab/>
      </w:r>
      <w:r w:rsidRPr="00A314AE">
        <w:rPr>
          <w:sz w:val="22"/>
          <w:szCs w:val="22"/>
          <w:u w:val="single"/>
        </w:rPr>
        <w:tab/>
      </w:r>
      <w:r w:rsidRPr="00A314AE">
        <w:rPr>
          <w:sz w:val="22"/>
          <w:szCs w:val="22"/>
          <w:u w:val="single"/>
        </w:rPr>
        <w:tab/>
      </w:r>
      <w:r w:rsidR="000F60D1" w:rsidRPr="00A314AE">
        <w:rPr>
          <w:sz w:val="22"/>
          <w:szCs w:val="22"/>
          <w:u w:val="single"/>
        </w:rPr>
        <w:tab/>
      </w:r>
      <w:r w:rsidR="000F60D1" w:rsidRPr="00A314AE">
        <w:rPr>
          <w:sz w:val="22"/>
          <w:szCs w:val="22"/>
          <w:u w:val="single"/>
        </w:rPr>
        <w:tab/>
      </w:r>
      <w:r w:rsidR="000F60D1" w:rsidRPr="00A314AE">
        <w:rPr>
          <w:sz w:val="22"/>
          <w:szCs w:val="22"/>
          <w:u w:val="single"/>
        </w:rPr>
        <w:tab/>
      </w:r>
      <w:r w:rsidR="000F60D1" w:rsidRPr="00A314AE">
        <w:rPr>
          <w:sz w:val="22"/>
          <w:szCs w:val="22"/>
          <w:u w:val="single"/>
        </w:rPr>
        <w:tab/>
        <w:t>_____________</w:t>
      </w:r>
    </w:p>
    <w:p w:rsidR="00B3644C" w:rsidRPr="00A314AE" w:rsidRDefault="00B3644C" w:rsidP="00136D9C">
      <w:pPr>
        <w:widowControl/>
        <w:spacing w:before="0"/>
        <w:ind w:firstLine="0"/>
        <w:jc w:val="center"/>
        <w:rPr>
          <w:i/>
          <w:sz w:val="22"/>
          <w:szCs w:val="22"/>
        </w:rPr>
      </w:pPr>
      <w:r w:rsidRPr="00A314AE">
        <w:rPr>
          <w:i/>
          <w:sz w:val="22"/>
          <w:szCs w:val="22"/>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r w:rsidR="00907525">
        <w:rPr>
          <w:i/>
          <w:sz w:val="22"/>
          <w:szCs w:val="22"/>
        </w:rPr>
        <w:t xml:space="preserve"> </w:t>
      </w:r>
      <w:r w:rsidRPr="00A314AE">
        <w:rPr>
          <w:i/>
          <w:sz w:val="22"/>
          <w:szCs w:val="22"/>
        </w:rPr>
        <w:t>идентификационный номер налогоплательщика (при его наличии))</w:t>
      </w:r>
    </w:p>
    <w:p w:rsidR="00B3644C" w:rsidRPr="00A314AE" w:rsidRDefault="00B3644C" w:rsidP="00136D9C">
      <w:pPr>
        <w:widowControl/>
        <w:spacing w:before="0"/>
        <w:ind w:firstLine="0"/>
        <w:jc w:val="center"/>
        <w:rPr>
          <w:sz w:val="22"/>
          <w:szCs w:val="22"/>
        </w:rPr>
      </w:pPr>
      <w:r w:rsidRPr="00A314AE">
        <w:rPr>
          <w:sz w:val="22"/>
          <w:szCs w:val="22"/>
        </w:rPr>
        <w:t>в лице _______________________________________________________________,</w:t>
      </w:r>
    </w:p>
    <w:p w:rsidR="00B3644C" w:rsidRPr="00A314AE" w:rsidRDefault="00B3644C" w:rsidP="00136D9C">
      <w:pPr>
        <w:widowControl/>
        <w:suppressAutoHyphens/>
        <w:spacing w:before="0"/>
        <w:ind w:right="279" w:firstLine="0"/>
        <w:jc w:val="center"/>
        <w:rPr>
          <w:i/>
          <w:sz w:val="22"/>
          <w:szCs w:val="22"/>
        </w:rPr>
      </w:pPr>
      <w:r w:rsidRPr="00A314AE">
        <w:rPr>
          <w:i/>
          <w:sz w:val="22"/>
          <w:szCs w:val="22"/>
        </w:rPr>
        <w:t>(должность, Ф.И.О. - полностью)</w:t>
      </w:r>
    </w:p>
    <w:p w:rsidR="00EC6806" w:rsidRPr="0055656A" w:rsidRDefault="00B3644C" w:rsidP="00136D9C">
      <w:pPr>
        <w:pStyle w:val="ab"/>
        <w:spacing w:after="0"/>
        <w:jc w:val="center"/>
        <w:rPr>
          <w:b/>
          <w:sz w:val="22"/>
          <w:szCs w:val="22"/>
        </w:rPr>
      </w:pPr>
      <w:r w:rsidRPr="00A314AE">
        <w:rPr>
          <w:sz w:val="22"/>
          <w:szCs w:val="22"/>
        </w:rPr>
        <w:t xml:space="preserve">действующего на основании __________________ </w:t>
      </w:r>
      <w:r w:rsidRPr="00A314AE">
        <w:rPr>
          <w:i/>
          <w:sz w:val="22"/>
          <w:szCs w:val="22"/>
        </w:rPr>
        <w:t>(Устава, доверенности</w:t>
      </w:r>
      <w:r w:rsidRPr="00A314AE">
        <w:rPr>
          <w:sz w:val="22"/>
          <w:szCs w:val="22"/>
        </w:rPr>
        <w:t>), на основании Вашего из</w:t>
      </w:r>
      <w:r w:rsidRPr="00D90715">
        <w:rPr>
          <w:sz w:val="22"/>
          <w:szCs w:val="22"/>
        </w:rPr>
        <w:t xml:space="preserve">вещения о проведении запроса котировок </w:t>
      </w:r>
      <w:r w:rsidRPr="0055656A">
        <w:rPr>
          <w:b/>
          <w:sz w:val="22"/>
          <w:szCs w:val="22"/>
        </w:rPr>
        <w:t xml:space="preserve">№ </w:t>
      </w:r>
      <w:r w:rsidR="00BD6BCC">
        <w:rPr>
          <w:b/>
          <w:sz w:val="22"/>
          <w:szCs w:val="22"/>
        </w:rPr>
        <w:t>72</w:t>
      </w:r>
      <w:r w:rsidR="0055656A" w:rsidRPr="0055656A">
        <w:rPr>
          <w:b/>
          <w:sz w:val="22"/>
          <w:szCs w:val="22"/>
        </w:rPr>
        <w:t xml:space="preserve"> ЗК</w:t>
      </w:r>
    </w:p>
    <w:p w:rsidR="000C52C9" w:rsidRPr="009A12E3" w:rsidRDefault="008C57CC" w:rsidP="00610FB0">
      <w:pPr>
        <w:pStyle w:val="ab"/>
        <w:spacing w:after="0"/>
        <w:jc w:val="center"/>
        <w:rPr>
          <w:sz w:val="22"/>
          <w:szCs w:val="22"/>
        </w:rPr>
      </w:pPr>
      <w:r w:rsidRPr="004E27E0">
        <w:rPr>
          <w:sz w:val="22"/>
          <w:szCs w:val="22"/>
        </w:rPr>
        <w:t xml:space="preserve">предлагаем </w:t>
      </w:r>
      <w:r w:rsidR="00907525" w:rsidRPr="004E27E0">
        <w:rPr>
          <w:sz w:val="22"/>
          <w:szCs w:val="22"/>
        </w:rPr>
        <w:t xml:space="preserve">поставить </w:t>
      </w:r>
      <w:r w:rsidR="00BD6BCC">
        <w:rPr>
          <w:b/>
          <w:sz w:val="22"/>
          <w:szCs w:val="22"/>
        </w:rPr>
        <w:t>бинокулярные медицинские микроскопы</w:t>
      </w:r>
    </w:p>
    <w:tbl>
      <w:tblPr>
        <w:tblW w:w="10224"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69"/>
        <w:gridCol w:w="3110"/>
        <w:gridCol w:w="1757"/>
        <w:gridCol w:w="1038"/>
        <w:gridCol w:w="724"/>
        <w:gridCol w:w="1097"/>
        <w:gridCol w:w="1629"/>
      </w:tblGrid>
      <w:tr w:rsidR="00D51CBC" w:rsidRPr="00AF302B" w:rsidTr="00237C5D">
        <w:trPr>
          <w:trHeight w:val="835"/>
          <w:jc w:val="center"/>
        </w:trPr>
        <w:tc>
          <w:tcPr>
            <w:tcW w:w="869" w:type="dxa"/>
            <w:tcBorders>
              <w:top w:val="single" w:sz="4" w:space="0" w:color="auto"/>
              <w:bottom w:val="single" w:sz="4" w:space="0" w:color="auto"/>
              <w:right w:val="single" w:sz="4" w:space="0" w:color="auto"/>
            </w:tcBorders>
            <w:vAlign w:val="center"/>
          </w:tcPr>
          <w:p w:rsidR="00D51CBC" w:rsidRPr="00AF302B" w:rsidRDefault="00D51CBC" w:rsidP="00237C5D">
            <w:pPr>
              <w:widowControl/>
              <w:spacing w:before="0"/>
              <w:ind w:firstLine="0"/>
              <w:jc w:val="center"/>
              <w:rPr>
                <w:b/>
                <w:szCs w:val="22"/>
              </w:rPr>
            </w:pPr>
            <w:r w:rsidRPr="00AF302B">
              <w:rPr>
                <w:b/>
                <w:sz w:val="22"/>
                <w:szCs w:val="22"/>
              </w:rPr>
              <w:t>№</w:t>
            </w:r>
          </w:p>
          <w:p w:rsidR="00D51CBC" w:rsidRPr="00AF302B" w:rsidRDefault="00D51CBC" w:rsidP="00237C5D">
            <w:pPr>
              <w:widowControl/>
              <w:spacing w:before="0"/>
              <w:ind w:firstLine="0"/>
              <w:jc w:val="center"/>
              <w:rPr>
                <w:szCs w:val="22"/>
              </w:rPr>
            </w:pPr>
            <w:r w:rsidRPr="00AF302B">
              <w:rPr>
                <w:b/>
                <w:sz w:val="22"/>
                <w:szCs w:val="22"/>
              </w:rPr>
              <w:t>п/</w:t>
            </w:r>
            <w:r w:rsidRPr="00AF302B">
              <w:rPr>
                <w:sz w:val="22"/>
                <w:szCs w:val="22"/>
              </w:rPr>
              <w:t>п</w:t>
            </w:r>
          </w:p>
        </w:tc>
        <w:tc>
          <w:tcPr>
            <w:tcW w:w="3110" w:type="dxa"/>
            <w:tcBorders>
              <w:top w:val="single" w:sz="4" w:space="0" w:color="auto"/>
              <w:left w:val="single" w:sz="4" w:space="0" w:color="auto"/>
              <w:bottom w:val="single" w:sz="4" w:space="0" w:color="auto"/>
              <w:right w:val="single" w:sz="4" w:space="0" w:color="auto"/>
            </w:tcBorders>
            <w:vAlign w:val="center"/>
          </w:tcPr>
          <w:p w:rsidR="00D51CBC" w:rsidRPr="00AF302B" w:rsidRDefault="00D51CBC" w:rsidP="00237C5D">
            <w:pPr>
              <w:widowControl/>
              <w:spacing w:before="0"/>
              <w:ind w:firstLine="0"/>
              <w:jc w:val="center"/>
              <w:rPr>
                <w:szCs w:val="22"/>
              </w:rPr>
            </w:pPr>
            <w:r w:rsidRPr="00AF302B">
              <w:rPr>
                <w:sz w:val="22"/>
                <w:szCs w:val="22"/>
              </w:rPr>
              <w:t>Наименование товара</w:t>
            </w:r>
          </w:p>
        </w:tc>
        <w:tc>
          <w:tcPr>
            <w:tcW w:w="1757" w:type="dxa"/>
            <w:tcBorders>
              <w:top w:val="single" w:sz="4" w:space="0" w:color="auto"/>
              <w:left w:val="single" w:sz="4" w:space="0" w:color="auto"/>
              <w:bottom w:val="single" w:sz="4" w:space="0" w:color="auto"/>
              <w:right w:val="single" w:sz="4" w:space="0" w:color="auto"/>
            </w:tcBorders>
            <w:vAlign w:val="center"/>
          </w:tcPr>
          <w:p w:rsidR="00D51CBC" w:rsidRPr="00AF302B" w:rsidRDefault="00D51CBC" w:rsidP="00237C5D">
            <w:pPr>
              <w:widowControl/>
              <w:spacing w:before="0"/>
              <w:ind w:firstLine="0"/>
              <w:jc w:val="center"/>
              <w:rPr>
                <w:szCs w:val="22"/>
              </w:rPr>
            </w:pPr>
            <w:r w:rsidRPr="00AF302B">
              <w:rPr>
                <w:sz w:val="22"/>
                <w:szCs w:val="22"/>
              </w:rPr>
              <w:t>Производитель</w:t>
            </w:r>
          </w:p>
        </w:tc>
        <w:tc>
          <w:tcPr>
            <w:tcW w:w="1038" w:type="dxa"/>
            <w:tcBorders>
              <w:top w:val="single" w:sz="4" w:space="0" w:color="auto"/>
              <w:left w:val="single" w:sz="4" w:space="0" w:color="auto"/>
              <w:bottom w:val="single" w:sz="4" w:space="0" w:color="auto"/>
              <w:right w:val="single" w:sz="4" w:space="0" w:color="auto"/>
            </w:tcBorders>
            <w:vAlign w:val="center"/>
          </w:tcPr>
          <w:p w:rsidR="00D51CBC" w:rsidRPr="00AF302B" w:rsidRDefault="00D51CBC" w:rsidP="00237C5D">
            <w:pPr>
              <w:widowControl/>
              <w:spacing w:before="0"/>
              <w:ind w:firstLine="0"/>
              <w:jc w:val="center"/>
              <w:rPr>
                <w:szCs w:val="22"/>
              </w:rPr>
            </w:pPr>
            <w:r w:rsidRPr="00AF302B">
              <w:rPr>
                <w:sz w:val="22"/>
                <w:szCs w:val="22"/>
              </w:rPr>
              <w:t>Ед.</w:t>
            </w:r>
          </w:p>
          <w:p w:rsidR="00D51CBC" w:rsidRPr="00AF302B" w:rsidRDefault="00D51CBC" w:rsidP="00237C5D">
            <w:pPr>
              <w:widowControl/>
              <w:spacing w:before="0"/>
              <w:ind w:firstLine="0"/>
              <w:jc w:val="center"/>
              <w:rPr>
                <w:szCs w:val="22"/>
              </w:rPr>
            </w:pPr>
            <w:proofErr w:type="spellStart"/>
            <w:r w:rsidRPr="00AF302B">
              <w:rPr>
                <w:sz w:val="22"/>
                <w:szCs w:val="22"/>
              </w:rPr>
              <w:t>измер</w:t>
            </w:r>
            <w:proofErr w:type="spellEnd"/>
            <w:r w:rsidRPr="00AF302B">
              <w:rPr>
                <w:sz w:val="22"/>
                <w:szCs w:val="22"/>
              </w:rPr>
              <w:t>.</w:t>
            </w:r>
          </w:p>
        </w:tc>
        <w:tc>
          <w:tcPr>
            <w:tcW w:w="724" w:type="dxa"/>
            <w:tcBorders>
              <w:top w:val="single" w:sz="4" w:space="0" w:color="auto"/>
              <w:left w:val="single" w:sz="4" w:space="0" w:color="auto"/>
              <w:bottom w:val="single" w:sz="4" w:space="0" w:color="auto"/>
              <w:right w:val="single" w:sz="4" w:space="0" w:color="auto"/>
            </w:tcBorders>
            <w:vAlign w:val="center"/>
          </w:tcPr>
          <w:p w:rsidR="00D51CBC" w:rsidRPr="00AF302B" w:rsidRDefault="00D51CBC" w:rsidP="00237C5D">
            <w:pPr>
              <w:widowControl/>
              <w:spacing w:before="0"/>
              <w:ind w:firstLine="0"/>
              <w:jc w:val="center"/>
              <w:rPr>
                <w:szCs w:val="22"/>
              </w:rPr>
            </w:pPr>
          </w:p>
          <w:p w:rsidR="00D51CBC" w:rsidRPr="00AF302B" w:rsidRDefault="00D51CBC" w:rsidP="00237C5D">
            <w:pPr>
              <w:widowControl/>
              <w:spacing w:before="0"/>
              <w:ind w:firstLine="0"/>
              <w:jc w:val="center"/>
              <w:rPr>
                <w:szCs w:val="22"/>
              </w:rPr>
            </w:pPr>
            <w:r w:rsidRPr="00AF302B">
              <w:rPr>
                <w:sz w:val="22"/>
                <w:szCs w:val="22"/>
              </w:rPr>
              <w:t>Кол-во</w:t>
            </w:r>
          </w:p>
          <w:p w:rsidR="00D51CBC" w:rsidRPr="00AF302B" w:rsidRDefault="00D51CBC" w:rsidP="00237C5D">
            <w:pPr>
              <w:widowControl/>
              <w:spacing w:before="0"/>
              <w:ind w:firstLine="0"/>
              <w:jc w:val="center"/>
              <w:rPr>
                <w:szCs w:val="22"/>
              </w:rPr>
            </w:pPr>
          </w:p>
        </w:tc>
        <w:tc>
          <w:tcPr>
            <w:tcW w:w="1097" w:type="dxa"/>
            <w:tcBorders>
              <w:top w:val="single" w:sz="4" w:space="0" w:color="auto"/>
              <w:left w:val="single" w:sz="4" w:space="0" w:color="auto"/>
              <w:bottom w:val="single" w:sz="4" w:space="0" w:color="auto"/>
              <w:right w:val="single" w:sz="4" w:space="0" w:color="auto"/>
            </w:tcBorders>
            <w:vAlign w:val="center"/>
          </w:tcPr>
          <w:p w:rsidR="00D51CBC" w:rsidRPr="00AF302B" w:rsidRDefault="00D51CBC" w:rsidP="00237C5D">
            <w:pPr>
              <w:widowControl/>
              <w:spacing w:before="0"/>
              <w:ind w:firstLine="0"/>
              <w:jc w:val="center"/>
              <w:rPr>
                <w:szCs w:val="22"/>
              </w:rPr>
            </w:pPr>
          </w:p>
          <w:p w:rsidR="00D51CBC" w:rsidRPr="00AF302B" w:rsidRDefault="00D51CBC" w:rsidP="00237C5D">
            <w:pPr>
              <w:widowControl/>
              <w:spacing w:before="0"/>
              <w:ind w:firstLine="0"/>
              <w:jc w:val="center"/>
              <w:rPr>
                <w:szCs w:val="22"/>
              </w:rPr>
            </w:pPr>
            <w:r w:rsidRPr="00AF302B">
              <w:rPr>
                <w:sz w:val="22"/>
                <w:szCs w:val="22"/>
              </w:rPr>
              <w:t>Цена</w:t>
            </w:r>
          </w:p>
          <w:p w:rsidR="00D51CBC" w:rsidRPr="00AF302B" w:rsidRDefault="00D51CBC" w:rsidP="00237C5D">
            <w:pPr>
              <w:widowControl/>
              <w:spacing w:before="0"/>
              <w:ind w:firstLine="0"/>
              <w:jc w:val="center"/>
              <w:rPr>
                <w:szCs w:val="22"/>
              </w:rPr>
            </w:pPr>
          </w:p>
        </w:tc>
        <w:tc>
          <w:tcPr>
            <w:tcW w:w="1629" w:type="dxa"/>
            <w:tcBorders>
              <w:top w:val="single" w:sz="4" w:space="0" w:color="auto"/>
              <w:left w:val="single" w:sz="4" w:space="0" w:color="auto"/>
              <w:bottom w:val="single" w:sz="4" w:space="0" w:color="auto"/>
            </w:tcBorders>
            <w:vAlign w:val="center"/>
          </w:tcPr>
          <w:p w:rsidR="00D51CBC" w:rsidRPr="00AF302B" w:rsidRDefault="00D51CBC" w:rsidP="00237C5D">
            <w:pPr>
              <w:widowControl/>
              <w:spacing w:before="0"/>
              <w:ind w:firstLine="0"/>
              <w:jc w:val="center"/>
              <w:rPr>
                <w:szCs w:val="22"/>
              </w:rPr>
            </w:pPr>
            <w:r w:rsidRPr="00AF302B">
              <w:rPr>
                <w:sz w:val="22"/>
                <w:szCs w:val="22"/>
              </w:rPr>
              <w:t>Сумма</w:t>
            </w:r>
          </w:p>
        </w:tc>
      </w:tr>
      <w:tr w:rsidR="00D51CBC" w:rsidRPr="00AF302B" w:rsidTr="00237C5D">
        <w:trPr>
          <w:trHeight w:val="305"/>
          <w:jc w:val="center"/>
        </w:trPr>
        <w:tc>
          <w:tcPr>
            <w:tcW w:w="869" w:type="dxa"/>
            <w:tcBorders>
              <w:top w:val="single" w:sz="4" w:space="0" w:color="auto"/>
              <w:bottom w:val="single" w:sz="4" w:space="0" w:color="auto"/>
              <w:right w:val="single" w:sz="4" w:space="0" w:color="auto"/>
            </w:tcBorders>
          </w:tcPr>
          <w:p w:rsidR="00D51CBC" w:rsidRPr="00AF302B" w:rsidRDefault="00D51CBC" w:rsidP="00237C5D">
            <w:pPr>
              <w:widowControl/>
              <w:spacing w:before="0"/>
              <w:ind w:firstLine="0"/>
              <w:jc w:val="left"/>
              <w:rPr>
                <w:szCs w:val="22"/>
              </w:rPr>
            </w:pPr>
          </w:p>
        </w:tc>
        <w:tc>
          <w:tcPr>
            <w:tcW w:w="3110" w:type="dxa"/>
            <w:tcBorders>
              <w:top w:val="single" w:sz="4" w:space="0" w:color="auto"/>
              <w:left w:val="single" w:sz="4" w:space="0" w:color="auto"/>
              <w:bottom w:val="single" w:sz="4" w:space="0" w:color="auto"/>
              <w:right w:val="single" w:sz="4" w:space="0" w:color="auto"/>
            </w:tcBorders>
            <w:vAlign w:val="center"/>
          </w:tcPr>
          <w:p w:rsidR="00D51CBC" w:rsidRPr="00AF302B" w:rsidRDefault="00D51CBC" w:rsidP="00237C5D">
            <w:pPr>
              <w:widowControl/>
              <w:spacing w:before="0"/>
              <w:ind w:firstLine="0"/>
              <w:jc w:val="center"/>
              <w:rPr>
                <w:szCs w:val="22"/>
              </w:rPr>
            </w:pPr>
          </w:p>
        </w:tc>
        <w:tc>
          <w:tcPr>
            <w:tcW w:w="1757" w:type="dxa"/>
            <w:tcBorders>
              <w:top w:val="single" w:sz="4" w:space="0" w:color="auto"/>
              <w:left w:val="single" w:sz="4" w:space="0" w:color="auto"/>
              <w:bottom w:val="single" w:sz="4" w:space="0" w:color="auto"/>
              <w:right w:val="single" w:sz="4" w:space="0" w:color="auto"/>
            </w:tcBorders>
          </w:tcPr>
          <w:p w:rsidR="00D51CBC" w:rsidRPr="00AF302B" w:rsidRDefault="00D51CBC" w:rsidP="00237C5D">
            <w:pPr>
              <w:widowControl/>
              <w:spacing w:before="0"/>
              <w:ind w:firstLine="0"/>
              <w:jc w:val="center"/>
              <w:rPr>
                <w:szCs w:val="22"/>
              </w:rPr>
            </w:pPr>
          </w:p>
        </w:tc>
        <w:tc>
          <w:tcPr>
            <w:tcW w:w="1038" w:type="dxa"/>
            <w:tcBorders>
              <w:top w:val="single" w:sz="4" w:space="0" w:color="auto"/>
              <w:left w:val="single" w:sz="4" w:space="0" w:color="auto"/>
              <w:bottom w:val="single" w:sz="4" w:space="0" w:color="auto"/>
              <w:right w:val="single" w:sz="4" w:space="0" w:color="auto"/>
            </w:tcBorders>
          </w:tcPr>
          <w:p w:rsidR="00D51CBC" w:rsidRPr="00AF302B" w:rsidRDefault="00D51CBC" w:rsidP="00237C5D">
            <w:pPr>
              <w:widowControl/>
              <w:spacing w:before="0"/>
              <w:ind w:firstLine="0"/>
              <w:jc w:val="center"/>
              <w:rPr>
                <w:szCs w:val="22"/>
              </w:rPr>
            </w:pPr>
          </w:p>
        </w:tc>
        <w:tc>
          <w:tcPr>
            <w:tcW w:w="724" w:type="dxa"/>
            <w:tcBorders>
              <w:top w:val="single" w:sz="4" w:space="0" w:color="auto"/>
              <w:left w:val="single" w:sz="4" w:space="0" w:color="auto"/>
              <w:bottom w:val="single" w:sz="4" w:space="0" w:color="auto"/>
              <w:right w:val="single" w:sz="4" w:space="0" w:color="auto"/>
            </w:tcBorders>
          </w:tcPr>
          <w:p w:rsidR="00D51CBC" w:rsidRPr="00AF302B" w:rsidRDefault="00D51CBC" w:rsidP="00237C5D">
            <w:pPr>
              <w:widowControl/>
              <w:spacing w:before="0"/>
              <w:ind w:firstLine="0"/>
              <w:jc w:val="center"/>
              <w:rPr>
                <w:szCs w:val="22"/>
              </w:rPr>
            </w:pPr>
          </w:p>
        </w:tc>
        <w:tc>
          <w:tcPr>
            <w:tcW w:w="1097" w:type="dxa"/>
            <w:tcBorders>
              <w:top w:val="single" w:sz="4" w:space="0" w:color="auto"/>
              <w:left w:val="single" w:sz="4" w:space="0" w:color="auto"/>
              <w:bottom w:val="single" w:sz="4" w:space="0" w:color="auto"/>
              <w:right w:val="single" w:sz="4" w:space="0" w:color="auto"/>
            </w:tcBorders>
          </w:tcPr>
          <w:p w:rsidR="00D51CBC" w:rsidRPr="00AF302B" w:rsidRDefault="00D51CBC" w:rsidP="00237C5D">
            <w:pPr>
              <w:widowControl/>
              <w:spacing w:before="0"/>
              <w:ind w:firstLine="0"/>
              <w:jc w:val="center"/>
              <w:rPr>
                <w:szCs w:val="22"/>
              </w:rPr>
            </w:pPr>
          </w:p>
        </w:tc>
        <w:tc>
          <w:tcPr>
            <w:tcW w:w="1629" w:type="dxa"/>
            <w:tcBorders>
              <w:top w:val="single" w:sz="4" w:space="0" w:color="auto"/>
              <w:left w:val="single" w:sz="4" w:space="0" w:color="auto"/>
              <w:bottom w:val="single" w:sz="4" w:space="0" w:color="auto"/>
            </w:tcBorders>
          </w:tcPr>
          <w:p w:rsidR="00D51CBC" w:rsidRPr="00AF302B" w:rsidRDefault="00D51CBC" w:rsidP="00237C5D">
            <w:pPr>
              <w:widowControl/>
              <w:spacing w:before="0"/>
              <w:ind w:firstLine="0"/>
              <w:jc w:val="center"/>
              <w:rPr>
                <w:szCs w:val="22"/>
              </w:rPr>
            </w:pPr>
          </w:p>
        </w:tc>
      </w:tr>
      <w:tr w:rsidR="00D51CBC" w:rsidRPr="00AF302B" w:rsidTr="00237C5D">
        <w:trPr>
          <w:trHeight w:val="360"/>
          <w:jc w:val="center"/>
        </w:trPr>
        <w:tc>
          <w:tcPr>
            <w:tcW w:w="869" w:type="dxa"/>
            <w:tcBorders>
              <w:top w:val="single" w:sz="4" w:space="0" w:color="auto"/>
              <w:bottom w:val="single" w:sz="4" w:space="0" w:color="auto"/>
              <w:right w:val="single" w:sz="4" w:space="0" w:color="auto"/>
            </w:tcBorders>
          </w:tcPr>
          <w:p w:rsidR="00D51CBC" w:rsidRPr="00AF302B" w:rsidRDefault="00D51CBC" w:rsidP="00237C5D">
            <w:pPr>
              <w:widowControl/>
              <w:spacing w:before="0"/>
              <w:ind w:firstLine="0"/>
              <w:jc w:val="left"/>
              <w:rPr>
                <w:szCs w:val="22"/>
              </w:rPr>
            </w:pPr>
          </w:p>
        </w:tc>
        <w:tc>
          <w:tcPr>
            <w:tcW w:w="3110" w:type="dxa"/>
            <w:tcBorders>
              <w:top w:val="single" w:sz="4" w:space="0" w:color="auto"/>
              <w:left w:val="single" w:sz="4" w:space="0" w:color="auto"/>
              <w:bottom w:val="single" w:sz="4" w:space="0" w:color="auto"/>
              <w:right w:val="single" w:sz="4" w:space="0" w:color="auto"/>
            </w:tcBorders>
          </w:tcPr>
          <w:p w:rsidR="00D51CBC" w:rsidRPr="00AF302B" w:rsidRDefault="00D51CBC" w:rsidP="00237C5D">
            <w:pPr>
              <w:widowControl/>
              <w:spacing w:before="0"/>
              <w:ind w:firstLine="0"/>
              <w:jc w:val="left"/>
              <w:rPr>
                <w:szCs w:val="22"/>
              </w:rPr>
            </w:pPr>
            <w:r w:rsidRPr="00AF302B">
              <w:rPr>
                <w:sz w:val="22"/>
                <w:szCs w:val="22"/>
              </w:rPr>
              <w:t>Итого:</w:t>
            </w:r>
          </w:p>
        </w:tc>
        <w:tc>
          <w:tcPr>
            <w:tcW w:w="1757" w:type="dxa"/>
            <w:tcBorders>
              <w:top w:val="single" w:sz="4" w:space="0" w:color="auto"/>
              <w:left w:val="single" w:sz="4" w:space="0" w:color="auto"/>
              <w:bottom w:val="single" w:sz="4" w:space="0" w:color="auto"/>
              <w:right w:val="single" w:sz="4" w:space="0" w:color="auto"/>
            </w:tcBorders>
          </w:tcPr>
          <w:p w:rsidR="00D51CBC" w:rsidRPr="00AF302B" w:rsidRDefault="00D51CBC" w:rsidP="00237C5D">
            <w:pPr>
              <w:widowControl/>
              <w:spacing w:before="0"/>
              <w:ind w:firstLine="0"/>
              <w:jc w:val="center"/>
              <w:rPr>
                <w:szCs w:val="22"/>
              </w:rPr>
            </w:pPr>
          </w:p>
        </w:tc>
        <w:tc>
          <w:tcPr>
            <w:tcW w:w="1038" w:type="dxa"/>
            <w:tcBorders>
              <w:top w:val="single" w:sz="4" w:space="0" w:color="auto"/>
              <w:left w:val="single" w:sz="4" w:space="0" w:color="auto"/>
              <w:bottom w:val="single" w:sz="4" w:space="0" w:color="auto"/>
              <w:right w:val="single" w:sz="4" w:space="0" w:color="auto"/>
            </w:tcBorders>
          </w:tcPr>
          <w:p w:rsidR="00D51CBC" w:rsidRPr="00AF302B" w:rsidRDefault="00D51CBC" w:rsidP="00237C5D">
            <w:pPr>
              <w:widowControl/>
              <w:spacing w:before="0"/>
              <w:ind w:firstLine="0"/>
              <w:jc w:val="center"/>
              <w:rPr>
                <w:szCs w:val="22"/>
              </w:rPr>
            </w:pPr>
          </w:p>
        </w:tc>
        <w:tc>
          <w:tcPr>
            <w:tcW w:w="724" w:type="dxa"/>
            <w:tcBorders>
              <w:top w:val="single" w:sz="4" w:space="0" w:color="auto"/>
              <w:left w:val="single" w:sz="4" w:space="0" w:color="auto"/>
              <w:bottom w:val="single" w:sz="4" w:space="0" w:color="auto"/>
              <w:right w:val="single" w:sz="4" w:space="0" w:color="auto"/>
            </w:tcBorders>
          </w:tcPr>
          <w:p w:rsidR="00D51CBC" w:rsidRPr="00AF302B" w:rsidRDefault="00D51CBC" w:rsidP="00237C5D">
            <w:pPr>
              <w:widowControl/>
              <w:spacing w:before="0"/>
              <w:ind w:firstLine="0"/>
              <w:jc w:val="center"/>
              <w:rPr>
                <w:szCs w:val="22"/>
              </w:rPr>
            </w:pPr>
          </w:p>
        </w:tc>
        <w:tc>
          <w:tcPr>
            <w:tcW w:w="1097" w:type="dxa"/>
            <w:tcBorders>
              <w:top w:val="single" w:sz="4" w:space="0" w:color="auto"/>
              <w:left w:val="single" w:sz="4" w:space="0" w:color="auto"/>
              <w:bottom w:val="single" w:sz="4" w:space="0" w:color="auto"/>
              <w:right w:val="single" w:sz="4" w:space="0" w:color="auto"/>
            </w:tcBorders>
          </w:tcPr>
          <w:p w:rsidR="00D51CBC" w:rsidRPr="00AF302B" w:rsidRDefault="00D51CBC" w:rsidP="00237C5D">
            <w:pPr>
              <w:widowControl/>
              <w:spacing w:before="0"/>
              <w:ind w:firstLine="0"/>
              <w:jc w:val="center"/>
              <w:rPr>
                <w:szCs w:val="22"/>
              </w:rPr>
            </w:pPr>
          </w:p>
        </w:tc>
        <w:tc>
          <w:tcPr>
            <w:tcW w:w="1629" w:type="dxa"/>
            <w:tcBorders>
              <w:top w:val="single" w:sz="4" w:space="0" w:color="auto"/>
              <w:left w:val="single" w:sz="4" w:space="0" w:color="auto"/>
              <w:bottom w:val="single" w:sz="4" w:space="0" w:color="auto"/>
            </w:tcBorders>
          </w:tcPr>
          <w:p w:rsidR="00D51CBC" w:rsidRPr="00AF302B" w:rsidRDefault="00D51CBC" w:rsidP="00237C5D">
            <w:pPr>
              <w:widowControl/>
              <w:spacing w:before="0"/>
              <w:ind w:firstLine="0"/>
              <w:jc w:val="center"/>
              <w:rPr>
                <w:szCs w:val="22"/>
              </w:rPr>
            </w:pPr>
          </w:p>
        </w:tc>
      </w:tr>
    </w:tbl>
    <w:p w:rsidR="000C52C9" w:rsidRDefault="000C52C9" w:rsidP="00B3644C">
      <w:pPr>
        <w:pStyle w:val="ab"/>
        <w:spacing w:after="0"/>
        <w:rPr>
          <w:sz w:val="22"/>
          <w:szCs w:val="22"/>
        </w:rPr>
      </w:pPr>
    </w:p>
    <w:p w:rsidR="00BD6BCC" w:rsidRDefault="00BD6BCC" w:rsidP="00B3644C">
      <w:pPr>
        <w:pStyle w:val="ab"/>
        <w:spacing w:after="0"/>
        <w:rPr>
          <w:sz w:val="22"/>
          <w:szCs w:val="22"/>
        </w:rPr>
      </w:pPr>
    </w:p>
    <w:tbl>
      <w:tblPr>
        <w:tblW w:w="10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9"/>
        <w:gridCol w:w="3831"/>
        <w:gridCol w:w="1418"/>
        <w:gridCol w:w="1417"/>
        <w:gridCol w:w="1417"/>
        <w:gridCol w:w="1417"/>
      </w:tblGrid>
      <w:tr w:rsidR="00BD6BCC" w:rsidRPr="00116271" w:rsidTr="00BD6BCC">
        <w:trPr>
          <w:trHeight w:val="300"/>
          <w:jc w:val="center"/>
        </w:trPr>
        <w:tc>
          <w:tcPr>
            <w:tcW w:w="659" w:type="dxa"/>
            <w:shd w:val="clear" w:color="auto" w:fill="FFFFFF"/>
            <w:vAlign w:val="center"/>
          </w:tcPr>
          <w:p w:rsidR="00BD6BCC" w:rsidRPr="00116271" w:rsidRDefault="00BD6BCC" w:rsidP="005C0070">
            <w:pPr>
              <w:widowControl/>
              <w:spacing w:before="0"/>
              <w:ind w:firstLine="0"/>
              <w:contextualSpacing/>
              <w:jc w:val="left"/>
              <w:rPr>
                <w:b/>
                <w:color w:val="000000"/>
                <w:szCs w:val="22"/>
              </w:rPr>
            </w:pPr>
            <w:r w:rsidRPr="00116271">
              <w:rPr>
                <w:b/>
                <w:color w:val="000000"/>
                <w:sz w:val="22"/>
                <w:szCs w:val="22"/>
              </w:rPr>
              <w:t>№</w:t>
            </w:r>
          </w:p>
        </w:tc>
        <w:tc>
          <w:tcPr>
            <w:tcW w:w="3831" w:type="dxa"/>
            <w:shd w:val="clear" w:color="auto" w:fill="FFFFFF"/>
            <w:vAlign w:val="center"/>
          </w:tcPr>
          <w:p w:rsidR="00BD6BCC" w:rsidRPr="00116271" w:rsidRDefault="00BD6BCC" w:rsidP="005C0070">
            <w:pPr>
              <w:widowControl/>
              <w:spacing w:before="0"/>
              <w:ind w:firstLine="0"/>
              <w:contextualSpacing/>
              <w:jc w:val="left"/>
              <w:rPr>
                <w:b/>
                <w:color w:val="000000"/>
                <w:szCs w:val="22"/>
              </w:rPr>
            </w:pPr>
            <w:r w:rsidRPr="00116271">
              <w:rPr>
                <w:b/>
                <w:color w:val="000000"/>
                <w:sz w:val="22"/>
                <w:szCs w:val="22"/>
              </w:rPr>
              <w:t>Наименование товара</w:t>
            </w:r>
          </w:p>
        </w:tc>
        <w:tc>
          <w:tcPr>
            <w:tcW w:w="1418" w:type="dxa"/>
            <w:shd w:val="clear" w:color="auto" w:fill="FFFFFF"/>
            <w:vAlign w:val="center"/>
          </w:tcPr>
          <w:p w:rsidR="00BD6BCC" w:rsidRPr="00116271" w:rsidRDefault="00BD6BCC" w:rsidP="005C0070">
            <w:pPr>
              <w:widowControl/>
              <w:spacing w:before="0"/>
              <w:ind w:firstLine="0"/>
              <w:contextualSpacing/>
              <w:jc w:val="center"/>
              <w:rPr>
                <w:b/>
                <w:color w:val="000000"/>
                <w:szCs w:val="22"/>
              </w:rPr>
            </w:pPr>
            <w:r w:rsidRPr="00116271">
              <w:rPr>
                <w:b/>
                <w:color w:val="000000"/>
                <w:sz w:val="22"/>
                <w:szCs w:val="22"/>
              </w:rPr>
              <w:t>Кол-во</w:t>
            </w:r>
          </w:p>
        </w:tc>
        <w:tc>
          <w:tcPr>
            <w:tcW w:w="1417" w:type="dxa"/>
            <w:shd w:val="clear" w:color="auto" w:fill="FFFFFF"/>
            <w:vAlign w:val="center"/>
          </w:tcPr>
          <w:p w:rsidR="00BD6BCC" w:rsidRPr="00116271" w:rsidRDefault="00BD6BCC" w:rsidP="005C0070">
            <w:pPr>
              <w:widowControl/>
              <w:spacing w:before="0"/>
              <w:ind w:firstLine="0"/>
              <w:contextualSpacing/>
              <w:jc w:val="center"/>
              <w:rPr>
                <w:b/>
                <w:color w:val="000000"/>
                <w:szCs w:val="22"/>
              </w:rPr>
            </w:pPr>
            <w:r w:rsidRPr="00116271">
              <w:rPr>
                <w:b/>
                <w:color w:val="000000"/>
                <w:sz w:val="22"/>
                <w:szCs w:val="22"/>
              </w:rPr>
              <w:t>Ед. измерения</w:t>
            </w:r>
          </w:p>
        </w:tc>
        <w:tc>
          <w:tcPr>
            <w:tcW w:w="1417" w:type="dxa"/>
            <w:shd w:val="clear" w:color="auto" w:fill="FFFFFF"/>
          </w:tcPr>
          <w:p w:rsidR="00BD6BCC" w:rsidRPr="00116271" w:rsidRDefault="00BD6BCC" w:rsidP="005C0070">
            <w:pPr>
              <w:widowControl/>
              <w:spacing w:before="0"/>
              <w:ind w:firstLine="0"/>
              <w:contextualSpacing/>
              <w:jc w:val="center"/>
              <w:rPr>
                <w:b/>
                <w:color w:val="000000"/>
                <w:szCs w:val="22"/>
              </w:rPr>
            </w:pPr>
            <w:r>
              <w:rPr>
                <w:b/>
                <w:color w:val="000000"/>
                <w:sz w:val="22"/>
                <w:szCs w:val="22"/>
              </w:rPr>
              <w:t>Цена, руб.</w:t>
            </w:r>
          </w:p>
        </w:tc>
        <w:tc>
          <w:tcPr>
            <w:tcW w:w="1417" w:type="dxa"/>
            <w:shd w:val="clear" w:color="auto" w:fill="FFFFFF"/>
          </w:tcPr>
          <w:p w:rsidR="00BD6BCC" w:rsidRPr="00116271" w:rsidRDefault="00BD6BCC" w:rsidP="005C0070">
            <w:pPr>
              <w:widowControl/>
              <w:spacing w:before="0"/>
              <w:ind w:firstLine="0"/>
              <w:contextualSpacing/>
              <w:jc w:val="center"/>
              <w:rPr>
                <w:b/>
                <w:color w:val="000000"/>
                <w:szCs w:val="22"/>
              </w:rPr>
            </w:pPr>
            <w:r>
              <w:rPr>
                <w:b/>
                <w:color w:val="000000"/>
                <w:sz w:val="22"/>
                <w:szCs w:val="22"/>
              </w:rPr>
              <w:t>Сумма, руб.</w:t>
            </w:r>
          </w:p>
        </w:tc>
      </w:tr>
      <w:tr w:rsidR="00BD6BCC" w:rsidRPr="00F60ABE" w:rsidTr="00BD6BCC">
        <w:trPr>
          <w:trHeight w:val="300"/>
          <w:jc w:val="center"/>
        </w:trPr>
        <w:tc>
          <w:tcPr>
            <w:tcW w:w="659" w:type="dxa"/>
            <w:shd w:val="clear" w:color="auto" w:fill="FFFFFF"/>
            <w:vAlign w:val="center"/>
            <w:hideMark/>
          </w:tcPr>
          <w:p w:rsidR="00BD6BCC" w:rsidRPr="00F60ABE" w:rsidRDefault="00BD6BCC" w:rsidP="005C0070">
            <w:pPr>
              <w:widowControl/>
              <w:spacing w:before="0"/>
              <w:ind w:firstLine="0"/>
              <w:contextualSpacing/>
              <w:jc w:val="left"/>
              <w:rPr>
                <w:color w:val="000000"/>
                <w:szCs w:val="22"/>
              </w:rPr>
            </w:pPr>
            <w:r w:rsidRPr="00F60ABE">
              <w:rPr>
                <w:color w:val="000000"/>
                <w:sz w:val="22"/>
                <w:szCs w:val="22"/>
              </w:rPr>
              <w:t>1</w:t>
            </w:r>
          </w:p>
        </w:tc>
        <w:tc>
          <w:tcPr>
            <w:tcW w:w="3831" w:type="dxa"/>
            <w:shd w:val="clear" w:color="auto" w:fill="FFFFFF"/>
            <w:vAlign w:val="center"/>
          </w:tcPr>
          <w:p w:rsidR="00BD6BCC" w:rsidRDefault="00BD6BCC" w:rsidP="005C0070">
            <w:pPr>
              <w:ind w:firstLine="0"/>
              <w:rPr>
                <w:rFonts w:eastAsiaTheme="minorHAnsi"/>
                <w:sz w:val="21"/>
                <w:szCs w:val="21"/>
              </w:rPr>
            </w:pPr>
            <w:r>
              <w:rPr>
                <w:rFonts w:eastAsiaTheme="minorHAnsi"/>
                <w:sz w:val="21"/>
                <w:szCs w:val="21"/>
              </w:rPr>
              <w:t>Бинокулярный медицинский микроскоп</w:t>
            </w:r>
          </w:p>
          <w:p w:rsidR="00BD6BCC" w:rsidRPr="00367B27" w:rsidRDefault="00BD6BCC" w:rsidP="005C0070">
            <w:pPr>
              <w:ind w:firstLine="0"/>
              <w:rPr>
                <w:rFonts w:eastAsiaTheme="minorHAnsi"/>
                <w:sz w:val="21"/>
                <w:szCs w:val="21"/>
              </w:rPr>
            </w:pPr>
          </w:p>
        </w:tc>
        <w:tc>
          <w:tcPr>
            <w:tcW w:w="1418" w:type="dxa"/>
            <w:shd w:val="clear" w:color="auto" w:fill="FFFFFF"/>
            <w:vAlign w:val="center"/>
          </w:tcPr>
          <w:p w:rsidR="00BD6BCC" w:rsidRPr="00246A78" w:rsidRDefault="00BD6BCC" w:rsidP="005C0070">
            <w:pPr>
              <w:spacing w:before="300" w:after="300" w:line="200" w:lineRule="atLeast"/>
              <w:ind w:firstLine="0"/>
              <w:rPr>
                <w:rFonts w:ascii="Times" w:hAnsi="Times"/>
                <w:sz w:val="21"/>
                <w:szCs w:val="21"/>
              </w:rPr>
            </w:pPr>
            <w:r>
              <w:rPr>
                <w:rFonts w:ascii="Times" w:hAnsi="Times"/>
                <w:sz w:val="21"/>
                <w:szCs w:val="21"/>
              </w:rPr>
              <w:t xml:space="preserve">    3</w:t>
            </w:r>
          </w:p>
        </w:tc>
        <w:tc>
          <w:tcPr>
            <w:tcW w:w="1417" w:type="dxa"/>
            <w:shd w:val="clear" w:color="auto" w:fill="FFFFFF"/>
            <w:vAlign w:val="center"/>
          </w:tcPr>
          <w:p w:rsidR="00BD6BCC" w:rsidRPr="00F60ABE" w:rsidRDefault="00BD6BCC" w:rsidP="005C0070">
            <w:pPr>
              <w:widowControl/>
              <w:spacing w:before="0"/>
              <w:ind w:firstLine="567"/>
              <w:contextualSpacing/>
              <w:rPr>
                <w:color w:val="000000"/>
                <w:szCs w:val="22"/>
              </w:rPr>
            </w:pPr>
            <w:proofErr w:type="spellStart"/>
            <w:r w:rsidRPr="00F60ABE">
              <w:rPr>
                <w:color w:val="000000"/>
                <w:sz w:val="22"/>
                <w:szCs w:val="22"/>
              </w:rPr>
              <w:t>шт</w:t>
            </w:r>
            <w:proofErr w:type="spellEnd"/>
          </w:p>
        </w:tc>
        <w:tc>
          <w:tcPr>
            <w:tcW w:w="1417" w:type="dxa"/>
            <w:shd w:val="clear" w:color="auto" w:fill="FFFFFF"/>
          </w:tcPr>
          <w:p w:rsidR="00BD6BCC" w:rsidRPr="00F60ABE" w:rsidRDefault="00BD6BCC" w:rsidP="005C0070">
            <w:pPr>
              <w:widowControl/>
              <w:spacing w:before="0"/>
              <w:ind w:firstLine="567"/>
              <w:contextualSpacing/>
              <w:rPr>
                <w:color w:val="000000"/>
                <w:szCs w:val="22"/>
              </w:rPr>
            </w:pPr>
          </w:p>
        </w:tc>
        <w:tc>
          <w:tcPr>
            <w:tcW w:w="1417" w:type="dxa"/>
            <w:shd w:val="clear" w:color="auto" w:fill="FFFFFF"/>
          </w:tcPr>
          <w:p w:rsidR="00BD6BCC" w:rsidRPr="00F60ABE" w:rsidRDefault="00BD6BCC" w:rsidP="005C0070">
            <w:pPr>
              <w:widowControl/>
              <w:spacing w:before="0"/>
              <w:ind w:firstLine="567"/>
              <w:contextualSpacing/>
              <w:rPr>
                <w:color w:val="000000"/>
                <w:szCs w:val="22"/>
              </w:rPr>
            </w:pPr>
          </w:p>
        </w:tc>
      </w:tr>
    </w:tbl>
    <w:p w:rsidR="00BD6BCC" w:rsidRDefault="00BD6BCC" w:rsidP="00B3644C">
      <w:pPr>
        <w:pStyle w:val="ab"/>
        <w:spacing w:after="0"/>
        <w:rPr>
          <w:sz w:val="22"/>
          <w:szCs w:val="22"/>
        </w:rPr>
      </w:pPr>
    </w:p>
    <w:tbl>
      <w:tblPr>
        <w:tblW w:w="1080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6300"/>
        <w:gridCol w:w="3780"/>
      </w:tblGrid>
      <w:tr w:rsidR="00BD6BCC" w:rsidRPr="00CB7ADA" w:rsidTr="005C0070">
        <w:tc>
          <w:tcPr>
            <w:tcW w:w="720" w:type="dxa"/>
          </w:tcPr>
          <w:p w:rsidR="00BD6BCC" w:rsidRDefault="00BD6BCC" w:rsidP="005C0070">
            <w:pPr>
              <w:pStyle w:val="20"/>
              <w:spacing w:before="120" w:after="120"/>
              <w:rPr>
                <w:rFonts w:ascii="Times New Roman" w:hAnsi="Times New Roman"/>
                <w:i w:val="0"/>
                <w:iCs w:val="0"/>
                <w:sz w:val="22"/>
                <w:szCs w:val="22"/>
              </w:rPr>
            </w:pPr>
          </w:p>
        </w:tc>
        <w:tc>
          <w:tcPr>
            <w:tcW w:w="6300" w:type="dxa"/>
          </w:tcPr>
          <w:p w:rsidR="00BD6BCC" w:rsidRDefault="00BD6BCC" w:rsidP="005C0070">
            <w:pPr>
              <w:pStyle w:val="20"/>
              <w:spacing w:before="120" w:after="120"/>
              <w:rPr>
                <w:rFonts w:ascii="Times New Roman" w:hAnsi="Times New Roman"/>
                <w:i w:val="0"/>
                <w:iCs w:val="0"/>
                <w:sz w:val="22"/>
                <w:szCs w:val="22"/>
              </w:rPr>
            </w:pPr>
            <w:r>
              <w:rPr>
                <w:rFonts w:ascii="Times New Roman" w:hAnsi="Times New Roman"/>
                <w:i w:val="0"/>
                <w:iCs w:val="0"/>
                <w:sz w:val="22"/>
                <w:szCs w:val="22"/>
              </w:rPr>
              <w:t>Технические требования</w:t>
            </w:r>
          </w:p>
        </w:tc>
        <w:tc>
          <w:tcPr>
            <w:tcW w:w="3780" w:type="dxa"/>
          </w:tcPr>
          <w:p w:rsidR="00BD6BCC" w:rsidRPr="00CB7ADA" w:rsidRDefault="00BD6BCC" w:rsidP="005C0070">
            <w:pPr>
              <w:ind w:firstLine="0"/>
              <w:rPr>
                <w:b/>
                <w:szCs w:val="22"/>
              </w:rPr>
            </w:pPr>
            <w:r>
              <w:rPr>
                <w:b/>
                <w:sz w:val="22"/>
                <w:szCs w:val="22"/>
              </w:rPr>
              <w:t>З</w:t>
            </w:r>
            <w:r w:rsidRPr="00CB7ADA">
              <w:rPr>
                <w:b/>
                <w:sz w:val="22"/>
                <w:szCs w:val="22"/>
              </w:rPr>
              <w:t xml:space="preserve">начения параметра технических характеристик </w:t>
            </w:r>
            <w:r>
              <w:rPr>
                <w:b/>
                <w:sz w:val="22"/>
                <w:szCs w:val="22"/>
              </w:rPr>
              <w:t>или н</w:t>
            </w:r>
            <w:r w:rsidRPr="00CB7ADA">
              <w:rPr>
                <w:b/>
                <w:sz w:val="22"/>
                <w:szCs w:val="22"/>
              </w:rPr>
              <w:t xml:space="preserve">аличие функции </w:t>
            </w:r>
          </w:p>
        </w:tc>
      </w:tr>
      <w:tr w:rsidR="00BD6BCC" w:rsidTr="005C0070">
        <w:tc>
          <w:tcPr>
            <w:tcW w:w="720" w:type="dxa"/>
          </w:tcPr>
          <w:p w:rsidR="00BD6BCC" w:rsidRDefault="00BD6BCC" w:rsidP="005C0070">
            <w:pPr>
              <w:spacing w:before="120"/>
              <w:ind w:firstLine="0"/>
              <w:rPr>
                <w:szCs w:val="22"/>
              </w:rPr>
            </w:pPr>
          </w:p>
        </w:tc>
        <w:tc>
          <w:tcPr>
            <w:tcW w:w="6300" w:type="dxa"/>
          </w:tcPr>
          <w:p w:rsidR="00BD6BCC" w:rsidRDefault="00BD6BCC" w:rsidP="005C0070">
            <w:pPr>
              <w:spacing w:before="120"/>
              <w:ind w:firstLine="0"/>
              <w:rPr>
                <w:spacing w:val="-8"/>
                <w:szCs w:val="22"/>
              </w:rPr>
            </w:pPr>
            <w:r>
              <w:rPr>
                <w:spacing w:val="-8"/>
                <w:sz w:val="22"/>
                <w:szCs w:val="22"/>
              </w:rPr>
              <w:t xml:space="preserve">Микроскоп медицинский для работы в проходящем свете  при освещении по методам светлого и темного поля </w:t>
            </w:r>
          </w:p>
        </w:tc>
        <w:tc>
          <w:tcPr>
            <w:tcW w:w="3780" w:type="dxa"/>
          </w:tcPr>
          <w:p w:rsidR="00BD6BCC" w:rsidRDefault="00BD6BCC" w:rsidP="005C0070">
            <w:pPr>
              <w:spacing w:before="120"/>
              <w:rPr>
                <w:szCs w:val="22"/>
              </w:rPr>
            </w:pPr>
            <w:r>
              <w:rPr>
                <w:spacing w:val="-14"/>
                <w:sz w:val="22"/>
                <w:szCs w:val="22"/>
              </w:rPr>
              <w:t>Наличие</w:t>
            </w:r>
          </w:p>
        </w:tc>
      </w:tr>
      <w:tr w:rsidR="00BD6BCC" w:rsidTr="005C0070">
        <w:tc>
          <w:tcPr>
            <w:tcW w:w="720" w:type="dxa"/>
          </w:tcPr>
          <w:p w:rsidR="00BD6BCC" w:rsidRDefault="00BD6BCC" w:rsidP="005C0070">
            <w:pPr>
              <w:spacing w:before="120"/>
              <w:ind w:firstLine="0"/>
              <w:rPr>
                <w:szCs w:val="22"/>
              </w:rPr>
            </w:pPr>
          </w:p>
        </w:tc>
        <w:tc>
          <w:tcPr>
            <w:tcW w:w="6300" w:type="dxa"/>
          </w:tcPr>
          <w:p w:rsidR="00BD6BCC" w:rsidRDefault="00BD6BCC" w:rsidP="005C0070">
            <w:pPr>
              <w:spacing w:before="120"/>
              <w:ind w:firstLine="0"/>
              <w:rPr>
                <w:szCs w:val="22"/>
              </w:rPr>
            </w:pPr>
            <w:r>
              <w:rPr>
                <w:sz w:val="22"/>
                <w:szCs w:val="22"/>
              </w:rPr>
              <w:t>Увеличение микроскопа, крат</w:t>
            </w:r>
          </w:p>
        </w:tc>
        <w:tc>
          <w:tcPr>
            <w:tcW w:w="3780" w:type="dxa"/>
          </w:tcPr>
          <w:p w:rsidR="00BD6BCC" w:rsidRDefault="00BD6BCC" w:rsidP="005C0070">
            <w:pPr>
              <w:spacing w:before="120"/>
              <w:rPr>
                <w:szCs w:val="22"/>
                <w:lang w:val="en-US"/>
              </w:rPr>
            </w:pPr>
            <w:r w:rsidRPr="00E60195">
              <w:rPr>
                <w:bCs/>
                <w:sz w:val="22"/>
                <w:szCs w:val="22"/>
              </w:rPr>
              <w:t>от</w:t>
            </w:r>
            <w:r>
              <w:rPr>
                <w:b/>
                <w:bCs/>
                <w:sz w:val="22"/>
                <w:szCs w:val="22"/>
              </w:rPr>
              <w:t xml:space="preserve"> </w:t>
            </w:r>
            <w:r>
              <w:rPr>
                <w:sz w:val="22"/>
                <w:szCs w:val="22"/>
              </w:rPr>
              <w:t xml:space="preserve">40 до  </w:t>
            </w:r>
            <w:r w:rsidRPr="008F76C9">
              <w:rPr>
                <w:color w:val="000000" w:themeColor="text1"/>
                <w:sz w:val="22"/>
                <w:szCs w:val="22"/>
              </w:rPr>
              <w:t>1000</w:t>
            </w:r>
            <w:r>
              <w:rPr>
                <w:sz w:val="22"/>
                <w:szCs w:val="22"/>
              </w:rPr>
              <w:t xml:space="preserve"> </w:t>
            </w:r>
          </w:p>
        </w:tc>
      </w:tr>
      <w:tr w:rsidR="00BD6BCC" w:rsidTr="005C0070">
        <w:tc>
          <w:tcPr>
            <w:tcW w:w="720" w:type="dxa"/>
          </w:tcPr>
          <w:p w:rsidR="00BD6BCC" w:rsidRDefault="00BD6BCC" w:rsidP="005C0070">
            <w:pPr>
              <w:spacing w:before="120"/>
              <w:ind w:firstLine="0"/>
              <w:rPr>
                <w:szCs w:val="22"/>
              </w:rPr>
            </w:pPr>
          </w:p>
        </w:tc>
        <w:tc>
          <w:tcPr>
            <w:tcW w:w="6300" w:type="dxa"/>
          </w:tcPr>
          <w:p w:rsidR="00BD6BCC" w:rsidRDefault="00BD6BCC" w:rsidP="005C0070">
            <w:pPr>
              <w:spacing w:before="120"/>
              <w:ind w:firstLine="0"/>
              <w:rPr>
                <w:szCs w:val="22"/>
              </w:rPr>
            </w:pPr>
            <w:r>
              <w:rPr>
                <w:sz w:val="22"/>
                <w:szCs w:val="22"/>
              </w:rPr>
              <w:t>Оптическая система:</w:t>
            </w:r>
          </w:p>
        </w:tc>
        <w:tc>
          <w:tcPr>
            <w:tcW w:w="3780" w:type="dxa"/>
          </w:tcPr>
          <w:p w:rsidR="00BD6BCC" w:rsidRDefault="00BD6BCC" w:rsidP="005C0070">
            <w:pPr>
              <w:spacing w:before="120"/>
              <w:rPr>
                <w:szCs w:val="22"/>
              </w:rPr>
            </w:pPr>
            <w:r>
              <w:rPr>
                <w:sz w:val="22"/>
                <w:szCs w:val="22"/>
              </w:rPr>
              <w:t>Наличие</w:t>
            </w:r>
          </w:p>
        </w:tc>
      </w:tr>
      <w:tr w:rsidR="00BD6BCC" w:rsidTr="005C0070">
        <w:tc>
          <w:tcPr>
            <w:tcW w:w="720" w:type="dxa"/>
          </w:tcPr>
          <w:p w:rsidR="00BD6BCC" w:rsidRDefault="00BD6BCC" w:rsidP="005C0070">
            <w:pPr>
              <w:spacing w:before="120"/>
              <w:ind w:firstLine="0"/>
              <w:rPr>
                <w:szCs w:val="22"/>
              </w:rPr>
            </w:pPr>
          </w:p>
        </w:tc>
        <w:tc>
          <w:tcPr>
            <w:tcW w:w="6300" w:type="dxa"/>
          </w:tcPr>
          <w:p w:rsidR="00BD6BCC" w:rsidRDefault="00BD6BCC" w:rsidP="005C0070">
            <w:pPr>
              <w:spacing w:before="120"/>
              <w:ind w:firstLine="0"/>
              <w:rPr>
                <w:szCs w:val="22"/>
              </w:rPr>
            </w:pPr>
            <w:r>
              <w:rPr>
                <w:sz w:val="22"/>
                <w:szCs w:val="22"/>
              </w:rPr>
              <w:t xml:space="preserve">Материал всех оптических деталей  </w:t>
            </w:r>
          </w:p>
        </w:tc>
        <w:tc>
          <w:tcPr>
            <w:tcW w:w="3780" w:type="dxa"/>
          </w:tcPr>
          <w:p w:rsidR="00BD6BCC" w:rsidRDefault="00BD6BCC" w:rsidP="005C0070">
            <w:pPr>
              <w:spacing w:before="120"/>
              <w:rPr>
                <w:szCs w:val="22"/>
              </w:rPr>
            </w:pPr>
            <w:r>
              <w:rPr>
                <w:sz w:val="22"/>
                <w:szCs w:val="22"/>
              </w:rPr>
              <w:t>Стекло</w:t>
            </w:r>
          </w:p>
        </w:tc>
      </w:tr>
      <w:tr w:rsidR="00BD6BCC" w:rsidTr="005C0070">
        <w:tc>
          <w:tcPr>
            <w:tcW w:w="720" w:type="dxa"/>
          </w:tcPr>
          <w:p w:rsidR="00BD6BCC" w:rsidRDefault="00BD6BCC" w:rsidP="005C0070">
            <w:pPr>
              <w:spacing w:before="120"/>
              <w:ind w:firstLine="0"/>
              <w:rPr>
                <w:szCs w:val="22"/>
              </w:rPr>
            </w:pPr>
          </w:p>
        </w:tc>
        <w:tc>
          <w:tcPr>
            <w:tcW w:w="6300" w:type="dxa"/>
          </w:tcPr>
          <w:p w:rsidR="00BD6BCC" w:rsidRDefault="00BD6BCC" w:rsidP="005C0070">
            <w:pPr>
              <w:spacing w:before="120"/>
              <w:ind w:firstLine="0"/>
              <w:rPr>
                <w:szCs w:val="22"/>
              </w:rPr>
            </w:pPr>
            <w:r>
              <w:rPr>
                <w:sz w:val="22"/>
                <w:szCs w:val="22"/>
              </w:rPr>
              <w:t xml:space="preserve">Насадка  для наблюдения  </w:t>
            </w:r>
          </w:p>
        </w:tc>
        <w:tc>
          <w:tcPr>
            <w:tcW w:w="3780" w:type="dxa"/>
          </w:tcPr>
          <w:p w:rsidR="00BD6BCC" w:rsidRDefault="00BD6BCC" w:rsidP="005C0070">
            <w:pPr>
              <w:spacing w:before="120"/>
              <w:rPr>
                <w:szCs w:val="22"/>
              </w:rPr>
            </w:pPr>
            <w:r>
              <w:rPr>
                <w:sz w:val="22"/>
                <w:szCs w:val="22"/>
              </w:rPr>
              <w:t>Бинокулярная</w:t>
            </w:r>
          </w:p>
        </w:tc>
      </w:tr>
      <w:tr w:rsidR="00BD6BCC" w:rsidTr="005C0070">
        <w:trPr>
          <w:cantSplit/>
          <w:trHeight w:val="613"/>
        </w:trPr>
        <w:tc>
          <w:tcPr>
            <w:tcW w:w="720" w:type="dxa"/>
            <w:vMerge w:val="restart"/>
          </w:tcPr>
          <w:p w:rsidR="00BD6BCC" w:rsidRDefault="00BD6BCC" w:rsidP="005C0070">
            <w:pPr>
              <w:ind w:firstLine="0"/>
              <w:rPr>
                <w:szCs w:val="22"/>
              </w:rPr>
            </w:pPr>
          </w:p>
        </w:tc>
        <w:tc>
          <w:tcPr>
            <w:tcW w:w="6300" w:type="dxa"/>
          </w:tcPr>
          <w:p w:rsidR="00BD6BCC" w:rsidRDefault="00BD6BCC" w:rsidP="005C0070">
            <w:pPr>
              <w:ind w:firstLine="0"/>
              <w:rPr>
                <w:szCs w:val="22"/>
              </w:rPr>
            </w:pPr>
            <w:r>
              <w:rPr>
                <w:sz w:val="22"/>
                <w:szCs w:val="22"/>
              </w:rPr>
              <w:t>Вращение насадки, зафиксированной крепежным винтом, в горизонтальной плоскости,</w:t>
            </w:r>
            <w:r w:rsidRPr="00AD0A7B">
              <w:t xml:space="preserve"> °</w:t>
            </w:r>
            <w:r>
              <w:rPr>
                <w:sz w:val="22"/>
                <w:szCs w:val="22"/>
              </w:rPr>
              <w:t xml:space="preserve"> </w:t>
            </w:r>
          </w:p>
        </w:tc>
        <w:tc>
          <w:tcPr>
            <w:tcW w:w="3780" w:type="dxa"/>
          </w:tcPr>
          <w:p w:rsidR="00BD6BCC" w:rsidRDefault="00BD6BCC" w:rsidP="005C0070">
            <w:pPr>
              <w:rPr>
                <w:szCs w:val="22"/>
              </w:rPr>
            </w:pPr>
            <w:r>
              <w:rPr>
                <w:sz w:val="22"/>
                <w:szCs w:val="22"/>
              </w:rPr>
              <w:t>360</w:t>
            </w:r>
            <w:r>
              <w:rPr>
                <w:sz w:val="22"/>
                <w:szCs w:val="22"/>
              </w:rPr>
              <w:sym w:font="Symbol" w:char="F0B0"/>
            </w:r>
          </w:p>
        </w:tc>
      </w:tr>
      <w:tr w:rsidR="00BD6BCC" w:rsidTr="005C0070">
        <w:trPr>
          <w:cantSplit/>
        </w:trPr>
        <w:tc>
          <w:tcPr>
            <w:tcW w:w="720" w:type="dxa"/>
            <w:vMerge/>
          </w:tcPr>
          <w:p w:rsidR="00BD6BCC" w:rsidRDefault="00BD6BCC" w:rsidP="005C0070">
            <w:pPr>
              <w:ind w:firstLine="0"/>
              <w:rPr>
                <w:szCs w:val="22"/>
              </w:rPr>
            </w:pPr>
          </w:p>
        </w:tc>
        <w:tc>
          <w:tcPr>
            <w:tcW w:w="6300" w:type="dxa"/>
          </w:tcPr>
          <w:p w:rsidR="00BD6BCC" w:rsidRDefault="00BD6BCC" w:rsidP="005C0070">
            <w:pPr>
              <w:ind w:firstLine="0"/>
              <w:rPr>
                <w:szCs w:val="22"/>
              </w:rPr>
            </w:pPr>
            <w:r w:rsidRPr="00AD0A7B">
              <w:t xml:space="preserve">Угол наклона </w:t>
            </w:r>
            <w:r>
              <w:t>бин</w:t>
            </w:r>
            <w:r w:rsidRPr="00AD0A7B">
              <w:t>окулярного тубуса</w:t>
            </w:r>
            <w:r>
              <w:t>: не менее</w:t>
            </w:r>
            <w:r w:rsidRPr="00AD0A7B">
              <w:t>, °</w:t>
            </w:r>
          </w:p>
        </w:tc>
        <w:tc>
          <w:tcPr>
            <w:tcW w:w="3780" w:type="dxa"/>
          </w:tcPr>
          <w:p w:rsidR="00BD6BCC" w:rsidRDefault="00BD6BCC" w:rsidP="005C0070">
            <w:pPr>
              <w:rPr>
                <w:szCs w:val="22"/>
              </w:rPr>
            </w:pPr>
            <w:r>
              <w:rPr>
                <w:sz w:val="22"/>
                <w:szCs w:val="22"/>
              </w:rPr>
              <w:t>30</w:t>
            </w:r>
            <w:r>
              <w:rPr>
                <w:sz w:val="22"/>
                <w:szCs w:val="22"/>
                <w:vertAlign w:val="superscript"/>
              </w:rPr>
              <w:t xml:space="preserve"> </w:t>
            </w:r>
            <w:r>
              <w:rPr>
                <w:sz w:val="22"/>
                <w:szCs w:val="22"/>
              </w:rPr>
              <w:sym w:font="Symbol" w:char="F0B0"/>
            </w:r>
          </w:p>
        </w:tc>
      </w:tr>
      <w:tr w:rsidR="00BD6BCC" w:rsidTr="005C0070">
        <w:trPr>
          <w:cantSplit/>
        </w:trPr>
        <w:tc>
          <w:tcPr>
            <w:tcW w:w="720" w:type="dxa"/>
            <w:vMerge/>
          </w:tcPr>
          <w:p w:rsidR="00BD6BCC" w:rsidRDefault="00BD6BCC" w:rsidP="005C0070">
            <w:pPr>
              <w:ind w:firstLine="0"/>
              <w:rPr>
                <w:szCs w:val="22"/>
              </w:rPr>
            </w:pPr>
          </w:p>
        </w:tc>
        <w:tc>
          <w:tcPr>
            <w:tcW w:w="6300" w:type="dxa"/>
          </w:tcPr>
          <w:p w:rsidR="00BD6BCC" w:rsidRDefault="00BD6BCC" w:rsidP="005C0070">
            <w:pPr>
              <w:ind w:firstLine="0"/>
              <w:rPr>
                <w:szCs w:val="22"/>
              </w:rPr>
            </w:pPr>
            <w:r>
              <w:rPr>
                <w:sz w:val="22"/>
                <w:szCs w:val="22"/>
              </w:rPr>
              <w:t>Регулировка межзрачкового расстояния, мм</w:t>
            </w:r>
          </w:p>
        </w:tc>
        <w:tc>
          <w:tcPr>
            <w:tcW w:w="3780" w:type="dxa"/>
          </w:tcPr>
          <w:p w:rsidR="00BD6BCC" w:rsidRDefault="00BD6BCC" w:rsidP="005C0070">
            <w:pPr>
              <w:rPr>
                <w:szCs w:val="22"/>
              </w:rPr>
            </w:pPr>
            <w:r>
              <w:rPr>
                <w:sz w:val="22"/>
                <w:szCs w:val="22"/>
              </w:rPr>
              <w:t xml:space="preserve">От 55 до 75 </w:t>
            </w:r>
          </w:p>
        </w:tc>
      </w:tr>
      <w:tr w:rsidR="00BD6BCC" w:rsidTr="005C0070">
        <w:trPr>
          <w:cantSplit/>
        </w:trPr>
        <w:tc>
          <w:tcPr>
            <w:tcW w:w="720" w:type="dxa"/>
            <w:vMerge/>
          </w:tcPr>
          <w:p w:rsidR="00BD6BCC" w:rsidRDefault="00BD6BCC" w:rsidP="005C0070">
            <w:pPr>
              <w:ind w:firstLine="0"/>
              <w:rPr>
                <w:szCs w:val="22"/>
              </w:rPr>
            </w:pPr>
          </w:p>
        </w:tc>
        <w:tc>
          <w:tcPr>
            <w:tcW w:w="6300" w:type="dxa"/>
          </w:tcPr>
          <w:p w:rsidR="00BD6BCC" w:rsidRDefault="00BD6BCC" w:rsidP="005C0070">
            <w:pPr>
              <w:ind w:firstLine="0"/>
              <w:rPr>
                <w:szCs w:val="22"/>
              </w:rPr>
            </w:pPr>
            <w:r>
              <w:rPr>
                <w:sz w:val="22"/>
                <w:szCs w:val="22"/>
              </w:rPr>
              <w:t>Диоптрийная подвижка на одном тубусе</w:t>
            </w:r>
          </w:p>
        </w:tc>
        <w:tc>
          <w:tcPr>
            <w:tcW w:w="3780" w:type="dxa"/>
          </w:tcPr>
          <w:p w:rsidR="00BD6BCC" w:rsidRDefault="00BD6BCC" w:rsidP="005C0070">
            <w:pPr>
              <w:rPr>
                <w:szCs w:val="22"/>
              </w:rPr>
            </w:pPr>
            <w:r>
              <w:rPr>
                <w:spacing w:val="-14"/>
                <w:sz w:val="22"/>
                <w:szCs w:val="22"/>
              </w:rPr>
              <w:t>Наличие</w:t>
            </w:r>
          </w:p>
        </w:tc>
      </w:tr>
      <w:tr w:rsidR="00BD6BCC" w:rsidRPr="00BD6BCC" w:rsidTr="005C0070">
        <w:trPr>
          <w:cantSplit/>
          <w:trHeight w:val="2224"/>
        </w:trPr>
        <w:tc>
          <w:tcPr>
            <w:tcW w:w="720" w:type="dxa"/>
            <w:vMerge/>
            <w:tcBorders>
              <w:bottom w:val="single" w:sz="4" w:space="0" w:color="auto"/>
            </w:tcBorders>
          </w:tcPr>
          <w:p w:rsidR="00BD6BCC" w:rsidRDefault="00BD6BCC" w:rsidP="005C0070">
            <w:pPr>
              <w:ind w:firstLine="0"/>
              <w:rPr>
                <w:szCs w:val="22"/>
              </w:rPr>
            </w:pPr>
          </w:p>
        </w:tc>
        <w:tc>
          <w:tcPr>
            <w:tcW w:w="6300" w:type="dxa"/>
            <w:tcBorders>
              <w:bottom w:val="single" w:sz="4" w:space="0" w:color="auto"/>
            </w:tcBorders>
          </w:tcPr>
          <w:p w:rsidR="00BD6BCC" w:rsidRDefault="00BD6BCC" w:rsidP="005C0070">
            <w:pPr>
              <w:ind w:firstLine="0"/>
              <w:rPr>
                <w:szCs w:val="22"/>
              </w:rPr>
            </w:pPr>
            <w:r>
              <w:rPr>
                <w:sz w:val="22"/>
                <w:szCs w:val="22"/>
              </w:rPr>
              <w:t>Обеспечение установленных физиологических норм бинокулярного зрения пользователя:</w:t>
            </w:r>
          </w:p>
          <w:p w:rsidR="00BD6BCC" w:rsidRDefault="00BD6BCC" w:rsidP="005C0070">
            <w:pPr>
              <w:ind w:firstLine="0"/>
              <w:rPr>
                <w:szCs w:val="22"/>
              </w:rPr>
            </w:pPr>
            <w:r>
              <w:rPr>
                <w:sz w:val="22"/>
                <w:szCs w:val="22"/>
              </w:rPr>
              <w:t xml:space="preserve">максимальные отклонения от параллельности лучей в окулярном тубусе от одного элемента при любом межзрачковом расстоянии </w:t>
            </w:r>
          </w:p>
          <w:p w:rsidR="00BD6BCC" w:rsidRDefault="00BD6BCC" w:rsidP="005C0070">
            <w:pPr>
              <w:ind w:firstLine="0"/>
              <w:rPr>
                <w:szCs w:val="22"/>
              </w:rPr>
            </w:pPr>
            <w:r>
              <w:rPr>
                <w:sz w:val="22"/>
                <w:szCs w:val="22"/>
              </w:rPr>
              <w:t>в горизонтальной плоскости:</w:t>
            </w:r>
          </w:p>
          <w:p w:rsidR="00BD6BCC" w:rsidRDefault="00BD6BCC" w:rsidP="005C0070">
            <w:pPr>
              <w:tabs>
                <w:tab w:val="left" w:pos="116"/>
              </w:tabs>
              <w:ind w:firstLine="0"/>
              <w:rPr>
                <w:szCs w:val="22"/>
              </w:rPr>
            </w:pPr>
            <w:r>
              <w:rPr>
                <w:sz w:val="22"/>
                <w:szCs w:val="22"/>
              </w:rPr>
              <w:t xml:space="preserve">   - в случае схождения осей, не более</w:t>
            </w:r>
          </w:p>
          <w:p w:rsidR="00BD6BCC" w:rsidRDefault="00BD6BCC" w:rsidP="005C0070">
            <w:pPr>
              <w:ind w:firstLine="34"/>
              <w:rPr>
                <w:szCs w:val="22"/>
              </w:rPr>
            </w:pPr>
            <w:r>
              <w:rPr>
                <w:sz w:val="22"/>
                <w:szCs w:val="22"/>
              </w:rPr>
              <w:t xml:space="preserve">  - в случае расхождения осей, не более</w:t>
            </w:r>
          </w:p>
          <w:p w:rsidR="00BD6BCC" w:rsidRDefault="00BD6BCC" w:rsidP="005C0070">
            <w:pPr>
              <w:pStyle w:val="af1"/>
              <w:tabs>
                <w:tab w:val="left" w:pos="116"/>
              </w:tabs>
              <w:rPr>
                <w:sz w:val="22"/>
                <w:szCs w:val="22"/>
              </w:rPr>
            </w:pPr>
            <w:r>
              <w:rPr>
                <w:sz w:val="22"/>
                <w:szCs w:val="22"/>
              </w:rPr>
              <w:t xml:space="preserve">в вертикальной плоскости: </w:t>
            </w:r>
          </w:p>
          <w:p w:rsidR="00BD6BCC" w:rsidRDefault="00BD6BCC" w:rsidP="005C0070">
            <w:pPr>
              <w:pStyle w:val="af1"/>
              <w:tabs>
                <w:tab w:val="left" w:pos="0"/>
              </w:tabs>
              <w:ind w:left="0"/>
              <w:rPr>
                <w:sz w:val="22"/>
                <w:szCs w:val="22"/>
              </w:rPr>
            </w:pPr>
            <w:r>
              <w:rPr>
                <w:sz w:val="22"/>
                <w:szCs w:val="22"/>
              </w:rPr>
              <w:t xml:space="preserve">  - в случае расхождения осей, не более</w:t>
            </w:r>
          </w:p>
        </w:tc>
        <w:tc>
          <w:tcPr>
            <w:tcW w:w="3780" w:type="dxa"/>
            <w:tcBorders>
              <w:bottom w:val="single" w:sz="4" w:space="0" w:color="auto"/>
            </w:tcBorders>
          </w:tcPr>
          <w:p w:rsidR="00BD6BCC" w:rsidRPr="00BD6BCC" w:rsidRDefault="00BD6BCC" w:rsidP="005C0070">
            <w:pPr>
              <w:ind w:firstLine="0"/>
              <w:rPr>
                <w:szCs w:val="22"/>
                <w:highlight w:val="lightGray"/>
              </w:rPr>
            </w:pPr>
            <w:r>
              <w:rPr>
                <w:sz w:val="22"/>
                <w:szCs w:val="22"/>
              </w:rPr>
              <w:t xml:space="preserve">Наличие подтверждающей записи в паспорте изделия </w:t>
            </w:r>
          </w:p>
          <w:p w:rsidR="00BD6BCC" w:rsidRPr="00BD6BCC" w:rsidRDefault="00BD6BCC" w:rsidP="005C0070">
            <w:pPr>
              <w:rPr>
                <w:szCs w:val="22"/>
                <w:highlight w:val="lightGray"/>
              </w:rPr>
            </w:pPr>
          </w:p>
          <w:p w:rsidR="00BD6BCC" w:rsidRPr="00BD6BCC" w:rsidRDefault="00BD6BCC" w:rsidP="005C0070">
            <w:pPr>
              <w:rPr>
                <w:szCs w:val="22"/>
                <w:highlight w:val="lightGray"/>
              </w:rPr>
            </w:pPr>
          </w:p>
          <w:p w:rsidR="00BD6BCC" w:rsidRPr="00BD6BCC" w:rsidRDefault="00BD6BCC" w:rsidP="005C0070">
            <w:pPr>
              <w:rPr>
                <w:szCs w:val="22"/>
                <w:highlight w:val="lightGray"/>
              </w:rPr>
            </w:pPr>
          </w:p>
          <w:p w:rsidR="00BD6BCC" w:rsidRDefault="00BD6BCC" w:rsidP="005C0070">
            <w:pPr>
              <w:rPr>
                <w:szCs w:val="22"/>
              </w:rPr>
            </w:pPr>
            <w:r>
              <w:rPr>
                <w:sz w:val="22"/>
                <w:szCs w:val="22"/>
              </w:rPr>
              <w:t xml:space="preserve">20 </w:t>
            </w:r>
            <w:r>
              <w:rPr>
                <w:sz w:val="22"/>
                <w:szCs w:val="22"/>
              </w:rPr>
              <w:sym w:font="Symbol" w:char="F0A2"/>
            </w:r>
          </w:p>
          <w:p w:rsidR="00BD6BCC" w:rsidRDefault="00BD6BCC" w:rsidP="005C0070">
            <w:pPr>
              <w:rPr>
                <w:szCs w:val="22"/>
              </w:rPr>
            </w:pPr>
            <w:r>
              <w:rPr>
                <w:sz w:val="22"/>
                <w:szCs w:val="22"/>
              </w:rPr>
              <w:t xml:space="preserve">60 </w:t>
            </w:r>
            <w:r>
              <w:rPr>
                <w:sz w:val="22"/>
                <w:szCs w:val="22"/>
              </w:rPr>
              <w:sym w:font="Symbol" w:char="F0A2"/>
            </w:r>
          </w:p>
          <w:p w:rsidR="00BD6BCC" w:rsidRPr="00BD6BCC" w:rsidRDefault="00BD6BCC" w:rsidP="005C0070">
            <w:pPr>
              <w:rPr>
                <w:szCs w:val="22"/>
                <w:highlight w:val="lightGray"/>
              </w:rPr>
            </w:pPr>
            <w:r>
              <w:rPr>
                <w:sz w:val="22"/>
                <w:szCs w:val="22"/>
              </w:rPr>
              <w:sym w:font="Symbol" w:char="F0B1"/>
            </w:r>
            <w:r>
              <w:rPr>
                <w:sz w:val="22"/>
                <w:szCs w:val="22"/>
              </w:rPr>
              <w:t xml:space="preserve">15 </w:t>
            </w:r>
            <w:r>
              <w:rPr>
                <w:sz w:val="22"/>
                <w:szCs w:val="22"/>
              </w:rPr>
              <w:sym w:font="Symbol" w:char="F0A2"/>
            </w:r>
          </w:p>
        </w:tc>
      </w:tr>
      <w:tr w:rsidR="00BD6BCC" w:rsidTr="005C0070">
        <w:trPr>
          <w:cantSplit/>
          <w:trHeight w:val="257"/>
        </w:trPr>
        <w:tc>
          <w:tcPr>
            <w:tcW w:w="720" w:type="dxa"/>
            <w:vMerge w:val="restart"/>
          </w:tcPr>
          <w:p w:rsidR="00BD6BCC" w:rsidRDefault="00BD6BCC" w:rsidP="005C0070">
            <w:pPr>
              <w:spacing w:before="120"/>
              <w:ind w:firstLine="0"/>
              <w:rPr>
                <w:szCs w:val="22"/>
              </w:rPr>
            </w:pPr>
          </w:p>
        </w:tc>
        <w:tc>
          <w:tcPr>
            <w:tcW w:w="6300" w:type="dxa"/>
            <w:tcBorders>
              <w:bottom w:val="single" w:sz="4" w:space="0" w:color="auto"/>
            </w:tcBorders>
          </w:tcPr>
          <w:p w:rsidR="00BD6BCC" w:rsidRDefault="00BD6BCC" w:rsidP="005C0070">
            <w:pPr>
              <w:spacing w:before="120"/>
              <w:ind w:firstLine="0"/>
              <w:rPr>
                <w:szCs w:val="22"/>
              </w:rPr>
            </w:pPr>
            <w:r>
              <w:rPr>
                <w:sz w:val="22"/>
                <w:szCs w:val="22"/>
              </w:rPr>
              <w:t xml:space="preserve">Комплект объективов: </w:t>
            </w:r>
          </w:p>
        </w:tc>
        <w:tc>
          <w:tcPr>
            <w:tcW w:w="3780" w:type="dxa"/>
            <w:tcBorders>
              <w:bottom w:val="single" w:sz="4" w:space="0" w:color="auto"/>
            </w:tcBorders>
          </w:tcPr>
          <w:p w:rsidR="00BD6BCC" w:rsidRDefault="00BD6BCC" w:rsidP="005C0070">
            <w:pPr>
              <w:spacing w:before="120"/>
              <w:rPr>
                <w:szCs w:val="22"/>
              </w:rPr>
            </w:pPr>
            <w:r>
              <w:rPr>
                <w:spacing w:val="-14"/>
                <w:sz w:val="22"/>
                <w:szCs w:val="22"/>
              </w:rPr>
              <w:t>Наличие</w:t>
            </w:r>
          </w:p>
        </w:tc>
      </w:tr>
      <w:tr w:rsidR="00BD6BCC" w:rsidTr="005C0070">
        <w:trPr>
          <w:cantSplit/>
          <w:trHeight w:val="257"/>
        </w:trPr>
        <w:tc>
          <w:tcPr>
            <w:tcW w:w="720" w:type="dxa"/>
            <w:vMerge/>
          </w:tcPr>
          <w:p w:rsidR="00BD6BCC" w:rsidRDefault="00BD6BCC" w:rsidP="005C0070">
            <w:pPr>
              <w:ind w:firstLine="0"/>
              <w:rPr>
                <w:szCs w:val="22"/>
              </w:rPr>
            </w:pPr>
          </w:p>
        </w:tc>
        <w:tc>
          <w:tcPr>
            <w:tcW w:w="6300" w:type="dxa"/>
            <w:tcBorders>
              <w:bottom w:val="single" w:sz="4" w:space="0" w:color="auto"/>
            </w:tcBorders>
          </w:tcPr>
          <w:p w:rsidR="00BD6BCC" w:rsidRDefault="00BD6BCC" w:rsidP="005C0070">
            <w:pPr>
              <w:spacing w:before="120"/>
              <w:ind w:firstLine="0"/>
              <w:rPr>
                <w:szCs w:val="22"/>
              </w:rPr>
            </w:pPr>
            <w:r>
              <w:rPr>
                <w:sz w:val="22"/>
                <w:szCs w:val="22"/>
              </w:rPr>
              <w:t>Увеличение</w:t>
            </w:r>
          </w:p>
        </w:tc>
        <w:tc>
          <w:tcPr>
            <w:tcW w:w="3780" w:type="dxa"/>
            <w:tcBorders>
              <w:bottom w:val="single" w:sz="4" w:space="0" w:color="auto"/>
            </w:tcBorders>
          </w:tcPr>
          <w:p w:rsidR="00BD6BCC" w:rsidRDefault="00BD6BCC" w:rsidP="005C0070">
            <w:pPr>
              <w:spacing w:before="120"/>
              <w:rPr>
                <w:spacing w:val="-6"/>
                <w:szCs w:val="22"/>
              </w:rPr>
            </w:pPr>
            <w:r>
              <w:rPr>
                <w:spacing w:val="-6"/>
                <w:sz w:val="22"/>
                <w:szCs w:val="22"/>
              </w:rPr>
              <w:t xml:space="preserve">4х </w:t>
            </w:r>
            <w:r w:rsidRPr="00CB7ADA">
              <w:rPr>
                <w:b/>
                <w:spacing w:val="-6"/>
                <w:sz w:val="22"/>
                <w:szCs w:val="22"/>
              </w:rPr>
              <w:t>и</w:t>
            </w:r>
            <w:r>
              <w:rPr>
                <w:spacing w:val="-6"/>
                <w:sz w:val="22"/>
                <w:szCs w:val="22"/>
              </w:rPr>
              <w:t xml:space="preserve"> 10х </w:t>
            </w:r>
            <w:r w:rsidRPr="00CB7ADA">
              <w:rPr>
                <w:b/>
                <w:spacing w:val="-6"/>
                <w:sz w:val="22"/>
                <w:szCs w:val="22"/>
              </w:rPr>
              <w:t>и</w:t>
            </w:r>
            <w:r>
              <w:rPr>
                <w:spacing w:val="-6"/>
                <w:sz w:val="22"/>
                <w:szCs w:val="22"/>
              </w:rPr>
              <w:t xml:space="preserve"> 40х </w:t>
            </w:r>
            <w:r w:rsidRPr="00CB7ADA">
              <w:rPr>
                <w:b/>
                <w:spacing w:val="-6"/>
                <w:sz w:val="22"/>
                <w:szCs w:val="22"/>
              </w:rPr>
              <w:t>и</w:t>
            </w:r>
            <w:r>
              <w:rPr>
                <w:spacing w:val="-6"/>
                <w:sz w:val="22"/>
                <w:szCs w:val="22"/>
              </w:rPr>
              <w:t xml:space="preserve">  100х МИ</w:t>
            </w:r>
          </w:p>
        </w:tc>
      </w:tr>
      <w:tr w:rsidR="00BD6BCC" w:rsidTr="005C0070">
        <w:trPr>
          <w:cantSplit/>
          <w:trHeight w:val="337"/>
        </w:trPr>
        <w:tc>
          <w:tcPr>
            <w:tcW w:w="720" w:type="dxa"/>
            <w:vMerge/>
          </w:tcPr>
          <w:p w:rsidR="00BD6BCC" w:rsidRDefault="00BD6BCC" w:rsidP="005C0070">
            <w:pPr>
              <w:ind w:firstLine="0"/>
              <w:rPr>
                <w:szCs w:val="22"/>
              </w:rPr>
            </w:pPr>
          </w:p>
        </w:tc>
        <w:tc>
          <w:tcPr>
            <w:tcW w:w="6300" w:type="dxa"/>
            <w:tcBorders>
              <w:bottom w:val="single" w:sz="4" w:space="0" w:color="auto"/>
            </w:tcBorders>
          </w:tcPr>
          <w:p w:rsidR="00BD6BCC" w:rsidRDefault="00BD6BCC" w:rsidP="005C0070">
            <w:pPr>
              <w:spacing w:before="120"/>
              <w:ind w:firstLine="0"/>
              <w:rPr>
                <w:szCs w:val="22"/>
              </w:rPr>
            </w:pPr>
            <w:r>
              <w:rPr>
                <w:sz w:val="22"/>
                <w:szCs w:val="22"/>
              </w:rPr>
              <w:t xml:space="preserve">Оптическая коррекция: ахроматическая </w:t>
            </w:r>
          </w:p>
        </w:tc>
        <w:tc>
          <w:tcPr>
            <w:tcW w:w="3780" w:type="dxa"/>
            <w:tcBorders>
              <w:bottom w:val="single" w:sz="4" w:space="0" w:color="auto"/>
            </w:tcBorders>
          </w:tcPr>
          <w:p w:rsidR="00BD6BCC" w:rsidRDefault="00BD6BCC" w:rsidP="005C0070">
            <w:pPr>
              <w:rPr>
                <w:szCs w:val="22"/>
              </w:rPr>
            </w:pPr>
            <w:r>
              <w:rPr>
                <w:spacing w:val="-14"/>
                <w:sz w:val="22"/>
                <w:szCs w:val="22"/>
              </w:rPr>
              <w:t>Наличие</w:t>
            </w:r>
          </w:p>
        </w:tc>
      </w:tr>
      <w:tr w:rsidR="00BD6BCC" w:rsidTr="005C0070">
        <w:trPr>
          <w:cantSplit/>
          <w:trHeight w:val="337"/>
        </w:trPr>
        <w:tc>
          <w:tcPr>
            <w:tcW w:w="720" w:type="dxa"/>
            <w:vMerge/>
          </w:tcPr>
          <w:p w:rsidR="00BD6BCC" w:rsidRDefault="00BD6BCC" w:rsidP="005C0070">
            <w:pPr>
              <w:ind w:firstLine="0"/>
              <w:rPr>
                <w:szCs w:val="22"/>
              </w:rPr>
            </w:pPr>
          </w:p>
        </w:tc>
        <w:tc>
          <w:tcPr>
            <w:tcW w:w="6300" w:type="dxa"/>
            <w:tcBorders>
              <w:bottom w:val="single" w:sz="4" w:space="0" w:color="auto"/>
            </w:tcBorders>
          </w:tcPr>
          <w:p w:rsidR="00BD6BCC" w:rsidRDefault="00BD6BCC" w:rsidP="005C0070">
            <w:pPr>
              <w:spacing w:before="120"/>
              <w:ind w:firstLine="0"/>
              <w:rPr>
                <w:szCs w:val="22"/>
              </w:rPr>
            </w:pPr>
            <w:r>
              <w:rPr>
                <w:sz w:val="22"/>
                <w:szCs w:val="22"/>
              </w:rPr>
              <w:t xml:space="preserve">Оптическая длина тубуса, не менее, мм </w:t>
            </w:r>
          </w:p>
        </w:tc>
        <w:tc>
          <w:tcPr>
            <w:tcW w:w="3780" w:type="dxa"/>
            <w:tcBorders>
              <w:bottom w:val="single" w:sz="4" w:space="0" w:color="auto"/>
            </w:tcBorders>
          </w:tcPr>
          <w:p w:rsidR="00BD6BCC" w:rsidRDefault="00BD6BCC" w:rsidP="005C0070">
            <w:pPr>
              <w:rPr>
                <w:szCs w:val="22"/>
              </w:rPr>
            </w:pPr>
            <w:r>
              <w:rPr>
                <w:sz w:val="22"/>
                <w:szCs w:val="22"/>
              </w:rPr>
              <w:t>160</w:t>
            </w:r>
          </w:p>
        </w:tc>
      </w:tr>
      <w:tr w:rsidR="00BD6BCC" w:rsidTr="005C0070">
        <w:trPr>
          <w:cantSplit/>
          <w:trHeight w:val="337"/>
        </w:trPr>
        <w:tc>
          <w:tcPr>
            <w:tcW w:w="720" w:type="dxa"/>
            <w:vMerge/>
          </w:tcPr>
          <w:p w:rsidR="00BD6BCC" w:rsidRDefault="00BD6BCC" w:rsidP="005C0070">
            <w:pPr>
              <w:ind w:firstLine="0"/>
              <w:rPr>
                <w:szCs w:val="22"/>
              </w:rPr>
            </w:pPr>
          </w:p>
        </w:tc>
        <w:tc>
          <w:tcPr>
            <w:tcW w:w="6300" w:type="dxa"/>
            <w:tcBorders>
              <w:bottom w:val="single" w:sz="4" w:space="0" w:color="auto"/>
            </w:tcBorders>
          </w:tcPr>
          <w:p w:rsidR="00BD6BCC" w:rsidRDefault="00BD6BCC" w:rsidP="005C0070">
            <w:pPr>
              <w:spacing w:before="120"/>
              <w:ind w:firstLine="0"/>
              <w:rPr>
                <w:spacing w:val="-2"/>
                <w:szCs w:val="22"/>
              </w:rPr>
            </w:pPr>
            <w:r>
              <w:rPr>
                <w:spacing w:val="-2"/>
                <w:sz w:val="22"/>
                <w:szCs w:val="22"/>
              </w:rPr>
              <w:t>Пружинящие оправы для объективов 40х и 100х</w:t>
            </w:r>
          </w:p>
        </w:tc>
        <w:tc>
          <w:tcPr>
            <w:tcW w:w="3780" w:type="dxa"/>
            <w:tcBorders>
              <w:bottom w:val="single" w:sz="4" w:space="0" w:color="auto"/>
            </w:tcBorders>
          </w:tcPr>
          <w:p w:rsidR="00BD6BCC" w:rsidRDefault="00BD6BCC" w:rsidP="005C0070">
            <w:pPr>
              <w:rPr>
                <w:szCs w:val="22"/>
              </w:rPr>
            </w:pPr>
            <w:r>
              <w:rPr>
                <w:sz w:val="22"/>
                <w:szCs w:val="22"/>
              </w:rPr>
              <w:t>Наличие</w:t>
            </w:r>
          </w:p>
        </w:tc>
      </w:tr>
      <w:tr w:rsidR="00BD6BCC" w:rsidTr="005C0070">
        <w:trPr>
          <w:cantSplit/>
        </w:trPr>
        <w:tc>
          <w:tcPr>
            <w:tcW w:w="720" w:type="dxa"/>
            <w:vMerge w:val="restart"/>
          </w:tcPr>
          <w:p w:rsidR="00BD6BCC" w:rsidRDefault="00BD6BCC" w:rsidP="005C0070">
            <w:pPr>
              <w:spacing w:before="120"/>
              <w:ind w:firstLine="0"/>
              <w:rPr>
                <w:szCs w:val="22"/>
              </w:rPr>
            </w:pPr>
          </w:p>
        </w:tc>
        <w:tc>
          <w:tcPr>
            <w:tcW w:w="6300" w:type="dxa"/>
          </w:tcPr>
          <w:p w:rsidR="00BD6BCC" w:rsidRDefault="00BD6BCC" w:rsidP="005C0070">
            <w:pPr>
              <w:spacing w:before="120"/>
              <w:ind w:firstLine="0"/>
              <w:rPr>
                <w:szCs w:val="22"/>
              </w:rPr>
            </w:pPr>
            <w:r>
              <w:rPr>
                <w:sz w:val="22"/>
                <w:szCs w:val="22"/>
              </w:rPr>
              <w:t>Комплект центрированных окуляров увеличением 10х (не менее 2 шт.)</w:t>
            </w:r>
          </w:p>
        </w:tc>
        <w:tc>
          <w:tcPr>
            <w:tcW w:w="3780" w:type="dxa"/>
          </w:tcPr>
          <w:p w:rsidR="00BD6BCC" w:rsidRDefault="00BD6BCC" w:rsidP="005C0070">
            <w:pPr>
              <w:spacing w:before="120"/>
              <w:rPr>
                <w:szCs w:val="22"/>
              </w:rPr>
            </w:pPr>
            <w:r>
              <w:rPr>
                <w:sz w:val="22"/>
                <w:szCs w:val="22"/>
              </w:rPr>
              <w:t>наличие</w:t>
            </w:r>
          </w:p>
        </w:tc>
      </w:tr>
      <w:tr w:rsidR="00BD6BCC" w:rsidTr="005C0070">
        <w:trPr>
          <w:cantSplit/>
        </w:trPr>
        <w:tc>
          <w:tcPr>
            <w:tcW w:w="720" w:type="dxa"/>
            <w:vMerge/>
          </w:tcPr>
          <w:p w:rsidR="00BD6BCC" w:rsidRDefault="00BD6BCC" w:rsidP="005C0070">
            <w:pPr>
              <w:ind w:firstLine="0"/>
              <w:rPr>
                <w:szCs w:val="22"/>
              </w:rPr>
            </w:pPr>
          </w:p>
        </w:tc>
        <w:tc>
          <w:tcPr>
            <w:tcW w:w="6300" w:type="dxa"/>
          </w:tcPr>
          <w:p w:rsidR="00BD6BCC" w:rsidRDefault="00BD6BCC" w:rsidP="005C0070">
            <w:pPr>
              <w:spacing w:before="120"/>
              <w:ind w:firstLine="0"/>
              <w:rPr>
                <w:spacing w:val="-4"/>
                <w:szCs w:val="22"/>
              </w:rPr>
            </w:pPr>
            <w:r>
              <w:rPr>
                <w:spacing w:val="-4"/>
                <w:sz w:val="22"/>
                <w:szCs w:val="22"/>
              </w:rPr>
              <w:t>Линейное поле в пространстве изображений, не менее, мм</w:t>
            </w:r>
          </w:p>
        </w:tc>
        <w:tc>
          <w:tcPr>
            <w:tcW w:w="3780" w:type="dxa"/>
          </w:tcPr>
          <w:p w:rsidR="00BD6BCC" w:rsidRDefault="00BD6BCC" w:rsidP="005C0070">
            <w:pPr>
              <w:spacing w:before="120"/>
              <w:rPr>
                <w:szCs w:val="22"/>
              </w:rPr>
            </w:pPr>
            <w:r>
              <w:rPr>
                <w:sz w:val="22"/>
                <w:szCs w:val="22"/>
              </w:rPr>
              <w:t xml:space="preserve">18 </w:t>
            </w:r>
          </w:p>
        </w:tc>
      </w:tr>
      <w:tr w:rsidR="00BD6BCC" w:rsidTr="005C0070">
        <w:trPr>
          <w:cantSplit/>
        </w:trPr>
        <w:tc>
          <w:tcPr>
            <w:tcW w:w="720" w:type="dxa"/>
          </w:tcPr>
          <w:p w:rsidR="00BD6BCC" w:rsidRDefault="00BD6BCC" w:rsidP="005C0070">
            <w:pPr>
              <w:spacing w:before="120"/>
              <w:ind w:firstLine="0"/>
              <w:rPr>
                <w:szCs w:val="22"/>
                <w:lang w:val="en-US"/>
              </w:rPr>
            </w:pPr>
          </w:p>
        </w:tc>
        <w:tc>
          <w:tcPr>
            <w:tcW w:w="6300" w:type="dxa"/>
          </w:tcPr>
          <w:p w:rsidR="00BD6BCC" w:rsidRDefault="00BD6BCC" w:rsidP="005C0070">
            <w:pPr>
              <w:spacing w:before="120" w:after="120"/>
              <w:ind w:firstLine="0"/>
              <w:rPr>
                <w:szCs w:val="22"/>
              </w:rPr>
            </w:pPr>
            <w:r>
              <w:rPr>
                <w:sz w:val="22"/>
                <w:szCs w:val="22"/>
              </w:rPr>
              <w:t>Комплект окуляров увеличением 15 х (не менее 2 шт.)</w:t>
            </w:r>
          </w:p>
        </w:tc>
        <w:tc>
          <w:tcPr>
            <w:tcW w:w="3780" w:type="dxa"/>
          </w:tcPr>
          <w:p w:rsidR="00BD6BCC" w:rsidRDefault="00BD6BCC" w:rsidP="005C0070">
            <w:pPr>
              <w:spacing w:before="120"/>
              <w:rPr>
                <w:szCs w:val="22"/>
              </w:rPr>
            </w:pPr>
            <w:r>
              <w:rPr>
                <w:sz w:val="22"/>
                <w:szCs w:val="22"/>
              </w:rPr>
              <w:t>наличие</w:t>
            </w:r>
          </w:p>
        </w:tc>
      </w:tr>
      <w:tr w:rsidR="00BD6BCC" w:rsidTr="005C0070">
        <w:trPr>
          <w:cantSplit/>
        </w:trPr>
        <w:tc>
          <w:tcPr>
            <w:tcW w:w="720" w:type="dxa"/>
            <w:vMerge w:val="restart"/>
          </w:tcPr>
          <w:p w:rsidR="00BD6BCC" w:rsidRDefault="00BD6BCC" w:rsidP="005C0070">
            <w:pPr>
              <w:ind w:firstLine="0"/>
              <w:rPr>
                <w:szCs w:val="22"/>
              </w:rPr>
            </w:pPr>
          </w:p>
        </w:tc>
        <w:tc>
          <w:tcPr>
            <w:tcW w:w="6300" w:type="dxa"/>
          </w:tcPr>
          <w:p w:rsidR="00BD6BCC" w:rsidRDefault="00BD6BCC" w:rsidP="005C0070">
            <w:pPr>
              <w:spacing w:before="120" w:after="120"/>
              <w:ind w:firstLine="0"/>
              <w:rPr>
                <w:szCs w:val="22"/>
              </w:rPr>
            </w:pPr>
            <w:r>
              <w:rPr>
                <w:sz w:val="22"/>
                <w:szCs w:val="22"/>
              </w:rPr>
              <w:t>Штатив микроскопа</w:t>
            </w:r>
          </w:p>
        </w:tc>
        <w:tc>
          <w:tcPr>
            <w:tcW w:w="3780" w:type="dxa"/>
          </w:tcPr>
          <w:p w:rsidR="00BD6BCC" w:rsidRDefault="00BD6BCC" w:rsidP="005C0070">
            <w:pPr>
              <w:spacing w:before="120"/>
              <w:rPr>
                <w:szCs w:val="22"/>
              </w:rPr>
            </w:pPr>
            <w:r>
              <w:rPr>
                <w:sz w:val="22"/>
                <w:szCs w:val="22"/>
              </w:rPr>
              <w:t>Наличие</w:t>
            </w:r>
          </w:p>
        </w:tc>
      </w:tr>
      <w:tr w:rsidR="00BD6BCC" w:rsidTr="005C0070">
        <w:trPr>
          <w:cantSplit/>
        </w:trPr>
        <w:tc>
          <w:tcPr>
            <w:tcW w:w="720" w:type="dxa"/>
            <w:vMerge/>
          </w:tcPr>
          <w:p w:rsidR="00BD6BCC" w:rsidRDefault="00BD6BCC" w:rsidP="005C0070">
            <w:pPr>
              <w:ind w:firstLine="0"/>
              <w:rPr>
                <w:szCs w:val="22"/>
              </w:rPr>
            </w:pPr>
          </w:p>
        </w:tc>
        <w:tc>
          <w:tcPr>
            <w:tcW w:w="6300" w:type="dxa"/>
          </w:tcPr>
          <w:p w:rsidR="00BD6BCC" w:rsidRDefault="00BD6BCC" w:rsidP="005C0070">
            <w:pPr>
              <w:ind w:firstLine="0"/>
              <w:rPr>
                <w:szCs w:val="22"/>
              </w:rPr>
            </w:pPr>
            <w:r>
              <w:rPr>
                <w:sz w:val="22"/>
                <w:szCs w:val="22"/>
              </w:rPr>
              <w:t>Устойчивый цельнометаллический штатив микроскопа, выполненный как единая литейная деталь с “окном” в верхней части.</w:t>
            </w:r>
          </w:p>
        </w:tc>
        <w:tc>
          <w:tcPr>
            <w:tcW w:w="3780" w:type="dxa"/>
          </w:tcPr>
          <w:p w:rsidR="00BD6BCC" w:rsidRDefault="00BD6BCC" w:rsidP="005C0070">
            <w:pPr>
              <w:rPr>
                <w:szCs w:val="22"/>
              </w:rPr>
            </w:pPr>
            <w:r>
              <w:rPr>
                <w:sz w:val="22"/>
                <w:szCs w:val="22"/>
              </w:rPr>
              <w:t>Наличие</w:t>
            </w:r>
          </w:p>
        </w:tc>
      </w:tr>
      <w:tr w:rsidR="00BD6BCC" w:rsidTr="005C0070">
        <w:trPr>
          <w:cantSplit/>
        </w:trPr>
        <w:tc>
          <w:tcPr>
            <w:tcW w:w="720" w:type="dxa"/>
            <w:vMerge/>
          </w:tcPr>
          <w:p w:rsidR="00BD6BCC" w:rsidRDefault="00BD6BCC" w:rsidP="005C0070">
            <w:pPr>
              <w:ind w:firstLine="0"/>
              <w:rPr>
                <w:szCs w:val="22"/>
              </w:rPr>
            </w:pPr>
          </w:p>
        </w:tc>
        <w:tc>
          <w:tcPr>
            <w:tcW w:w="6300" w:type="dxa"/>
          </w:tcPr>
          <w:p w:rsidR="00BD6BCC" w:rsidRDefault="00BD6BCC" w:rsidP="005C0070">
            <w:pPr>
              <w:ind w:firstLine="0"/>
              <w:rPr>
                <w:szCs w:val="22"/>
              </w:rPr>
            </w:pPr>
            <w:r>
              <w:rPr>
                <w:sz w:val="22"/>
                <w:szCs w:val="22"/>
              </w:rPr>
              <w:t xml:space="preserve">Менеджер света из 10 светодиодов, расположенных по 5 штук с боковых сторон основания микроскопа </w:t>
            </w:r>
          </w:p>
        </w:tc>
        <w:tc>
          <w:tcPr>
            <w:tcW w:w="3780" w:type="dxa"/>
          </w:tcPr>
          <w:p w:rsidR="00BD6BCC" w:rsidRDefault="00BD6BCC" w:rsidP="005C0070">
            <w:pPr>
              <w:rPr>
                <w:szCs w:val="22"/>
              </w:rPr>
            </w:pPr>
            <w:r>
              <w:rPr>
                <w:sz w:val="22"/>
                <w:szCs w:val="22"/>
              </w:rPr>
              <w:t>Наличие</w:t>
            </w:r>
          </w:p>
        </w:tc>
      </w:tr>
      <w:tr w:rsidR="00BD6BCC" w:rsidTr="005C0070">
        <w:trPr>
          <w:cantSplit/>
        </w:trPr>
        <w:tc>
          <w:tcPr>
            <w:tcW w:w="720" w:type="dxa"/>
            <w:vMerge/>
          </w:tcPr>
          <w:p w:rsidR="00BD6BCC" w:rsidRDefault="00BD6BCC" w:rsidP="005C0070">
            <w:pPr>
              <w:ind w:firstLine="0"/>
              <w:rPr>
                <w:szCs w:val="22"/>
              </w:rPr>
            </w:pPr>
          </w:p>
        </w:tc>
        <w:tc>
          <w:tcPr>
            <w:tcW w:w="6300" w:type="dxa"/>
          </w:tcPr>
          <w:p w:rsidR="00BD6BCC" w:rsidRDefault="00BD6BCC" w:rsidP="005C0070">
            <w:pPr>
              <w:ind w:firstLine="0"/>
              <w:rPr>
                <w:szCs w:val="22"/>
              </w:rPr>
            </w:pPr>
            <w:r>
              <w:rPr>
                <w:sz w:val="22"/>
                <w:szCs w:val="22"/>
              </w:rPr>
              <w:t xml:space="preserve">Узел коллектора выдвижной (на салазках) с вентиляционными отверстиями. При выдвижении узла коллектора из основания штатива   обеспечивается легкий доступ к источнику света без изменения вертикального положения штатива.      </w:t>
            </w:r>
          </w:p>
        </w:tc>
        <w:tc>
          <w:tcPr>
            <w:tcW w:w="3780" w:type="dxa"/>
          </w:tcPr>
          <w:p w:rsidR="00BD6BCC" w:rsidRDefault="00BD6BCC" w:rsidP="005C0070">
            <w:pPr>
              <w:ind w:firstLine="0"/>
              <w:rPr>
                <w:szCs w:val="22"/>
              </w:rPr>
            </w:pPr>
            <w:r>
              <w:rPr>
                <w:sz w:val="22"/>
                <w:szCs w:val="22"/>
              </w:rPr>
              <w:t>Наличие</w:t>
            </w:r>
          </w:p>
        </w:tc>
      </w:tr>
      <w:tr w:rsidR="00BD6BCC" w:rsidTr="005C0070">
        <w:trPr>
          <w:cantSplit/>
        </w:trPr>
        <w:tc>
          <w:tcPr>
            <w:tcW w:w="720" w:type="dxa"/>
            <w:vMerge w:val="restart"/>
          </w:tcPr>
          <w:p w:rsidR="00BD6BCC" w:rsidRDefault="00BD6BCC" w:rsidP="005C0070">
            <w:pPr>
              <w:spacing w:before="120"/>
              <w:ind w:firstLine="0"/>
              <w:rPr>
                <w:szCs w:val="22"/>
                <w:lang w:val="en-US"/>
              </w:rPr>
            </w:pPr>
          </w:p>
        </w:tc>
        <w:tc>
          <w:tcPr>
            <w:tcW w:w="6300" w:type="dxa"/>
          </w:tcPr>
          <w:p w:rsidR="00BD6BCC" w:rsidRDefault="00BD6BCC" w:rsidP="005C0070">
            <w:pPr>
              <w:spacing w:before="120"/>
              <w:ind w:firstLine="0"/>
              <w:rPr>
                <w:szCs w:val="22"/>
              </w:rPr>
            </w:pPr>
            <w:r>
              <w:rPr>
                <w:sz w:val="22"/>
                <w:szCs w:val="22"/>
              </w:rPr>
              <w:t>Револьверная головка</w:t>
            </w:r>
          </w:p>
        </w:tc>
        <w:tc>
          <w:tcPr>
            <w:tcW w:w="3780" w:type="dxa"/>
          </w:tcPr>
          <w:p w:rsidR="00BD6BCC" w:rsidRDefault="00BD6BCC" w:rsidP="005C0070">
            <w:pPr>
              <w:rPr>
                <w:szCs w:val="22"/>
              </w:rPr>
            </w:pPr>
            <w:r>
              <w:rPr>
                <w:sz w:val="22"/>
                <w:szCs w:val="22"/>
              </w:rPr>
              <w:t>Наличие</w:t>
            </w:r>
          </w:p>
        </w:tc>
      </w:tr>
      <w:tr w:rsidR="00BD6BCC" w:rsidTr="005C0070">
        <w:trPr>
          <w:cantSplit/>
        </w:trPr>
        <w:tc>
          <w:tcPr>
            <w:tcW w:w="720" w:type="dxa"/>
            <w:vMerge/>
          </w:tcPr>
          <w:p w:rsidR="00BD6BCC" w:rsidRDefault="00BD6BCC" w:rsidP="005C0070">
            <w:pPr>
              <w:ind w:firstLine="0"/>
              <w:rPr>
                <w:szCs w:val="22"/>
              </w:rPr>
            </w:pPr>
          </w:p>
        </w:tc>
        <w:tc>
          <w:tcPr>
            <w:tcW w:w="6300" w:type="dxa"/>
          </w:tcPr>
          <w:p w:rsidR="00BD6BCC" w:rsidRDefault="00BD6BCC" w:rsidP="005C0070">
            <w:pPr>
              <w:ind w:firstLine="0"/>
              <w:rPr>
                <w:szCs w:val="22"/>
              </w:rPr>
            </w:pPr>
            <w:r>
              <w:rPr>
                <w:sz w:val="22"/>
                <w:szCs w:val="22"/>
              </w:rPr>
              <w:t>Число устанавливаемых объективов, не менее</w:t>
            </w:r>
          </w:p>
        </w:tc>
        <w:tc>
          <w:tcPr>
            <w:tcW w:w="3780" w:type="dxa"/>
          </w:tcPr>
          <w:p w:rsidR="00BD6BCC" w:rsidRDefault="00BD6BCC" w:rsidP="005C0070">
            <w:pPr>
              <w:rPr>
                <w:szCs w:val="22"/>
              </w:rPr>
            </w:pPr>
            <w:r>
              <w:rPr>
                <w:sz w:val="22"/>
                <w:szCs w:val="22"/>
              </w:rPr>
              <w:t>4</w:t>
            </w:r>
          </w:p>
        </w:tc>
      </w:tr>
      <w:tr w:rsidR="00BD6BCC" w:rsidTr="005C0070">
        <w:trPr>
          <w:cantSplit/>
        </w:trPr>
        <w:tc>
          <w:tcPr>
            <w:tcW w:w="720" w:type="dxa"/>
            <w:vMerge/>
          </w:tcPr>
          <w:p w:rsidR="00BD6BCC" w:rsidRDefault="00BD6BCC" w:rsidP="005C0070">
            <w:pPr>
              <w:ind w:firstLine="0"/>
              <w:rPr>
                <w:szCs w:val="22"/>
              </w:rPr>
            </w:pPr>
          </w:p>
        </w:tc>
        <w:tc>
          <w:tcPr>
            <w:tcW w:w="6300" w:type="dxa"/>
          </w:tcPr>
          <w:p w:rsidR="00BD6BCC" w:rsidRDefault="00BD6BCC" w:rsidP="005C0070">
            <w:pPr>
              <w:ind w:firstLine="0"/>
              <w:rPr>
                <w:szCs w:val="22"/>
              </w:rPr>
            </w:pPr>
            <w:r>
              <w:rPr>
                <w:sz w:val="22"/>
                <w:szCs w:val="22"/>
              </w:rPr>
              <w:t>Положение по отношению к наблюдателю</w:t>
            </w:r>
          </w:p>
        </w:tc>
        <w:tc>
          <w:tcPr>
            <w:tcW w:w="3780" w:type="dxa"/>
          </w:tcPr>
          <w:p w:rsidR="00BD6BCC" w:rsidRDefault="00BD6BCC" w:rsidP="005C0070">
            <w:pPr>
              <w:rPr>
                <w:szCs w:val="22"/>
              </w:rPr>
            </w:pPr>
            <w:r>
              <w:rPr>
                <w:sz w:val="22"/>
                <w:szCs w:val="22"/>
              </w:rPr>
              <w:t>Повернуто от наблюдателя</w:t>
            </w:r>
          </w:p>
        </w:tc>
      </w:tr>
      <w:tr w:rsidR="00BD6BCC" w:rsidTr="005C0070">
        <w:trPr>
          <w:cantSplit/>
        </w:trPr>
        <w:tc>
          <w:tcPr>
            <w:tcW w:w="720" w:type="dxa"/>
            <w:vMerge/>
          </w:tcPr>
          <w:p w:rsidR="00BD6BCC" w:rsidRDefault="00BD6BCC" w:rsidP="005C0070">
            <w:pPr>
              <w:ind w:firstLine="0"/>
              <w:rPr>
                <w:szCs w:val="22"/>
              </w:rPr>
            </w:pPr>
          </w:p>
        </w:tc>
        <w:tc>
          <w:tcPr>
            <w:tcW w:w="6300" w:type="dxa"/>
          </w:tcPr>
          <w:p w:rsidR="00BD6BCC" w:rsidRDefault="00BD6BCC" w:rsidP="005C0070">
            <w:pPr>
              <w:ind w:firstLine="0"/>
              <w:rPr>
                <w:szCs w:val="22"/>
              </w:rPr>
            </w:pPr>
            <w:r>
              <w:rPr>
                <w:sz w:val="22"/>
                <w:szCs w:val="22"/>
              </w:rPr>
              <w:t>Вращение в любом  направлении: по часовой стрелке и против</w:t>
            </w:r>
          </w:p>
        </w:tc>
        <w:tc>
          <w:tcPr>
            <w:tcW w:w="3780" w:type="dxa"/>
          </w:tcPr>
          <w:p w:rsidR="00BD6BCC" w:rsidRDefault="00BD6BCC" w:rsidP="005C0070">
            <w:pPr>
              <w:rPr>
                <w:color w:val="FFFFFF"/>
                <w:szCs w:val="22"/>
              </w:rPr>
            </w:pPr>
            <w:r>
              <w:rPr>
                <w:sz w:val="22"/>
                <w:szCs w:val="22"/>
              </w:rPr>
              <w:t>Наличие</w:t>
            </w:r>
          </w:p>
        </w:tc>
      </w:tr>
      <w:tr w:rsidR="00BD6BCC" w:rsidTr="005C0070">
        <w:trPr>
          <w:cantSplit/>
          <w:trHeight w:val="335"/>
        </w:trPr>
        <w:tc>
          <w:tcPr>
            <w:tcW w:w="720" w:type="dxa"/>
            <w:vMerge w:val="restart"/>
          </w:tcPr>
          <w:p w:rsidR="00BD6BCC" w:rsidRDefault="00BD6BCC" w:rsidP="005C0070">
            <w:pPr>
              <w:spacing w:before="120"/>
              <w:ind w:firstLine="0"/>
              <w:rPr>
                <w:szCs w:val="22"/>
                <w:lang w:val="en-US"/>
              </w:rPr>
            </w:pPr>
          </w:p>
        </w:tc>
        <w:tc>
          <w:tcPr>
            <w:tcW w:w="6300" w:type="dxa"/>
          </w:tcPr>
          <w:p w:rsidR="00BD6BCC" w:rsidRDefault="00BD6BCC" w:rsidP="005C0070">
            <w:pPr>
              <w:spacing w:before="120"/>
              <w:ind w:firstLine="0"/>
              <w:rPr>
                <w:szCs w:val="22"/>
              </w:rPr>
            </w:pPr>
            <w:r>
              <w:rPr>
                <w:sz w:val="22"/>
                <w:szCs w:val="22"/>
              </w:rPr>
              <w:t xml:space="preserve">Предметный столик с </w:t>
            </w:r>
            <w:proofErr w:type="spellStart"/>
            <w:r>
              <w:rPr>
                <w:sz w:val="22"/>
                <w:szCs w:val="22"/>
              </w:rPr>
              <w:t>препаратодержателем</w:t>
            </w:r>
            <w:proofErr w:type="spellEnd"/>
            <w:r>
              <w:rPr>
                <w:sz w:val="22"/>
                <w:szCs w:val="22"/>
              </w:rPr>
              <w:t xml:space="preserve"> и шкалами</w:t>
            </w:r>
          </w:p>
        </w:tc>
        <w:tc>
          <w:tcPr>
            <w:tcW w:w="3780" w:type="dxa"/>
          </w:tcPr>
          <w:p w:rsidR="00BD6BCC" w:rsidRDefault="00BD6BCC" w:rsidP="005C0070">
            <w:pPr>
              <w:rPr>
                <w:szCs w:val="22"/>
              </w:rPr>
            </w:pPr>
            <w:r>
              <w:rPr>
                <w:spacing w:val="-14"/>
                <w:sz w:val="22"/>
                <w:szCs w:val="22"/>
              </w:rPr>
              <w:t>Наличие</w:t>
            </w:r>
          </w:p>
        </w:tc>
      </w:tr>
      <w:tr w:rsidR="00BD6BCC" w:rsidTr="005C0070">
        <w:trPr>
          <w:cantSplit/>
        </w:trPr>
        <w:tc>
          <w:tcPr>
            <w:tcW w:w="720" w:type="dxa"/>
            <w:vMerge/>
          </w:tcPr>
          <w:p w:rsidR="00BD6BCC" w:rsidRDefault="00BD6BCC" w:rsidP="005C0070">
            <w:pPr>
              <w:ind w:firstLine="0"/>
              <w:rPr>
                <w:szCs w:val="22"/>
              </w:rPr>
            </w:pPr>
          </w:p>
        </w:tc>
        <w:tc>
          <w:tcPr>
            <w:tcW w:w="6300" w:type="dxa"/>
          </w:tcPr>
          <w:p w:rsidR="00BD6BCC" w:rsidRDefault="00BD6BCC" w:rsidP="005C0070">
            <w:pPr>
              <w:ind w:firstLine="0"/>
              <w:rPr>
                <w:szCs w:val="22"/>
              </w:rPr>
            </w:pPr>
            <w:r>
              <w:rPr>
                <w:sz w:val="22"/>
                <w:szCs w:val="22"/>
              </w:rPr>
              <w:t>Диапазон перемещения  в горизонтальной плоскости, не менее, мм</w:t>
            </w:r>
          </w:p>
        </w:tc>
        <w:tc>
          <w:tcPr>
            <w:tcW w:w="3780" w:type="dxa"/>
          </w:tcPr>
          <w:p w:rsidR="00BD6BCC" w:rsidRDefault="00BD6BCC" w:rsidP="005C0070">
            <w:pPr>
              <w:rPr>
                <w:szCs w:val="22"/>
              </w:rPr>
            </w:pPr>
            <w:r>
              <w:rPr>
                <w:sz w:val="22"/>
                <w:szCs w:val="22"/>
              </w:rPr>
              <w:t xml:space="preserve">75х50 </w:t>
            </w:r>
          </w:p>
        </w:tc>
      </w:tr>
      <w:tr w:rsidR="00BD6BCC" w:rsidTr="005C0070">
        <w:trPr>
          <w:cantSplit/>
        </w:trPr>
        <w:tc>
          <w:tcPr>
            <w:tcW w:w="720" w:type="dxa"/>
            <w:vMerge/>
          </w:tcPr>
          <w:p w:rsidR="00BD6BCC" w:rsidRDefault="00BD6BCC" w:rsidP="005C0070">
            <w:pPr>
              <w:ind w:firstLine="0"/>
              <w:rPr>
                <w:szCs w:val="22"/>
              </w:rPr>
            </w:pPr>
          </w:p>
        </w:tc>
        <w:tc>
          <w:tcPr>
            <w:tcW w:w="6300" w:type="dxa"/>
          </w:tcPr>
          <w:p w:rsidR="00BD6BCC" w:rsidRDefault="00BD6BCC" w:rsidP="005C0070">
            <w:pPr>
              <w:ind w:firstLine="0"/>
              <w:rPr>
                <w:szCs w:val="22"/>
              </w:rPr>
            </w:pPr>
            <w:r>
              <w:rPr>
                <w:sz w:val="22"/>
                <w:szCs w:val="22"/>
              </w:rPr>
              <w:t>Коаксиальный механизм  управления с правосторонним расположением рукояток</w:t>
            </w:r>
          </w:p>
        </w:tc>
        <w:tc>
          <w:tcPr>
            <w:tcW w:w="3780" w:type="dxa"/>
          </w:tcPr>
          <w:p w:rsidR="00BD6BCC" w:rsidRDefault="00BD6BCC" w:rsidP="005C0070">
            <w:pPr>
              <w:rPr>
                <w:szCs w:val="22"/>
              </w:rPr>
            </w:pPr>
            <w:r>
              <w:rPr>
                <w:sz w:val="22"/>
                <w:szCs w:val="22"/>
              </w:rPr>
              <w:t>Наличие</w:t>
            </w:r>
          </w:p>
        </w:tc>
      </w:tr>
      <w:tr w:rsidR="00BD6BCC" w:rsidTr="005C0070">
        <w:trPr>
          <w:cantSplit/>
        </w:trPr>
        <w:tc>
          <w:tcPr>
            <w:tcW w:w="720" w:type="dxa"/>
            <w:vMerge/>
          </w:tcPr>
          <w:p w:rsidR="00BD6BCC" w:rsidRDefault="00BD6BCC" w:rsidP="005C0070">
            <w:pPr>
              <w:ind w:firstLine="0"/>
              <w:rPr>
                <w:szCs w:val="22"/>
              </w:rPr>
            </w:pPr>
          </w:p>
        </w:tc>
        <w:tc>
          <w:tcPr>
            <w:tcW w:w="6300" w:type="dxa"/>
          </w:tcPr>
          <w:p w:rsidR="00BD6BCC" w:rsidRDefault="00BD6BCC" w:rsidP="005C0070">
            <w:pPr>
              <w:ind w:firstLine="0"/>
              <w:rPr>
                <w:szCs w:val="22"/>
              </w:rPr>
            </w:pPr>
            <w:r>
              <w:rPr>
                <w:sz w:val="22"/>
                <w:szCs w:val="22"/>
              </w:rPr>
              <w:t>Покрытие предметного столика прочное, устойчивое к проведению  дезинфекции</w:t>
            </w:r>
          </w:p>
        </w:tc>
        <w:tc>
          <w:tcPr>
            <w:tcW w:w="3780" w:type="dxa"/>
          </w:tcPr>
          <w:p w:rsidR="00BD6BCC" w:rsidRDefault="00BD6BCC" w:rsidP="005C0070">
            <w:pPr>
              <w:rPr>
                <w:szCs w:val="22"/>
              </w:rPr>
            </w:pPr>
            <w:r>
              <w:rPr>
                <w:sz w:val="22"/>
                <w:szCs w:val="22"/>
              </w:rPr>
              <w:t>Наличие</w:t>
            </w:r>
          </w:p>
        </w:tc>
      </w:tr>
      <w:tr w:rsidR="00BD6BCC" w:rsidTr="005C0070">
        <w:trPr>
          <w:cantSplit/>
        </w:trPr>
        <w:tc>
          <w:tcPr>
            <w:tcW w:w="720" w:type="dxa"/>
            <w:vMerge w:val="restart"/>
          </w:tcPr>
          <w:p w:rsidR="00BD6BCC" w:rsidRDefault="00BD6BCC" w:rsidP="005C0070">
            <w:pPr>
              <w:spacing w:before="120"/>
              <w:ind w:firstLine="0"/>
              <w:rPr>
                <w:szCs w:val="22"/>
                <w:lang w:val="en-US"/>
              </w:rPr>
            </w:pPr>
          </w:p>
        </w:tc>
        <w:tc>
          <w:tcPr>
            <w:tcW w:w="6300" w:type="dxa"/>
          </w:tcPr>
          <w:p w:rsidR="00BD6BCC" w:rsidRDefault="00BD6BCC" w:rsidP="005C0070">
            <w:pPr>
              <w:spacing w:before="120"/>
              <w:ind w:firstLine="0"/>
              <w:rPr>
                <w:szCs w:val="22"/>
              </w:rPr>
            </w:pPr>
            <w:r>
              <w:rPr>
                <w:sz w:val="22"/>
                <w:szCs w:val="22"/>
              </w:rPr>
              <w:t>Механизм вертикального перемещения предметного столика двухступенчатый</w:t>
            </w:r>
          </w:p>
        </w:tc>
        <w:tc>
          <w:tcPr>
            <w:tcW w:w="3780" w:type="dxa"/>
          </w:tcPr>
          <w:p w:rsidR="00BD6BCC" w:rsidRDefault="00BD6BCC" w:rsidP="005C0070">
            <w:pPr>
              <w:rPr>
                <w:szCs w:val="22"/>
              </w:rPr>
            </w:pPr>
            <w:r>
              <w:rPr>
                <w:sz w:val="22"/>
                <w:szCs w:val="22"/>
              </w:rPr>
              <w:t>Наличие</w:t>
            </w:r>
          </w:p>
        </w:tc>
      </w:tr>
      <w:tr w:rsidR="00BD6BCC" w:rsidTr="005C0070">
        <w:trPr>
          <w:cantSplit/>
        </w:trPr>
        <w:tc>
          <w:tcPr>
            <w:tcW w:w="720" w:type="dxa"/>
            <w:vMerge/>
          </w:tcPr>
          <w:p w:rsidR="00BD6BCC" w:rsidRDefault="00BD6BCC" w:rsidP="005C0070">
            <w:pPr>
              <w:ind w:firstLine="0"/>
              <w:rPr>
                <w:szCs w:val="22"/>
              </w:rPr>
            </w:pPr>
          </w:p>
        </w:tc>
        <w:tc>
          <w:tcPr>
            <w:tcW w:w="6300" w:type="dxa"/>
          </w:tcPr>
          <w:p w:rsidR="00BD6BCC" w:rsidRDefault="00BD6BCC" w:rsidP="005C0070">
            <w:pPr>
              <w:ind w:firstLine="0"/>
              <w:rPr>
                <w:szCs w:val="22"/>
              </w:rPr>
            </w:pPr>
            <w:r>
              <w:rPr>
                <w:sz w:val="22"/>
                <w:szCs w:val="22"/>
              </w:rPr>
              <w:t>Диапазон грубого перемещения,  не менее, мм</w:t>
            </w:r>
          </w:p>
        </w:tc>
        <w:tc>
          <w:tcPr>
            <w:tcW w:w="3780" w:type="dxa"/>
          </w:tcPr>
          <w:p w:rsidR="00BD6BCC" w:rsidRDefault="00BD6BCC" w:rsidP="005C0070">
            <w:pPr>
              <w:rPr>
                <w:szCs w:val="22"/>
              </w:rPr>
            </w:pPr>
            <w:r>
              <w:rPr>
                <w:sz w:val="22"/>
                <w:szCs w:val="22"/>
              </w:rPr>
              <w:t xml:space="preserve">20  </w:t>
            </w:r>
          </w:p>
        </w:tc>
      </w:tr>
      <w:tr w:rsidR="00BD6BCC" w:rsidTr="005C0070">
        <w:trPr>
          <w:cantSplit/>
        </w:trPr>
        <w:tc>
          <w:tcPr>
            <w:tcW w:w="720" w:type="dxa"/>
            <w:vMerge/>
          </w:tcPr>
          <w:p w:rsidR="00BD6BCC" w:rsidRDefault="00BD6BCC" w:rsidP="005C0070">
            <w:pPr>
              <w:ind w:firstLine="0"/>
              <w:rPr>
                <w:szCs w:val="22"/>
              </w:rPr>
            </w:pPr>
          </w:p>
        </w:tc>
        <w:tc>
          <w:tcPr>
            <w:tcW w:w="6300" w:type="dxa"/>
          </w:tcPr>
          <w:p w:rsidR="00BD6BCC" w:rsidRDefault="00BD6BCC" w:rsidP="005C0070">
            <w:pPr>
              <w:ind w:firstLine="0"/>
              <w:rPr>
                <w:szCs w:val="22"/>
              </w:rPr>
            </w:pPr>
            <w:r>
              <w:rPr>
                <w:sz w:val="22"/>
                <w:szCs w:val="22"/>
              </w:rPr>
              <w:t>Диапазон точного перемещения, соответствующий диапазону грубого перемещения</w:t>
            </w:r>
          </w:p>
        </w:tc>
        <w:tc>
          <w:tcPr>
            <w:tcW w:w="3780" w:type="dxa"/>
          </w:tcPr>
          <w:p w:rsidR="00BD6BCC" w:rsidRDefault="00BD6BCC" w:rsidP="005C0070">
            <w:pPr>
              <w:rPr>
                <w:szCs w:val="22"/>
              </w:rPr>
            </w:pPr>
            <w:r>
              <w:rPr>
                <w:sz w:val="22"/>
                <w:szCs w:val="22"/>
              </w:rPr>
              <w:t>Наличие</w:t>
            </w:r>
          </w:p>
        </w:tc>
      </w:tr>
      <w:tr w:rsidR="00BD6BCC" w:rsidTr="005C0070">
        <w:trPr>
          <w:cantSplit/>
        </w:trPr>
        <w:tc>
          <w:tcPr>
            <w:tcW w:w="720" w:type="dxa"/>
            <w:vMerge/>
          </w:tcPr>
          <w:p w:rsidR="00BD6BCC" w:rsidRDefault="00BD6BCC" w:rsidP="005C0070">
            <w:pPr>
              <w:ind w:firstLine="0"/>
              <w:rPr>
                <w:szCs w:val="22"/>
              </w:rPr>
            </w:pPr>
          </w:p>
        </w:tc>
        <w:tc>
          <w:tcPr>
            <w:tcW w:w="6300" w:type="dxa"/>
          </w:tcPr>
          <w:p w:rsidR="00BD6BCC" w:rsidRDefault="00BD6BCC" w:rsidP="005C0070">
            <w:pPr>
              <w:ind w:firstLine="0"/>
              <w:rPr>
                <w:szCs w:val="22"/>
              </w:rPr>
            </w:pPr>
            <w:r>
              <w:rPr>
                <w:sz w:val="22"/>
                <w:szCs w:val="22"/>
              </w:rPr>
              <w:t>Цена деления точного перемещения, не более, мкм</w:t>
            </w:r>
          </w:p>
        </w:tc>
        <w:tc>
          <w:tcPr>
            <w:tcW w:w="3780" w:type="dxa"/>
          </w:tcPr>
          <w:p w:rsidR="00BD6BCC" w:rsidRDefault="00BD6BCC" w:rsidP="005C0070">
            <w:pPr>
              <w:rPr>
                <w:szCs w:val="22"/>
              </w:rPr>
            </w:pPr>
            <w:r>
              <w:rPr>
                <w:sz w:val="22"/>
                <w:szCs w:val="22"/>
              </w:rPr>
              <w:t>2 мкм</w:t>
            </w:r>
          </w:p>
        </w:tc>
      </w:tr>
      <w:tr w:rsidR="00BD6BCC" w:rsidTr="005C0070">
        <w:trPr>
          <w:cantSplit/>
        </w:trPr>
        <w:tc>
          <w:tcPr>
            <w:tcW w:w="720" w:type="dxa"/>
            <w:vMerge/>
          </w:tcPr>
          <w:p w:rsidR="00BD6BCC" w:rsidRDefault="00BD6BCC" w:rsidP="005C0070">
            <w:pPr>
              <w:ind w:firstLine="0"/>
              <w:rPr>
                <w:szCs w:val="22"/>
              </w:rPr>
            </w:pPr>
          </w:p>
        </w:tc>
        <w:tc>
          <w:tcPr>
            <w:tcW w:w="6300" w:type="dxa"/>
          </w:tcPr>
          <w:p w:rsidR="00BD6BCC" w:rsidRDefault="00BD6BCC" w:rsidP="005C0070">
            <w:pPr>
              <w:ind w:firstLine="0"/>
              <w:rPr>
                <w:szCs w:val="22"/>
              </w:rPr>
            </w:pPr>
            <w:r>
              <w:rPr>
                <w:sz w:val="22"/>
                <w:szCs w:val="22"/>
              </w:rPr>
              <w:t>Возможность регулировки тугости хода</w:t>
            </w:r>
          </w:p>
        </w:tc>
        <w:tc>
          <w:tcPr>
            <w:tcW w:w="3780" w:type="dxa"/>
          </w:tcPr>
          <w:p w:rsidR="00BD6BCC" w:rsidRDefault="00BD6BCC" w:rsidP="005C0070">
            <w:pPr>
              <w:rPr>
                <w:szCs w:val="22"/>
              </w:rPr>
            </w:pPr>
            <w:r>
              <w:rPr>
                <w:sz w:val="22"/>
                <w:szCs w:val="22"/>
              </w:rPr>
              <w:t>Наличие</w:t>
            </w:r>
          </w:p>
        </w:tc>
      </w:tr>
      <w:tr w:rsidR="00BD6BCC" w:rsidTr="005C0070">
        <w:trPr>
          <w:cantSplit/>
        </w:trPr>
        <w:tc>
          <w:tcPr>
            <w:tcW w:w="720" w:type="dxa"/>
            <w:vMerge w:val="restart"/>
          </w:tcPr>
          <w:p w:rsidR="00BD6BCC" w:rsidRDefault="00BD6BCC" w:rsidP="005C0070">
            <w:pPr>
              <w:ind w:firstLine="0"/>
              <w:rPr>
                <w:szCs w:val="22"/>
              </w:rPr>
            </w:pPr>
          </w:p>
        </w:tc>
        <w:tc>
          <w:tcPr>
            <w:tcW w:w="6300" w:type="dxa"/>
          </w:tcPr>
          <w:p w:rsidR="00BD6BCC" w:rsidRDefault="00BD6BCC" w:rsidP="005C0070">
            <w:pPr>
              <w:spacing w:before="120"/>
              <w:ind w:firstLine="0"/>
              <w:rPr>
                <w:szCs w:val="22"/>
              </w:rPr>
            </w:pPr>
            <w:r>
              <w:rPr>
                <w:sz w:val="22"/>
                <w:szCs w:val="22"/>
              </w:rPr>
              <w:t>Конденсор светлого поля с ирисовой диафрагмой,</w:t>
            </w:r>
          </w:p>
          <w:p w:rsidR="00BD6BCC" w:rsidRDefault="00BD6BCC" w:rsidP="005C0070">
            <w:pPr>
              <w:ind w:firstLine="0"/>
              <w:rPr>
                <w:szCs w:val="22"/>
              </w:rPr>
            </w:pPr>
            <w:r>
              <w:rPr>
                <w:sz w:val="22"/>
                <w:szCs w:val="22"/>
              </w:rPr>
              <w:t xml:space="preserve">наибольшая числовая апертура </w:t>
            </w:r>
          </w:p>
        </w:tc>
        <w:tc>
          <w:tcPr>
            <w:tcW w:w="3780" w:type="dxa"/>
          </w:tcPr>
          <w:p w:rsidR="00BD6BCC" w:rsidRDefault="00BD6BCC" w:rsidP="005C0070">
            <w:pPr>
              <w:rPr>
                <w:szCs w:val="22"/>
              </w:rPr>
            </w:pPr>
            <w:r>
              <w:rPr>
                <w:sz w:val="22"/>
                <w:szCs w:val="22"/>
              </w:rPr>
              <w:t>1,25</w:t>
            </w:r>
          </w:p>
        </w:tc>
      </w:tr>
      <w:tr w:rsidR="00BD6BCC" w:rsidTr="005C0070">
        <w:trPr>
          <w:cantSplit/>
        </w:trPr>
        <w:tc>
          <w:tcPr>
            <w:tcW w:w="720" w:type="dxa"/>
            <w:vMerge/>
          </w:tcPr>
          <w:p w:rsidR="00BD6BCC" w:rsidRDefault="00BD6BCC" w:rsidP="005C0070">
            <w:pPr>
              <w:ind w:firstLine="0"/>
              <w:rPr>
                <w:szCs w:val="22"/>
              </w:rPr>
            </w:pPr>
          </w:p>
        </w:tc>
        <w:tc>
          <w:tcPr>
            <w:tcW w:w="6300" w:type="dxa"/>
          </w:tcPr>
          <w:p w:rsidR="00BD6BCC" w:rsidRDefault="00BD6BCC" w:rsidP="005C0070">
            <w:pPr>
              <w:ind w:firstLine="0"/>
              <w:rPr>
                <w:szCs w:val="22"/>
              </w:rPr>
            </w:pPr>
            <w:r>
              <w:rPr>
                <w:sz w:val="22"/>
                <w:szCs w:val="22"/>
              </w:rPr>
              <w:t>Откидная оправа для установки светофильтра</w:t>
            </w:r>
          </w:p>
        </w:tc>
        <w:tc>
          <w:tcPr>
            <w:tcW w:w="3780" w:type="dxa"/>
          </w:tcPr>
          <w:p w:rsidR="00BD6BCC" w:rsidRDefault="00BD6BCC" w:rsidP="005C0070">
            <w:pPr>
              <w:rPr>
                <w:szCs w:val="22"/>
              </w:rPr>
            </w:pPr>
            <w:r>
              <w:rPr>
                <w:spacing w:val="-14"/>
                <w:sz w:val="22"/>
                <w:szCs w:val="22"/>
              </w:rPr>
              <w:t>Наличие</w:t>
            </w:r>
          </w:p>
        </w:tc>
      </w:tr>
      <w:tr w:rsidR="00BD6BCC" w:rsidTr="005C0070">
        <w:trPr>
          <w:cantSplit/>
        </w:trPr>
        <w:tc>
          <w:tcPr>
            <w:tcW w:w="720" w:type="dxa"/>
            <w:vMerge/>
          </w:tcPr>
          <w:p w:rsidR="00BD6BCC" w:rsidRDefault="00BD6BCC" w:rsidP="005C0070">
            <w:pPr>
              <w:ind w:firstLine="0"/>
              <w:rPr>
                <w:szCs w:val="22"/>
              </w:rPr>
            </w:pPr>
          </w:p>
        </w:tc>
        <w:tc>
          <w:tcPr>
            <w:tcW w:w="6300" w:type="dxa"/>
          </w:tcPr>
          <w:p w:rsidR="00BD6BCC" w:rsidRDefault="00BD6BCC" w:rsidP="005C0070">
            <w:pPr>
              <w:ind w:firstLine="0"/>
              <w:rPr>
                <w:szCs w:val="22"/>
              </w:rPr>
            </w:pPr>
            <w:r>
              <w:rPr>
                <w:sz w:val="22"/>
                <w:szCs w:val="22"/>
              </w:rPr>
              <w:t>Установка конденсора в рабочее положение посредством рычажного механизма</w:t>
            </w:r>
          </w:p>
        </w:tc>
        <w:tc>
          <w:tcPr>
            <w:tcW w:w="3780" w:type="dxa"/>
          </w:tcPr>
          <w:p w:rsidR="00BD6BCC" w:rsidRDefault="00BD6BCC" w:rsidP="005C0070">
            <w:pPr>
              <w:rPr>
                <w:spacing w:val="-14"/>
                <w:szCs w:val="22"/>
              </w:rPr>
            </w:pPr>
            <w:r>
              <w:rPr>
                <w:spacing w:val="-14"/>
                <w:sz w:val="22"/>
                <w:szCs w:val="22"/>
              </w:rPr>
              <w:t>Наличие</w:t>
            </w:r>
          </w:p>
        </w:tc>
      </w:tr>
      <w:tr w:rsidR="00BD6BCC" w:rsidTr="005C0070">
        <w:trPr>
          <w:cantSplit/>
        </w:trPr>
        <w:tc>
          <w:tcPr>
            <w:tcW w:w="720" w:type="dxa"/>
          </w:tcPr>
          <w:p w:rsidR="00BD6BCC" w:rsidRDefault="00BD6BCC" w:rsidP="005C0070">
            <w:pPr>
              <w:spacing w:before="120"/>
              <w:ind w:firstLine="0"/>
              <w:rPr>
                <w:szCs w:val="22"/>
                <w:lang w:val="en-US"/>
              </w:rPr>
            </w:pPr>
          </w:p>
        </w:tc>
        <w:tc>
          <w:tcPr>
            <w:tcW w:w="6300" w:type="dxa"/>
          </w:tcPr>
          <w:p w:rsidR="00BD6BCC" w:rsidRDefault="00BD6BCC" w:rsidP="005C0070">
            <w:pPr>
              <w:spacing w:before="120"/>
              <w:ind w:firstLine="0"/>
              <w:rPr>
                <w:szCs w:val="22"/>
              </w:rPr>
            </w:pPr>
            <w:r>
              <w:rPr>
                <w:sz w:val="22"/>
                <w:szCs w:val="22"/>
              </w:rPr>
              <w:t xml:space="preserve">Диафрагма темного поля для работы с объективами 4х </w:t>
            </w:r>
            <w:r w:rsidRPr="008F76C9">
              <w:rPr>
                <w:b/>
                <w:sz w:val="22"/>
                <w:szCs w:val="22"/>
              </w:rPr>
              <w:t>и</w:t>
            </w:r>
            <w:r>
              <w:rPr>
                <w:sz w:val="22"/>
                <w:szCs w:val="22"/>
              </w:rPr>
              <w:t xml:space="preserve"> 10х </w:t>
            </w:r>
            <w:r w:rsidRPr="008F76C9">
              <w:rPr>
                <w:b/>
                <w:sz w:val="22"/>
                <w:szCs w:val="22"/>
              </w:rPr>
              <w:t>и</w:t>
            </w:r>
            <w:r>
              <w:rPr>
                <w:sz w:val="22"/>
                <w:szCs w:val="22"/>
              </w:rPr>
              <w:t xml:space="preserve"> 40х</w:t>
            </w:r>
          </w:p>
        </w:tc>
        <w:tc>
          <w:tcPr>
            <w:tcW w:w="3780" w:type="dxa"/>
          </w:tcPr>
          <w:p w:rsidR="00BD6BCC" w:rsidRDefault="00BD6BCC" w:rsidP="005C0070">
            <w:pPr>
              <w:spacing w:before="120"/>
              <w:rPr>
                <w:szCs w:val="22"/>
              </w:rPr>
            </w:pPr>
            <w:r>
              <w:rPr>
                <w:spacing w:val="-14"/>
                <w:sz w:val="22"/>
                <w:szCs w:val="22"/>
              </w:rPr>
              <w:t>Наличие</w:t>
            </w:r>
          </w:p>
        </w:tc>
      </w:tr>
      <w:tr w:rsidR="00BD6BCC" w:rsidTr="005C0070">
        <w:trPr>
          <w:cantSplit/>
        </w:trPr>
        <w:tc>
          <w:tcPr>
            <w:tcW w:w="720" w:type="dxa"/>
            <w:vMerge w:val="restart"/>
          </w:tcPr>
          <w:p w:rsidR="00BD6BCC" w:rsidRDefault="00BD6BCC" w:rsidP="005C0070">
            <w:pPr>
              <w:spacing w:before="120"/>
              <w:ind w:firstLine="0"/>
              <w:rPr>
                <w:szCs w:val="22"/>
                <w:lang w:val="en-US"/>
              </w:rPr>
            </w:pPr>
          </w:p>
        </w:tc>
        <w:tc>
          <w:tcPr>
            <w:tcW w:w="6300" w:type="dxa"/>
          </w:tcPr>
          <w:p w:rsidR="00BD6BCC" w:rsidRDefault="00BD6BCC" w:rsidP="005C0070">
            <w:pPr>
              <w:spacing w:before="120"/>
              <w:ind w:firstLine="0"/>
              <w:rPr>
                <w:szCs w:val="22"/>
              </w:rPr>
            </w:pPr>
            <w:r>
              <w:rPr>
                <w:sz w:val="22"/>
                <w:szCs w:val="22"/>
              </w:rPr>
              <w:t>Источник света: светодиод</w:t>
            </w:r>
          </w:p>
        </w:tc>
        <w:tc>
          <w:tcPr>
            <w:tcW w:w="3780" w:type="dxa"/>
          </w:tcPr>
          <w:p w:rsidR="00BD6BCC" w:rsidRDefault="00BD6BCC" w:rsidP="005C0070">
            <w:pPr>
              <w:spacing w:before="120"/>
              <w:rPr>
                <w:spacing w:val="-14"/>
                <w:szCs w:val="22"/>
              </w:rPr>
            </w:pPr>
            <w:r>
              <w:rPr>
                <w:sz w:val="22"/>
                <w:szCs w:val="22"/>
              </w:rPr>
              <w:t>Обеспечение</w:t>
            </w:r>
          </w:p>
        </w:tc>
      </w:tr>
      <w:tr w:rsidR="00BD6BCC" w:rsidTr="005C0070">
        <w:trPr>
          <w:cantSplit/>
          <w:trHeight w:val="271"/>
        </w:trPr>
        <w:tc>
          <w:tcPr>
            <w:tcW w:w="720" w:type="dxa"/>
            <w:vMerge/>
            <w:tcBorders>
              <w:bottom w:val="single" w:sz="4" w:space="0" w:color="auto"/>
            </w:tcBorders>
          </w:tcPr>
          <w:p w:rsidR="00BD6BCC" w:rsidRDefault="00BD6BCC" w:rsidP="005C0070">
            <w:pPr>
              <w:ind w:firstLine="0"/>
              <w:rPr>
                <w:szCs w:val="22"/>
              </w:rPr>
            </w:pPr>
          </w:p>
        </w:tc>
        <w:tc>
          <w:tcPr>
            <w:tcW w:w="6300" w:type="dxa"/>
            <w:tcBorders>
              <w:bottom w:val="single" w:sz="4" w:space="0" w:color="auto"/>
            </w:tcBorders>
          </w:tcPr>
          <w:p w:rsidR="00BD6BCC" w:rsidRDefault="00BD6BCC" w:rsidP="005C0070">
            <w:pPr>
              <w:ind w:firstLine="0"/>
              <w:rPr>
                <w:szCs w:val="22"/>
              </w:rPr>
            </w:pPr>
            <w:r>
              <w:rPr>
                <w:sz w:val="22"/>
                <w:szCs w:val="22"/>
              </w:rPr>
              <w:t>Светодиод белого света, мощность, не менее, Вт</w:t>
            </w:r>
          </w:p>
        </w:tc>
        <w:tc>
          <w:tcPr>
            <w:tcW w:w="3780" w:type="dxa"/>
            <w:tcBorders>
              <w:bottom w:val="single" w:sz="4" w:space="0" w:color="auto"/>
            </w:tcBorders>
          </w:tcPr>
          <w:p w:rsidR="00BD6BCC" w:rsidRDefault="00BD6BCC" w:rsidP="005C0070">
            <w:pPr>
              <w:rPr>
                <w:szCs w:val="22"/>
              </w:rPr>
            </w:pPr>
            <w:r>
              <w:rPr>
                <w:sz w:val="22"/>
                <w:szCs w:val="22"/>
              </w:rPr>
              <w:t>5</w:t>
            </w:r>
          </w:p>
        </w:tc>
      </w:tr>
      <w:tr w:rsidR="00BD6BCC" w:rsidTr="005C0070">
        <w:trPr>
          <w:cantSplit/>
        </w:trPr>
        <w:tc>
          <w:tcPr>
            <w:tcW w:w="720" w:type="dxa"/>
          </w:tcPr>
          <w:p w:rsidR="00BD6BCC" w:rsidRDefault="00BD6BCC" w:rsidP="005C0070">
            <w:pPr>
              <w:spacing w:before="120"/>
              <w:ind w:firstLine="0"/>
              <w:rPr>
                <w:szCs w:val="22"/>
                <w:lang w:val="en-US"/>
              </w:rPr>
            </w:pPr>
          </w:p>
        </w:tc>
        <w:tc>
          <w:tcPr>
            <w:tcW w:w="6300" w:type="dxa"/>
          </w:tcPr>
          <w:p w:rsidR="00BD6BCC" w:rsidRDefault="00BD6BCC" w:rsidP="005C0070">
            <w:pPr>
              <w:ind w:firstLine="0"/>
              <w:rPr>
                <w:szCs w:val="22"/>
              </w:rPr>
            </w:pPr>
            <w:r>
              <w:rPr>
                <w:sz w:val="22"/>
                <w:szCs w:val="22"/>
              </w:rPr>
              <w:t xml:space="preserve">Встроенный универсальный блок питания </w:t>
            </w:r>
          </w:p>
          <w:p w:rsidR="00BD6BCC" w:rsidRDefault="00BD6BCC" w:rsidP="005C0070">
            <w:pPr>
              <w:ind w:firstLine="0"/>
              <w:rPr>
                <w:szCs w:val="22"/>
              </w:rPr>
            </w:pPr>
            <w:r>
              <w:rPr>
                <w:sz w:val="22"/>
                <w:szCs w:val="22"/>
              </w:rPr>
              <w:t>светодиода;  плавная регулировка яркости источника света</w:t>
            </w:r>
          </w:p>
        </w:tc>
        <w:tc>
          <w:tcPr>
            <w:tcW w:w="3780" w:type="dxa"/>
          </w:tcPr>
          <w:p w:rsidR="00BD6BCC" w:rsidRDefault="00BD6BCC" w:rsidP="005C0070">
            <w:pPr>
              <w:rPr>
                <w:szCs w:val="22"/>
              </w:rPr>
            </w:pPr>
            <w:r>
              <w:rPr>
                <w:sz w:val="22"/>
                <w:szCs w:val="22"/>
              </w:rPr>
              <w:t>Наличие</w:t>
            </w:r>
          </w:p>
        </w:tc>
      </w:tr>
      <w:tr w:rsidR="00BD6BCC" w:rsidTr="005C0070">
        <w:trPr>
          <w:cantSplit/>
        </w:trPr>
        <w:tc>
          <w:tcPr>
            <w:tcW w:w="720" w:type="dxa"/>
          </w:tcPr>
          <w:p w:rsidR="00BD6BCC" w:rsidRDefault="00BD6BCC" w:rsidP="005C0070">
            <w:pPr>
              <w:ind w:firstLine="0"/>
              <w:rPr>
                <w:szCs w:val="22"/>
                <w:lang w:val="en-US"/>
              </w:rPr>
            </w:pPr>
          </w:p>
        </w:tc>
        <w:tc>
          <w:tcPr>
            <w:tcW w:w="6300" w:type="dxa"/>
          </w:tcPr>
          <w:p w:rsidR="00BD6BCC" w:rsidRDefault="00BD6BCC" w:rsidP="005C0070">
            <w:pPr>
              <w:ind w:firstLine="0"/>
              <w:rPr>
                <w:szCs w:val="22"/>
              </w:rPr>
            </w:pPr>
            <w:r>
              <w:rPr>
                <w:sz w:val="22"/>
                <w:szCs w:val="22"/>
              </w:rPr>
              <w:t>Масса микроскопа, не более,  кг</w:t>
            </w:r>
          </w:p>
        </w:tc>
        <w:tc>
          <w:tcPr>
            <w:tcW w:w="3780" w:type="dxa"/>
          </w:tcPr>
          <w:p w:rsidR="00BD6BCC" w:rsidRDefault="00BD6BCC" w:rsidP="005C0070">
            <w:pPr>
              <w:rPr>
                <w:szCs w:val="22"/>
              </w:rPr>
            </w:pPr>
            <w:r>
              <w:rPr>
                <w:sz w:val="22"/>
                <w:szCs w:val="22"/>
              </w:rPr>
              <w:t xml:space="preserve">7  </w:t>
            </w:r>
          </w:p>
        </w:tc>
      </w:tr>
      <w:tr w:rsidR="00BD6BCC" w:rsidTr="005C0070">
        <w:trPr>
          <w:cantSplit/>
        </w:trPr>
        <w:tc>
          <w:tcPr>
            <w:tcW w:w="720" w:type="dxa"/>
          </w:tcPr>
          <w:p w:rsidR="00BD6BCC" w:rsidRDefault="00BD6BCC" w:rsidP="005C0070">
            <w:pPr>
              <w:ind w:firstLine="0"/>
              <w:rPr>
                <w:szCs w:val="22"/>
                <w:lang w:val="en-US"/>
              </w:rPr>
            </w:pPr>
          </w:p>
        </w:tc>
        <w:tc>
          <w:tcPr>
            <w:tcW w:w="6300" w:type="dxa"/>
          </w:tcPr>
          <w:p w:rsidR="00BD6BCC" w:rsidRDefault="00BD6BCC" w:rsidP="005C0070">
            <w:pPr>
              <w:ind w:firstLine="0"/>
              <w:rPr>
                <w:szCs w:val="22"/>
              </w:rPr>
            </w:pPr>
            <w:r>
              <w:rPr>
                <w:sz w:val="22"/>
                <w:szCs w:val="22"/>
              </w:rPr>
              <w:t xml:space="preserve">Источник питания сеть напряжением </w:t>
            </w:r>
          </w:p>
        </w:tc>
        <w:tc>
          <w:tcPr>
            <w:tcW w:w="3780" w:type="dxa"/>
          </w:tcPr>
          <w:p w:rsidR="00BD6BCC" w:rsidRDefault="00BD6BCC" w:rsidP="005C0070">
            <w:pPr>
              <w:rPr>
                <w:szCs w:val="22"/>
              </w:rPr>
            </w:pPr>
            <w:r>
              <w:rPr>
                <w:sz w:val="22"/>
                <w:szCs w:val="22"/>
              </w:rPr>
              <w:t>(220</w:t>
            </w:r>
            <w:r>
              <w:rPr>
                <w:sz w:val="22"/>
                <w:szCs w:val="22"/>
              </w:rPr>
              <w:sym w:font="Symbol" w:char="F0B1"/>
            </w:r>
            <w:r>
              <w:rPr>
                <w:sz w:val="22"/>
                <w:szCs w:val="22"/>
              </w:rPr>
              <w:t>22) В, частотой 50 Гц</w:t>
            </w:r>
          </w:p>
        </w:tc>
      </w:tr>
      <w:tr w:rsidR="00BD6BCC" w:rsidTr="005C0070">
        <w:trPr>
          <w:cantSplit/>
        </w:trPr>
        <w:tc>
          <w:tcPr>
            <w:tcW w:w="720" w:type="dxa"/>
          </w:tcPr>
          <w:p w:rsidR="00BD6BCC" w:rsidRDefault="00BD6BCC" w:rsidP="005C0070">
            <w:pPr>
              <w:ind w:firstLine="0"/>
              <w:rPr>
                <w:szCs w:val="22"/>
                <w:lang w:val="en-US"/>
              </w:rPr>
            </w:pPr>
          </w:p>
        </w:tc>
        <w:tc>
          <w:tcPr>
            <w:tcW w:w="6300" w:type="dxa"/>
          </w:tcPr>
          <w:p w:rsidR="00BD6BCC" w:rsidRDefault="00BD6BCC" w:rsidP="005C0070">
            <w:pPr>
              <w:ind w:firstLine="0"/>
              <w:rPr>
                <w:szCs w:val="22"/>
              </w:rPr>
            </w:pPr>
            <w:r>
              <w:rPr>
                <w:sz w:val="22"/>
                <w:szCs w:val="22"/>
              </w:rPr>
              <w:t>Потребляемая мощность микроскопа, не более, ВА</w:t>
            </w:r>
          </w:p>
        </w:tc>
        <w:tc>
          <w:tcPr>
            <w:tcW w:w="3780" w:type="dxa"/>
          </w:tcPr>
          <w:p w:rsidR="00BD6BCC" w:rsidRDefault="00BD6BCC" w:rsidP="005C0070">
            <w:pPr>
              <w:rPr>
                <w:szCs w:val="22"/>
              </w:rPr>
            </w:pPr>
            <w:r>
              <w:rPr>
                <w:sz w:val="22"/>
                <w:szCs w:val="22"/>
                <w:lang w:val="en-US"/>
              </w:rPr>
              <w:t>25</w:t>
            </w:r>
            <w:r>
              <w:rPr>
                <w:sz w:val="22"/>
                <w:szCs w:val="22"/>
              </w:rPr>
              <w:t xml:space="preserve"> </w:t>
            </w:r>
          </w:p>
        </w:tc>
      </w:tr>
      <w:tr w:rsidR="00BD6BCC" w:rsidTr="005C0070">
        <w:trPr>
          <w:cantSplit/>
          <w:trHeight w:val="242"/>
        </w:trPr>
        <w:tc>
          <w:tcPr>
            <w:tcW w:w="720" w:type="dxa"/>
          </w:tcPr>
          <w:p w:rsidR="00BD6BCC" w:rsidRDefault="00BD6BCC" w:rsidP="005C0070">
            <w:pPr>
              <w:pStyle w:val="20"/>
              <w:spacing w:before="120"/>
              <w:rPr>
                <w:rFonts w:ascii="Times New Roman" w:hAnsi="Times New Roman"/>
                <w:i w:val="0"/>
                <w:iCs w:val="0"/>
                <w:sz w:val="22"/>
                <w:szCs w:val="22"/>
              </w:rPr>
            </w:pPr>
          </w:p>
        </w:tc>
        <w:tc>
          <w:tcPr>
            <w:tcW w:w="6300" w:type="dxa"/>
          </w:tcPr>
          <w:p w:rsidR="00BD6BCC" w:rsidRDefault="00BD6BCC" w:rsidP="005C0070">
            <w:pPr>
              <w:pStyle w:val="20"/>
              <w:spacing w:before="120"/>
              <w:rPr>
                <w:rFonts w:ascii="Times New Roman" w:hAnsi="Times New Roman"/>
                <w:i w:val="0"/>
                <w:iCs w:val="0"/>
                <w:sz w:val="22"/>
                <w:szCs w:val="22"/>
              </w:rPr>
            </w:pPr>
            <w:r>
              <w:rPr>
                <w:rFonts w:ascii="Times New Roman" w:hAnsi="Times New Roman"/>
                <w:i w:val="0"/>
                <w:iCs w:val="0"/>
                <w:sz w:val="22"/>
                <w:szCs w:val="22"/>
              </w:rPr>
              <w:t>Дополнительные требования</w:t>
            </w:r>
          </w:p>
        </w:tc>
        <w:tc>
          <w:tcPr>
            <w:tcW w:w="3780" w:type="dxa"/>
          </w:tcPr>
          <w:p w:rsidR="00BD6BCC" w:rsidRDefault="00BD6BCC" w:rsidP="005C0070">
            <w:pPr>
              <w:rPr>
                <w:szCs w:val="22"/>
              </w:rPr>
            </w:pPr>
          </w:p>
        </w:tc>
      </w:tr>
      <w:tr w:rsidR="00BD6BCC" w:rsidTr="005C0070">
        <w:trPr>
          <w:cantSplit/>
        </w:trPr>
        <w:tc>
          <w:tcPr>
            <w:tcW w:w="720" w:type="dxa"/>
          </w:tcPr>
          <w:p w:rsidR="00BD6BCC" w:rsidRDefault="00BD6BCC" w:rsidP="005C0070">
            <w:pPr>
              <w:ind w:firstLine="0"/>
              <w:rPr>
                <w:szCs w:val="22"/>
              </w:rPr>
            </w:pPr>
          </w:p>
        </w:tc>
        <w:tc>
          <w:tcPr>
            <w:tcW w:w="6300" w:type="dxa"/>
          </w:tcPr>
          <w:p w:rsidR="00BD6BCC" w:rsidRDefault="00BD6BCC" w:rsidP="005C0070">
            <w:pPr>
              <w:ind w:firstLine="0"/>
              <w:rPr>
                <w:szCs w:val="22"/>
              </w:rPr>
            </w:pPr>
            <w:r>
              <w:rPr>
                <w:sz w:val="22"/>
                <w:szCs w:val="22"/>
              </w:rPr>
              <w:t xml:space="preserve">Светофильтры для конденсора синий </w:t>
            </w:r>
            <w:r w:rsidRPr="008F76C9">
              <w:rPr>
                <w:b/>
                <w:sz w:val="22"/>
                <w:szCs w:val="22"/>
              </w:rPr>
              <w:t>и</w:t>
            </w:r>
            <w:r>
              <w:rPr>
                <w:sz w:val="22"/>
                <w:szCs w:val="22"/>
              </w:rPr>
              <w:t xml:space="preserve"> зеленый </w:t>
            </w:r>
            <w:r w:rsidRPr="008F76C9">
              <w:rPr>
                <w:b/>
                <w:sz w:val="22"/>
                <w:szCs w:val="22"/>
              </w:rPr>
              <w:t>и</w:t>
            </w:r>
            <w:r>
              <w:rPr>
                <w:sz w:val="22"/>
                <w:szCs w:val="22"/>
              </w:rPr>
              <w:t xml:space="preserve"> желтый</w:t>
            </w:r>
          </w:p>
        </w:tc>
        <w:tc>
          <w:tcPr>
            <w:tcW w:w="3780" w:type="dxa"/>
          </w:tcPr>
          <w:p w:rsidR="00BD6BCC" w:rsidRDefault="00BD6BCC" w:rsidP="005C0070">
            <w:pPr>
              <w:rPr>
                <w:szCs w:val="22"/>
              </w:rPr>
            </w:pPr>
            <w:r>
              <w:rPr>
                <w:sz w:val="22"/>
                <w:szCs w:val="22"/>
              </w:rPr>
              <w:t xml:space="preserve">Наличие  </w:t>
            </w:r>
          </w:p>
        </w:tc>
      </w:tr>
      <w:tr w:rsidR="00BD6BCC" w:rsidTr="005C0070">
        <w:trPr>
          <w:cantSplit/>
        </w:trPr>
        <w:tc>
          <w:tcPr>
            <w:tcW w:w="720" w:type="dxa"/>
          </w:tcPr>
          <w:p w:rsidR="00BD6BCC" w:rsidRDefault="00BD6BCC" w:rsidP="005C0070">
            <w:pPr>
              <w:ind w:firstLine="0"/>
              <w:rPr>
                <w:szCs w:val="22"/>
              </w:rPr>
            </w:pPr>
          </w:p>
        </w:tc>
        <w:tc>
          <w:tcPr>
            <w:tcW w:w="6300" w:type="dxa"/>
          </w:tcPr>
          <w:p w:rsidR="00BD6BCC" w:rsidRDefault="00BD6BCC" w:rsidP="005C0070">
            <w:pPr>
              <w:ind w:firstLine="0"/>
              <w:rPr>
                <w:szCs w:val="22"/>
              </w:rPr>
            </w:pPr>
            <w:r>
              <w:rPr>
                <w:sz w:val="22"/>
                <w:szCs w:val="22"/>
              </w:rPr>
              <w:t xml:space="preserve">Обязательная совместимость микроскопа с конденсором темного поля  и окулярным винтовым микрометром </w:t>
            </w:r>
          </w:p>
        </w:tc>
        <w:tc>
          <w:tcPr>
            <w:tcW w:w="3780" w:type="dxa"/>
          </w:tcPr>
          <w:p w:rsidR="00BD6BCC" w:rsidRDefault="00BD6BCC" w:rsidP="005C0070">
            <w:pPr>
              <w:rPr>
                <w:szCs w:val="22"/>
              </w:rPr>
            </w:pPr>
            <w:r>
              <w:rPr>
                <w:sz w:val="22"/>
                <w:szCs w:val="22"/>
              </w:rPr>
              <w:t>Обеспечение</w:t>
            </w:r>
          </w:p>
        </w:tc>
      </w:tr>
      <w:tr w:rsidR="00BD6BCC" w:rsidTr="005C0070">
        <w:trPr>
          <w:cantSplit/>
        </w:trPr>
        <w:tc>
          <w:tcPr>
            <w:tcW w:w="720" w:type="dxa"/>
          </w:tcPr>
          <w:p w:rsidR="00BD6BCC" w:rsidRDefault="00BD6BCC" w:rsidP="005C0070">
            <w:pPr>
              <w:ind w:firstLine="0"/>
              <w:rPr>
                <w:szCs w:val="22"/>
              </w:rPr>
            </w:pPr>
          </w:p>
        </w:tc>
        <w:tc>
          <w:tcPr>
            <w:tcW w:w="6300" w:type="dxa"/>
          </w:tcPr>
          <w:p w:rsidR="00BD6BCC" w:rsidRDefault="00BD6BCC" w:rsidP="005C0070">
            <w:pPr>
              <w:ind w:firstLine="0"/>
              <w:rPr>
                <w:szCs w:val="22"/>
              </w:rPr>
            </w:pPr>
            <w:r>
              <w:rPr>
                <w:sz w:val="22"/>
                <w:szCs w:val="22"/>
              </w:rPr>
              <w:t>Предохранители для замены: не менее, шт.</w:t>
            </w:r>
          </w:p>
        </w:tc>
        <w:tc>
          <w:tcPr>
            <w:tcW w:w="3780" w:type="dxa"/>
          </w:tcPr>
          <w:p w:rsidR="00BD6BCC" w:rsidRDefault="00BD6BCC" w:rsidP="005C0070">
            <w:pPr>
              <w:rPr>
                <w:szCs w:val="22"/>
              </w:rPr>
            </w:pPr>
            <w:r>
              <w:rPr>
                <w:sz w:val="22"/>
                <w:szCs w:val="22"/>
              </w:rPr>
              <w:t>2</w:t>
            </w:r>
          </w:p>
        </w:tc>
      </w:tr>
      <w:tr w:rsidR="00BD6BCC" w:rsidTr="005C0070">
        <w:trPr>
          <w:cantSplit/>
        </w:trPr>
        <w:tc>
          <w:tcPr>
            <w:tcW w:w="720" w:type="dxa"/>
          </w:tcPr>
          <w:p w:rsidR="00BD6BCC" w:rsidRDefault="00BD6BCC" w:rsidP="005C0070">
            <w:pPr>
              <w:ind w:firstLine="0"/>
              <w:rPr>
                <w:szCs w:val="22"/>
              </w:rPr>
            </w:pPr>
          </w:p>
        </w:tc>
        <w:tc>
          <w:tcPr>
            <w:tcW w:w="6300" w:type="dxa"/>
          </w:tcPr>
          <w:p w:rsidR="00BD6BCC" w:rsidRDefault="00BD6BCC" w:rsidP="005C0070">
            <w:pPr>
              <w:ind w:firstLine="0"/>
              <w:rPr>
                <w:szCs w:val="22"/>
              </w:rPr>
            </w:pPr>
            <w:r>
              <w:rPr>
                <w:sz w:val="22"/>
                <w:szCs w:val="22"/>
              </w:rPr>
              <w:t>Иммерсионное масло, флакон: не менее, шт.</w:t>
            </w:r>
          </w:p>
        </w:tc>
        <w:tc>
          <w:tcPr>
            <w:tcW w:w="3780" w:type="dxa"/>
          </w:tcPr>
          <w:p w:rsidR="00BD6BCC" w:rsidRDefault="00BD6BCC" w:rsidP="005C0070">
            <w:pPr>
              <w:rPr>
                <w:szCs w:val="22"/>
              </w:rPr>
            </w:pPr>
            <w:r>
              <w:rPr>
                <w:sz w:val="22"/>
                <w:szCs w:val="22"/>
              </w:rPr>
              <w:t>1</w:t>
            </w:r>
          </w:p>
        </w:tc>
      </w:tr>
      <w:tr w:rsidR="00BD6BCC" w:rsidTr="005C0070">
        <w:trPr>
          <w:cantSplit/>
        </w:trPr>
        <w:tc>
          <w:tcPr>
            <w:tcW w:w="720" w:type="dxa"/>
          </w:tcPr>
          <w:p w:rsidR="00BD6BCC" w:rsidRDefault="00BD6BCC" w:rsidP="005C0070">
            <w:pPr>
              <w:ind w:firstLine="0"/>
              <w:rPr>
                <w:szCs w:val="22"/>
              </w:rPr>
            </w:pPr>
          </w:p>
        </w:tc>
        <w:tc>
          <w:tcPr>
            <w:tcW w:w="6300" w:type="dxa"/>
          </w:tcPr>
          <w:p w:rsidR="00BD6BCC" w:rsidRDefault="00BD6BCC" w:rsidP="005C0070">
            <w:pPr>
              <w:ind w:firstLine="0"/>
              <w:rPr>
                <w:szCs w:val="22"/>
              </w:rPr>
            </w:pPr>
            <w:r>
              <w:rPr>
                <w:sz w:val="22"/>
                <w:szCs w:val="22"/>
              </w:rPr>
              <w:t>Защитный чехол: не менее, шт.</w:t>
            </w:r>
          </w:p>
        </w:tc>
        <w:tc>
          <w:tcPr>
            <w:tcW w:w="3780" w:type="dxa"/>
          </w:tcPr>
          <w:p w:rsidR="00BD6BCC" w:rsidRDefault="00BD6BCC" w:rsidP="005C0070">
            <w:pPr>
              <w:rPr>
                <w:szCs w:val="22"/>
              </w:rPr>
            </w:pPr>
            <w:r>
              <w:rPr>
                <w:sz w:val="22"/>
                <w:szCs w:val="22"/>
              </w:rPr>
              <w:t>1</w:t>
            </w:r>
          </w:p>
        </w:tc>
      </w:tr>
      <w:tr w:rsidR="00BD6BCC" w:rsidTr="005C0070">
        <w:trPr>
          <w:cantSplit/>
        </w:trPr>
        <w:tc>
          <w:tcPr>
            <w:tcW w:w="720" w:type="dxa"/>
          </w:tcPr>
          <w:p w:rsidR="00BD6BCC" w:rsidRDefault="00BD6BCC" w:rsidP="005C0070">
            <w:pPr>
              <w:ind w:firstLine="0"/>
              <w:rPr>
                <w:szCs w:val="22"/>
                <w:lang w:val="en-US"/>
              </w:rPr>
            </w:pPr>
          </w:p>
        </w:tc>
        <w:tc>
          <w:tcPr>
            <w:tcW w:w="6300" w:type="dxa"/>
          </w:tcPr>
          <w:p w:rsidR="00BD6BCC" w:rsidRDefault="00BD6BCC" w:rsidP="005C0070">
            <w:pPr>
              <w:ind w:firstLine="0"/>
              <w:rPr>
                <w:szCs w:val="22"/>
              </w:rPr>
            </w:pPr>
            <w:r>
              <w:rPr>
                <w:sz w:val="22"/>
                <w:szCs w:val="22"/>
              </w:rPr>
              <w:t>Шнур сетевой: не менее, шт.</w:t>
            </w:r>
          </w:p>
        </w:tc>
        <w:tc>
          <w:tcPr>
            <w:tcW w:w="3780" w:type="dxa"/>
          </w:tcPr>
          <w:p w:rsidR="00BD6BCC" w:rsidRDefault="00BD6BCC" w:rsidP="005C0070">
            <w:pPr>
              <w:rPr>
                <w:szCs w:val="22"/>
              </w:rPr>
            </w:pPr>
            <w:r>
              <w:rPr>
                <w:sz w:val="22"/>
                <w:szCs w:val="22"/>
              </w:rPr>
              <w:t>1</w:t>
            </w:r>
          </w:p>
        </w:tc>
      </w:tr>
    </w:tbl>
    <w:p w:rsidR="008C138D" w:rsidRDefault="008C138D" w:rsidP="00B3644C">
      <w:pPr>
        <w:pStyle w:val="ab"/>
        <w:spacing w:after="0"/>
        <w:rPr>
          <w:sz w:val="22"/>
          <w:szCs w:val="22"/>
        </w:rPr>
      </w:pPr>
    </w:p>
    <w:p w:rsidR="00735C2C" w:rsidRDefault="00735C2C" w:rsidP="00B3644C">
      <w:pPr>
        <w:pStyle w:val="ab"/>
        <w:spacing w:after="0"/>
        <w:rPr>
          <w:sz w:val="22"/>
          <w:szCs w:val="22"/>
        </w:rPr>
      </w:pPr>
    </w:p>
    <w:p w:rsidR="00C328E5" w:rsidRDefault="00C328E5" w:rsidP="00B3644C">
      <w:pPr>
        <w:pStyle w:val="ab"/>
        <w:spacing w:after="0"/>
        <w:rPr>
          <w:sz w:val="22"/>
          <w:szCs w:val="22"/>
        </w:rPr>
      </w:pPr>
    </w:p>
    <w:p w:rsidR="000F60D1" w:rsidRDefault="008C57CC" w:rsidP="000F60D1">
      <w:pPr>
        <w:pStyle w:val="a6"/>
        <w:widowControl w:val="0"/>
        <w:overflowPunct w:val="0"/>
        <w:autoSpaceDE w:val="0"/>
        <w:autoSpaceDN w:val="0"/>
        <w:adjustRightInd w:val="0"/>
        <w:spacing w:after="0"/>
        <w:textAlignment w:val="baseline"/>
        <w:rPr>
          <w:b/>
          <w:bCs/>
          <w:sz w:val="22"/>
          <w:szCs w:val="22"/>
        </w:rPr>
      </w:pPr>
      <w:r>
        <w:rPr>
          <w:b/>
          <w:bCs/>
          <w:sz w:val="22"/>
          <w:szCs w:val="22"/>
        </w:rPr>
        <w:t>Итого: __________ руб.</w:t>
      </w:r>
      <w:r w:rsidR="00BB253A">
        <w:rPr>
          <w:b/>
          <w:bCs/>
          <w:sz w:val="22"/>
          <w:szCs w:val="22"/>
        </w:rPr>
        <w:t>___</w:t>
      </w:r>
      <w:r>
        <w:rPr>
          <w:b/>
          <w:bCs/>
          <w:sz w:val="22"/>
          <w:szCs w:val="22"/>
        </w:rPr>
        <w:t xml:space="preserve"> коп. (___________________________________ руб.</w:t>
      </w:r>
      <w:r w:rsidR="00BB253A">
        <w:rPr>
          <w:b/>
          <w:bCs/>
          <w:sz w:val="22"/>
          <w:szCs w:val="22"/>
        </w:rPr>
        <w:t xml:space="preserve">___ </w:t>
      </w:r>
      <w:r>
        <w:rPr>
          <w:b/>
          <w:bCs/>
          <w:sz w:val="22"/>
          <w:szCs w:val="22"/>
        </w:rPr>
        <w:t>коп.)</w:t>
      </w:r>
    </w:p>
    <w:p w:rsidR="003B1BDB" w:rsidRDefault="003B1BDB" w:rsidP="003B1BDB"/>
    <w:p w:rsidR="00DC7D71" w:rsidRPr="00AE3797" w:rsidRDefault="00DC7D71" w:rsidP="00DC7D71">
      <w:pPr>
        <w:pStyle w:val="a6"/>
        <w:widowControl w:val="0"/>
        <w:overflowPunct w:val="0"/>
        <w:autoSpaceDE w:val="0"/>
        <w:autoSpaceDN w:val="0"/>
        <w:adjustRightInd w:val="0"/>
        <w:spacing w:after="0"/>
        <w:ind w:firstLine="720"/>
        <w:textAlignment w:val="baseline"/>
        <w:rPr>
          <w:b/>
          <w:bCs/>
          <w:sz w:val="22"/>
          <w:szCs w:val="22"/>
        </w:rPr>
      </w:pPr>
      <w:r w:rsidRPr="00AE3797">
        <w:rPr>
          <w:b/>
          <w:bCs/>
          <w:sz w:val="22"/>
          <w:szCs w:val="22"/>
        </w:rPr>
        <w:t>Условия исполнения договора:</w:t>
      </w:r>
    </w:p>
    <w:p w:rsidR="00DC7D71" w:rsidRDefault="00DC7D71" w:rsidP="00DC7D71">
      <w:pPr>
        <w:pStyle w:val="a6"/>
        <w:widowControl w:val="0"/>
        <w:overflowPunct w:val="0"/>
        <w:autoSpaceDE w:val="0"/>
        <w:autoSpaceDN w:val="0"/>
        <w:adjustRightInd w:val="0"/>
        <w:spacing w:after="0"/>
        <w:textAlignment w:val="baseline"/>
        <w:rPr>
          <w:sz w:val="22"/>
          <w:szCs w:val="22"/>
        </w:rPr>
      </w:pPr>
      <w:r w:rsidRPr="00541778">
        <w:rPr>
          <w:bCs/>
          <w:sz w:val="22"/>
          <w:szCs w:val="22"/>
        </w:rPr>
        <w:t>Мы о</w:t>
      </w:r>
      <w:r w:rsidRPr="00541778">
        <w:rPr>
          <w:sz w:val="22"/>
          <w:szCs w:val="22"/>
        </w:rPr>
        <w:t>бязуемся вносить информацию в автоматизированную систему заказов «Электронный ордер» о поставке товара согласно инструкции предоставленной Заказчиком.</w:t>
      </w:r>
    </w:p>
    <w:p w:rsidR="00DC7D71" w:rsidRDefault="00547625" w:rsidP="00547625">
      <w:pPr>
        <w:widowControl/>
        <w:spacing w:before="0"/>
        <w:ind w:firstLine="0"/>
        <w:rPr>
          <w:sz w:val="22"/>
          <w:szCs w:val="22"/>
        </w:rPr>
      </w:pPr>
      <w:r>
        <w:rPr>
          <w:b/>
          <w:sz w:val="22"/>
          <w:szCs w:val="22"/>
        </w:rPr>
        <w:t xml:space="preserve">1. </w:t>
      </w:r>
      <w:r w:rsidR="00DC7D71" w:rsidRPr="00541778">
        <w:rPr>
          <w:b/>
          <w:sz w:val="22"/>
          <w:szCs w:val="22"/>
        </w:rPr>
        <w:t>Требования качества</w:t>
      </w:r>
      <w:r w:rsidR="00DC7D71" w:rsidRPr="00541778">
        <w:rPr>
          <w:sz w:val="22"/>
          <w:szCs w:val="22"/>
        </w:rPr>
        <w:t xml:space="preserve">: </w:t>
      </w:r>
    </w:p>
    <w:p w:rsidR="00D87BAE" w:rsidRPr="007A2F05" w:rsidRDefault="00743814" w:rsidP="00547625">
      <w:pPr>
        <w:widowControl/>
        <w:spacing w:before="0"/>
        <w:ind w:firstLine="0"/>
        <w:rPr>
          <w:sz w:val="22"/>
          <w:szCs w:val="22"/>
        </w:rPr>
      </w:pPr>
      <w:r w:rsidRPr="00743814">
        <w:rPr>
          <w:sz w:val="22"/>
          <w:szCs w:val="22"/>
        </w:rPr>
        <w:t>-</w:t>
      </w:r>
      <w:r>
        <w:rPr>
          <w:sz w:val="22"/>
          <w:szCs w:val="22"/>
        </w:rPr>
        <w:t xml:space="preserve"> Поставленный Товар соответствует </w:t>
      </w:r>
      <w:r w:rsidR="00A7198D">
        <w:rPr>
          <w:sz w:val="22"/>
          <w:szCs w:val="22"/>
        </w:rPr>
        <w:t>требованиям стандартов</w:t>
      </w:r>
      <w:r>
        <w:rPr>
          <w:sz w:val="22"/>
          <w:szCs w:val="22"/>
        </w:rPr>
        <w:t xml:space="preserve"> качества, упаковке и маркировк</w:t>
      </w:r>
      <w:r w:rsidR="00D87BAE">
        <w:rPr>
          <w:sz w:val="22"/>
          <w:szCs w:val="22"/>
        </w:rPr>
        <w:t>е, утвержденн</w:t>
      </w:r>
      <w:r w:rsidR="00227376">
        <w:rPr>
          <w:sz w:val="22"/>
          <w:szCs w:val="22"/>
        </w:rPr>
        <w:t xml:space="preserve">ых </w:t>
      </w:r>
      <w:r w:rsidR="00D87BAE">
        <w:rPr>
          <w:sz w:val="22"/>
          <w:szCs w:val="22"/>
        </w:rPr>
        <w:t>нормативно-</w:t>
      </w:r>
      <w:r w:rsidR="00D87BAE" w:rsidRPr="007A2F05">
        <w:rPr>
          <w:sz w:val="22"/>
          <w:szCs w:val="22"/>
        </w:rPr>
        <w:t>технической документацией;</w:t>
      </w:r>
    </w:p>
    <w:p w:rsidR="008100CB" w:rsidRPr="007A2F05" w:rsidRDefault="00D87BAE" w:rsidP="00547625">
      <w:pPr>
        <w:widowControl/>
        <w:spacing w:before="0"/>
        <w:ind w:firstLine="0"/>
        <w:rPr>
          <w:b/>
          <w:sz w:val="22"/>
          <w:szCs w:val="22"/>
        </w:rPr>
      </w:pPr>
      <w:r w:rsidRPr="007A2F05">
        <w:rPr>
          <w:sz w:val="22"/>
          <w:szCs w:val="22"/>
        </w:rPr>
        <w:t xml:space="preserve">- </w:t>
      </w:r>
      <w:r w:rsidR="00227376" w:rsidRPr="007A2F05">
        <w:rPr>
          <w:sz w:val="22"/>
          <w:szCs w:val="22"/>
        </w:rPr>
        <w:t>К</w:t>
      </w:r>
      <w:r w:rsidRPr="007A2F05">
        <w:rPr>
          <w:sz w:val="22"/>
          <w:szCs w:val="22"/>
        </w:rPr>
        <w:t xml:space="preserve">ачество товара подтверждается </w:t>
      </w:r>
      <w:r w:rsidR="008100CB" w:rsidRPr="007A2F05">
        <w:rPr>
          <w:sz w:val="22"/>
          <w:szCs w:val="22"/>
        </w:rPr>
        <w:t xml:space="preserve">соответствием техническим характеристикам и описанию, фасовке и </w:t>
      </w:r>
      <w:r w:rsidR="00A7198D" w:rsidRPr="007A2F05">
        <w:rPr>
          <w:sz w:val="22"/>
          <w:szCs w:val="22"/>
        </w:rPr>
        <w:t>упаковке, указанной</w:t>
      </w:r>
      <w:r w:rsidR="008100CB" w:rsidRPr="007A2F05">
        <w:rPr>
          <w:sz w:val="22"/>
          <w:szCs w:val="22"/>
        </w:rPr>
        <w:t xml:space="preserve"> в </w:t>
      </w:r>
      <w:r w:rsidR="0094549C" w:rsidRPr="007A2F05">
        <w:rPr>
          <w:sz w:val="22"/>
          <w:szCs w:val="22"/>
        </w:rPr>
        <w:t>Спецификации</w:t>
      </w:r>
      <w:r w:rsidR="008100CB" w:rsidRPr="007A2F05">
        <w:rPr>
          <w:b/>
          <w:sz w:val="22"/>
          <w:szCs w:val="22"/>
        </w:rPr>
        <w:t>;</w:t>
      </w:r>
    </w:p>
    <w:p w:rsidR="008100CB" w:rsidRDefault="008100CB" w:rsidP="00547625">
      <w:pPr>
        <w:widowControl/>
        <w:spacing w:before="0"/>
        <w:ind w:firstLine="0"/>
        <w:rPr>
          <w:sz w:val="22"/>
          <w:szCs w:val="22"/>
        </w:rPr>
      </w:pPr>
      <w:r w:rsidRPr="007A2F05">
        <w:rPr>
          <w:sz w:val="22"/>
          <w:szCs w:val="22"/>
        </w:rPr>
        <w:t xml:space="preserve">- </w:t>
      </w:r>
      <w:r w:rsidR="00227376" w:rsidRPr="007A2F05">
        <w:rPr>
          <w:sz w:val="22"/>
          <w:szCs w:val="22"/>
        </w:rPr>
        <w:t>К</w:t>
      </w:r>
      <w:r w:rsidRPr="007A2F05">
        <w:rPr>
          <w:sz w:val="22"/>
          <w:szCs w:val="22"/>
        </w:rPr>
        <w:t xml:space="preserve">оличество Товара соответствует </w:t>
      </w:r>
      <w:r w:rsidR="002C0547" w:rsidRPr="007A2F05">
        <w:rPr>
          <w:sz w:val="22"/>
          <w:szCs w:val="22"/>
        </w:rPr>
        <w:t>Спецификации</w:t>
      </w:r>
      <w:r w:rsidRPr="007A2F05">
        <w:rPr>
          <w:sz w:val="22"/>
          <w:szCs w:val="22"/>
        </w:rPr>
        <w:t>;</w:t>
      </w:r>
    </w:p>
    <w:p w:rsidR="00227376" w:rsidRDefault="009F79CB" w:rsidP="00547625">
      <w:pPr>
        <w:widowControl/>
        <w:spacing w:before="0"/>
        <w:ind w:firstLine="0"/>
        <w:rPr>
          <w:sz w:val="22"/>
          <w:szCs w:val="22"/>
        </w:rPr>
      </w:pPr>
      <w:r>
        <w:rPr>
          <w:sz w:val="22"/>
          <w:szCs w:val="22"/>
        </w:rPr>
        <w:t>-</w:t>
      </w:r>
      <w:r w:rsidR="00227376">
        <w:rPr>
          <w:sz w:val="22"/>
          <w:szCs w:val="22"/>
        </w:rPr>
        <w:t>П</w:t>
      </w:r>
      <w:r w:rsidR="008100CB" w:rsidRPr="008100CB">
        <w:rPr>
          <w:sz w:val="22"/>
          <w:szCs w:val="22"/>
        </w:rPr>
        <w:t xml:space="preserve">оставляемый товар </w:t>
      </w:r>
      <w:r w:rsidR="00A7198D" w:rsidRPr="008100CB">
        <w:rPr>
          <w:sz w:val="22"/>
          <w:szCs w:val="22"/>
        </w:rPr>
        <w:t>новый</w:t>
      </w:r>
      <w:r w:rsidR="00A7198D">
        <w:rPr>
          <w:sz w:val="22"/>
          <w:szCs w:val="22"/>
        </w:rPr>
        <w:t xml:space="preserve">, </w:t>
      </w:r>
      <w:r w:rsidR="00A7198D" w:rsidRPr="008100CB">
        <w:rPr>
          <w:sz w:val="22"/>
          <w:szCs w:val="22"/>
        </w:rPr>
        <w:t>не</w:t>
      </w:r>
      <w:r w:rsidR="008100CB" w:rsidRPr="008100CB">
        <w:rPr>
          <w:sz w:val="22"/>
          <w:szCs w:val="22"/>
        </w:rPr>
        <w:t xml:space="preserve"> был в употреблении</w:t>
      </w:r>
      <w:r w:rsidR="008100CB">
        <w:rPr>
          <w:sz w:val="22"/>
          <w:szCs w:val="22"/>
        </w:rPr>
        <w:t xml:space="preserve">, </w:t>
      </w:r>
      <w:r w:rsidR="00A7198D">
        <w:rPr>
          <w:sz w:val="22"/>
          <w:szCs w:val="22"/>
        </w:rPr>
        <w:t xml:space="preserve">находиться </w:t>
      </w:r>
      <w:r w:rsidR="00A7198D" w:rsidRPr="008100CB">
        <w:rPr>
          <w:sz w:val="22"/>
          <w:szCs w:val="22"/>
        </w:rPr>
        <w:t>у</w:t>
      </w:r>
      <w:r w:rsidR="008100CB">
        <w:rPr>
          <w:sz w:val="22"/>
          <w:szCs w:val="22"/>
        </w:rPr>
        <w:t xml:space="preserve"> Поставщика на законных основаниях</w:t>
      </w:r>
      <w:r w:rsidR="00227376">
        <w:rPr>
          <w:sz w:val="22"/>
          <w:szCs w:val="22"/>
        </w:rPr>
        <w:t>, свободен от прав третьих лиц, не заложен и не находиться под арестом;</w:t>
      </w:r>
    </w:p>
    <w:p w:rsidR="00227376" w:rsidRDefault="00227376" w:rsidP="00547625">
      <w:pPr>
        <w:widowControl/>
        <w:spacing w:before="0"/>
        <w:ind w:firstLine="0"/>
        <w:rPr>
          <w:sz w:val="22"/>
          <w:szCs w:val="22"/>
        </w:rPr>
      </w:pPr>
      <w:r>
        <w:rPr>
          <w:sz w:val="22"/>
          <w:szCs w:val="22"/>
        </w:rPr>
        <w:t>-</w:t>
      </w:r>
      <w:r w:rsidR="00547625">
        <w:rPr>
          <w:sz w:val="22"/>
          <w:szCs w:val="22"/>
        </w:rPr>
        <w:t xml:space="preserve"> </w:t>
      </w:r>
      <w:r>
        <w:rPr>
          <w:sz w:val="22"/>
          <w:szCs w:val="22"/>
        </w:rPr>
        <w:t xml:space="preserve">Поставка товара сопровождается предоставлением копий действующих </w:t>
      </w:r>
      <w:r w:rsidR="00A7198D">
        <w:rPr>
          <w:sz w:val="22"/>
          <w:szCs w:val="22"/>
        </w:rPr>
        <w:t>сертификатов соответствия</w:t>
      </w:r>
      <w:r>
        <w:rPr>
          <w:sz w:val="22"/>
          <w:szCs w:val="22"/>
        </w:rPr>
        <w:t>, техническими паспортами, выданными органами сертификации России и прочей необходимой документацией;</w:t>
      </w:r>
    </w:p>
    <w:p w:rsidR="00E27448" w:rsidRDefault="00DC7D71" w:rsidP="00547625">
      <w:pPr>
        <w:widowControl/>
        <w:spacing w:before="0"/>
        <w:ind w:firstLine="0"/>
        <w:rPr>
          <w:sz w:val="22"/>
          <w:szCs w:val="22"/>
        </w:rPr>
      </w:pPr>
      <w:r w:rsidRPr="00541778">
        <w:rPr>
          <w:b/>
          <w:sz w:val="22"/>
          <w:szCs w:val="22"/>
        </w:rPr>
        <w:t>М</w:t>
      </w:r>
      <w:r w:rsidRPr="00541778">
        <w:rPr>
          <w:b/>
          <w:bCs/>
          <w:sz w:val="22"/>
          <w:szCs w:val="22"/>
        </w:rPr>
        <w:t xml:space="preserve">есто доставки: </w:t>
      </w:r>
      <w:r w:rsidRPr="0034317C">
        <w:rPr>
          <w:sz w:val="22"/>
          <w:szCs w:val="22"/>
        </w:rPr>
        <w:t xml:space="preserve">г. Калуга, ул. </w:t>
      </w:r>
      <w:proofErr w:type="spellStart"/>
      <w:r w:rsidRPr="0034317C">
        <w:rPr>
          <w:sz w:val="22"/>
          <w:szCs w:val="22"/>
        </w:rPr>
        <w:t>Болотникова</w:t>
      </w:r>
      <w:proofErr w:type="spellEnd"/>
      <w:r w:rsidRPr="0034317C">
        <w:rPr>
          <w:sz w:val="22"/>
          <w:szCs w:val="22"/>
        </w:rPr>
        <w:t xml:space="preserve">, д. 1, </w:t>
      </w:r>
      <w:r w:rsidR="00E27448" w:rsidRPr="00E27448">
        <w:rPr>
          <w:sz w:val="22"/>
          <w:szCs w:val="22"/>
        </w:rPr>
        <w:t>ЧУЗ «Больница «РЖД – Медицина» имени К.Э. Циолковского города Калуга»</w:t>
      </w:r>
      <w:r w:rsidR="00E27448">
        <w:rPr>
          <w:sz w:val="22"/>
          <w:szCs w:val="22"/>
        </w:rPr>
        <w:t>.</w:t>
      </w:r>
    </w:p>
    <w:p w:rsidR="00DC7D71" w:rsidRPr="00541778" w:rsidRDefault="00547625" w:rsidP="00547625">
      <w:pPr>
        <w:widowControl/>
        <w:spacing w:before="0"/>
        <w:ind w:firstLine="0"/>
        <w:rPr>
          <w:sz w:val="22"/>
          <w:szCs w:val="22"/>
        </w:rPr>
      </w:pPr>
      <w:r>
        <w:rPr>
          <w:b/>
          <w:bCs/>
          <w:sz w:val="22"/>
          <w:szCs w:val="22"/>
        </w:rPr>
        <w:t xml:space="preserve">2. </w:t>
      </w:r>
      <w:r w:rsidR="00DC7D71" w:rsidRPr="00541778">
        <w:rPr>
          <w:b/>
          <w:bCs/>
          <w:sz w:val="22"/>
          <w:szCs w:val="22"/>
        </w:rPr>
        <w:t>Тара</w:t>
      </w:r>
      <w:r w:rsidR="00C3632A">
        <w:rPr>
          <w:b/>
          <w:bCs/>
          <w:sz w:val="22"/>
          <w:szCs w:val="22"/>
        </w:rPr>
        <w:t xml:space="preserve"> </w:t>
      </w:r>
      <w:r w:rsidR="00A7198D">
        <w:rPr>
          <w:b/>
          <w:bCs/>
          <w:sz w:val="22"/>
          <w:szCs w:val="22"/>
        </w:rPr>
        <w:t>доставки</w:t>
      </w:r>
      <w:r w:rsidR="00A7198D" w:rsidRPr="00541778">
        <w:rPr>
          <w:b/>
          <w:bCs/>
          <w:sz w:val="22"/>
          <w:szCs w:val="22"/>
        </w:rPr>
        <w:t xml:space="preserve">: </w:t>
      </w:r>
      <w:r w:rsidR="00A7198D" w:rsidRPr="00AD5A32">
        <w:rPr>
          <w:bCs/>
          <w:sz w:val="22"/>
          <w:szCs w:val="22"/>
        </w:rPr>
        <w:t>поставка</w:t>
      </w:r>
      <w:r w:rsidR="00CE464F" w:rsidRPr="00AD5A32">
        <w:rPr>
          <w:bCs/>
          <w:sz w:val="22"/>
          <w:szCs w:val="22"/>
          <w:u w:val="single"/>
        </w:rPr>
        <w:t xml:space="preserve"> </w:t>
      </w:r>
      <w:r w:rsidR="00CE464F" w:rsidRPr="00CE464F">
        <w:rPr>
          <w:bCs/>
          <w:sz w:val="22"/>
          <w:szCs w:val="22"/>
          <w:u w:val="single"/>
        </w:rPr>
        <w:t>товара осуществляется</w:t>
      </w:r>
      <w:r w:rsidR="00C3632A">
        <w:rPr>
          <w:bCs/>
          <w:sz w:val="22"/>
          <w:szCs w:val="22"/>
          <w:u w:val="single"/>
        </w:rPr>
        <w:t xml:space="preserve"> </w:t>
      </w:r>
      <w:r w:rsidR="00CE464F" w:rsidRPr="00CE464F">
        <w:rPr>
          <w:bCs/>
          <w:sz w:val="22"/>
          <w:szCs w:val="22"/>
          <w:u w:val="single"/>
        </w:rPr>
        <w:t xml:space="preserve">в </w:t>
      </w:r>
      <w:r w:rsidR="00CE464F">
        <w:rPr>
          <w:bCs/>
          <w:sz w:val="22"/>
          <w:szCs w:val="22"/>
          <w:u w:val="single"/>
        </w:rPr>
        <w:t>упаковке</w:t>
      </w:r>
      <w:r w:rsidR="007844DE" w:rsidRPr="00CE464F">
        <w:rPr>
          <w:bCs/>
          <w:sz w:val="22"/>
          <w:szCs w:val="22"/>
          <w:u w:val="single"/>
        </w:rPr>
        <w:t xml:space="preserve"> производителя</w:t>
      </w:r>
      <w:r w:rsidR="00CE464F">
        <w:rPr>
          <w:bCs/>
          <w:sz w:val="22"/>
          <w:szCs w:val="22"/>
          <w:u w:val="single"/>
        </w:rPr>
        <w:t xml:space="preserve">, что обеспечивает его сохранность. Также оригинальная заводская упаковка обеспечивает защиту от воздействия </w:t>
      </w:r>
      <w:r w:rsidR="00A7198D">
        <w:rPr>
          <w:bCs/>
          <w:sz w:val="22"/>
          <w:szCs w:val="22"/>
          <w:u w:val="single"/>
        </w:rPr>
        <w:t>механических, химических</w:t>
      </w:r>
      <w:r w:rsidR="00C3632A">
        <w:rPr>
          <w:bCs/>
          <w:sz w:val="22"/>
          <w:szCs w:val="22"/>
          <w:u w:val="single"/>
        </w:rPr>
        <w:t xml:space="preserve"> </w:t>
      </w:r>
      <w:r w:rsidR="00531791">
        <w:rPr>
          <w:bCs/>
          <w:sz w:val="22"/>
          <w:szCs w:val="22"/>
          <w:u w:val="single"/>
        </w:rPr>
        <w:t xml:space="preserve">и климатических </w:t>
      </w:r>
      <w:r w:rsidR="00CE464F">
        <w:rPr>
          <w:bCs/>
          <w:sz w:val="22"/>
          <w:szCs w:val="22"/>
          <w:u w:val="single"/>
        </w:rPr>
        <w:t>факторов</w:t>
      </w:r>
      <w:r w:rsidR="00531791">
        <w:rPr>
          <w:bCs/>
          <w:sz w:val="22"/>
          <w:szCs w:val="22"/>
          <w:u w:val="single"/>
        </w:rPr>
        <w:t xml:space="preserve"> во время транспортировки и хранения поставляемого товара. </w:t>
      </w:r>
    </w:p>
    <w:p w:rsidR="008E5C1A" w:rsidRPr="00C54EA0" w:rsidRDefault="00547625" w:rsidP="00547625">
      <w:pPr>
        <w:widowControl/>
        <w:spacing w:before="0"/>
        <w:ind w:firstLine="0"/>
        <w:rPr>
          <w:spacing w:val="-9"/>
          <w:sz w:val="22"/>
          <w:szCs w:val="22"/>
        </w:rPr>
      </w:pPr>
      <w:r>
        <w:rPr>
          <w:b/>
          <w:bCs/>
          <w:sz w:val="22"/>
          <w:szCs w:val="22"/>
        </w:rPr>
        <w:t xml:space="preserve">3. </w:t>
      </w:r>
      <w:r w:rsidR="00DC7D71" w:rsidRPr="008E5C1A">
        <w:rPr>
          <w:b/>
          <w:bCs/>
          <w:sz w:val="22"/>
          <w:szCs w:val="22"/>
        </w:rPr>
        <w:t xml:space="preserve">Сроки поставки </w:t>
      </w:r>
      <w:r w:rsidR="00C328E5" w:rsidRPr="008E5C1A">
        <w:rPr>
          <w:b/>
          <w:bCs/>
          <w:sz w:val="22"/>
          <w:szCs w:val="22"/>
        </w:rPr>
        <w:t>товара:</w:t>
      </w:r>
      <w:r w:rsidR="009F79CB">
        <w:rPr>
          <w:sz w:val="22"/>
          <w:szCs w:val="22"/>
        </w:rPr>
        <w:t xml:space="preserve"> </w:t>
      </w:r>
      <w:r w:rsidR="00F6783F" w:rsidRPr="00BA066C">
        <w:rPr>
          <w:sz w:val="22"/>
          <w:szCs w:val="22"/>
        </w:rPr>
        <w:t xml:space="preserve">с </w:t>
      </w:r>
      <w:r w:rsidR="00F6783F">
        <w:rPr>
          <w:sz w:val="22"/>
          <w:szCs w:val="22"/>
        </w:rPr>
        <w:t xml:space="preserve">момента заключения договора </w:t>
      </w:r>
      <w:r w:rsidR="00F6783F" w:rsidRPr="00BA066C">
        <w:rPr>
          <w:sz w:val="22"/>
          <w:szCs w:val="22"/>
        </w:rPr>
        <w:t xml:space="preserve">в течение </w:t>
      </w:r>
      <w:r w:rsidR="00F6783F" w:rsidRPr="00F6783F">
        <w:rPr>
          <w:sz w:val="22"/>
          <w:szCs w:val="22"/>
        </w:rPr>
        <w:t>10 (десяти)</w:t>
      </w:r>
      <w:r w:rsidR="00F6783F" w:rsidRPr="00BA066C">
        <w:rPr>
          <w:sz w:val="22"/>
          <w:szCs w:val="22"/>
        </w:rPr>
        <w:t xml:space="preserve"> </w:t>
      </w:r>
      <w:r w:rsidR="002C0547">
        <w:rPr>
          <w:sz w:val="22"/>
          <w:szCs w:val="22"/>
        </w:rPr>
        <w:t xml:space="preserve">рабочих </w:t>
      </w:r>
      <w:r w:rsidR="00F6783F" w:rsidRPr="00BA066C">
        <w:rPr>
          <w:sz w:val="22"/>
          <w:szCs w:val="22"/>
        </w:rPr>
        <w:t>дней</w:t>
      </w:r>
      <w:r w:rsidR="00F6783F">
        <w:rPr>
          <w:sz w:val="22"/>
          <w:szCs w:val="22"/>
        </w:rPr>
        <w:t>.</w:t>
      </w:r>
    </w:p>
    <w:p w:rsidR="008B251B" w:rsidRPr="00BA066C" w:rsidRDefault="00547625" w:rsidP="007A2F05">
      <w:pPr>
        <w:autoSpaceDE w:val="0"/>
        <w:autoSpaceDN w:val="0"/>
        <w:adjustRightInd w:val="0"/>
        <w:spacing w:before="0"/>
        <w:ind w:firstLine="0"/>
        <w:contextualSpacing/>
        <w:rPr>
          <w:sz w:val="22"/>
          <w:szCs w:val="22"/>
        </w:rPr>
      </w:pPr>
      <w:r>
        <w:rPr>
          <w:b/>
          <w:sz w:val="22"/>
          <w:szCs w:val="22"/>
        </w:rPr>
        <w:t xml:space="preserve">4. </w:t>
      </w:r>
      <w:r w:rsidR="00531791" w:rsidRPr="008E5C1A">
        <w:rPr>
          <w:b/>
          <w:sz w:val="22"/>
          <w:szCs w:val="22"/>
        </w:rPr>
        <w:t>С</w:t>
      </w:r>
      <w:r w:rsidR="00DC7D71" w:rsidRPr="008E5C1A">
        <w:rPr>
          <w:b/>
          <w:bCs/>
          <w:sz w:val="22"/>
          <w:szCs w:val="22"/>
        </w:rPr>
        <w:t>тоимость поставки товара включает</w:t>
      </w:r>
      <w:r w:rsidR="00DC7D71" w:rsidRPr="008E5C1A">
        <w:rPr>
          <w:bCs/>
          <w:sz w:val="22"/>
          <w:szCs w:val="22"/>
        </w:rPr>
        <w:t>:</w:t>
      </w:r>
      <w:r w:rsidR="009F79CB">
        <w:rPr>
          <w:bCs/>
          <w:sz w:val="22"/>
          <w:szCs w:val="22"/>
        </w:rPr>
        <w:t xml:space="preserve"> </w:t>
      </w:r>
      <w:r w:rsidR="008F0149" w:rsidRPr="007A2F05">
        <w:rPr>
          <w:bCs/>
          <w:sz w:val="22"/>
          <w:szCs w:val="22"/>
        </w:rPr>
        <w:t>все</w:t>
      </w:r>
      <w:r w:rsidR="00C3632A" w:rsidRPr="007A2F05">
        <w:rPr>
          <w:bCs/>
          <w:sz w:val="22"/>
          <w:szCs w:val="22"/>
        </w:rPr>
        <w:t xml:space="preserve"> </w:t>
      </w:r>
      <w:r w:rsidR="0063471B" w:rsidRPr="007A2F05">
        <w:rPr>
          <w:bCs/>
          <w:sz w:val="22"/>
          <w:szCs w:val="22"/>
        </w:rPr>
        <w:t>расходы поставщика, возникающие в процессе выполнения конкретных обязательств, в том числе расходы на транспортировку и доставку до места назначения.</w:t>
      </w:r>
      <w:r w:rsidR="0063471B" w:rsidRPr="008E5C1A">
        <w:rPr>
          <w:bCs/>
          <w:sz w:val="22"/>
          <w:szCs w:val="22"/>
        </w:rPr>
        <w:t xml:space="preserve"> </w:t>
      </w:r>
    </w:p>
    <w:p w:rsidR="00547625" w:rsidRDefault="00547625" w:rsidP="00547625">
      <w:pPr>
        <w:widowControl/>
        <w:spacing w:before="0"/>
        <w:ind w:firstLine="0"/>
        <w:rPr>
          <w:bCs/>
          <w:sz w:val="22"/>
          <w:szCs w:val="22"/>
        </w:rPr>
      </w:pPr>
    </w:p>
    <w:p w:rsidR="00DC7D71" w:rsidRPr="00547625" w:rsidRDefault="00547625" w:rsidP="00547625">
      <w:pPr>
        <w:widowControl/>
        <w:spacing w:before="0"/>
        <w:ind w:firstLine="0"/>
        <w:jc w:val="left"/>
        <w:rPr>
          <w:sz w:val="28"/>
          <w:szCs w:val="28"/>
        </w:rPr>
      </w:pPr>
      <w:r w:rsidRPr="00547625">
        <w:rPr>
          <w:b/>
          <w:bCs/>
          <w:sz w:val="22"/>
          <w:szCs w:val="22"/>
        </w:rPr>
        <w:t>5.</w:t>
      </w:r>
      <w:r>
        <w:rPr>
          <w:bCs/>
          <w:sz w:val="22"/>
          <w:szCs w:val="22"/>
        </w:rPr>
        <w:t xml:space="preserve"> </w:t>
      </w:r>
      <w:r w:rsidR="000C1D7F" w:rsidRPr="00547625">
        <w:rPr>
          <w:b/>
          <w:sz w:val="22"/>
          <w:szCs w:val="22"/>
        </w:rPr>
        <w:t>С</w:t>
      </w:r>
      <w:r w:rsidR="00B92FD2" w:rsidRPr="00547625">
        <w:rPr>
          <w:b/>
          <w:sz w:val="22"/>
          <w:szCs w:val="22"/>
        </w:rPr>
        <w:t>тоимость поставки товара: ____________</w:t>
      </w:r>
      <w:r w:rsidR="003B1BDB" w:rsidRPr="00547625">
        <w:rPr>
          <w:sz w:val="22"/>
          <w:szCs w:val="22"/>
        </w:rPr>
        <w:t xml:space="preserve"> </w:t>
      </w:r>
      <w:r w:rsidR="00C3632A" w:rsidRPr="00547625">
        <w:rPr>
          <w:sz w:val="22"/>
          <w:szCs w:val="22"/>
        </w:rPr>
        <w:t>2020</w:t>
      </w:r>
      <w:r w:rsidR="00A7198D" w:rsidRPr="00547625">
        <w:rPr>
          <w:sz w:val="22"/>
          <w:szCs w:val="22"/>
        </w:rPr>
        <w:t xml:space="preserve"> </w:t>
      </w:r>
      <w:r w:rsidR="003B1BDB" w:rsidRPr="00547625">
        <w:rPr>
          <w:sz w:val="22"/>
          <w:szCs w:val="22"/>
        </w:rPr>
        <w:t xml:space="preserve">г. </w:t>
      </w:r>
      <w:r w:rsidR="00A7198D" w:rsidRPr="00547625">
        <w:rPr>
          <w:sz w:val="22"/>
          <w:szCs w:val="22"/>
        </w:rPr>
        <w:t>составляет</w:t>
      </w:r>
      <w:r w:rsidR="00DC7D71" w:rsidRPr="00547625">
        <w:rPr>
          <w:b/>
          <w:sz w:val="22"/>
          <w:szCs w:val="22"/>
        </w:rPr>
        <w:t xml:space="preserve">: </w:t>
      </w:r>
      <w:r w:rsidR="00A468E1" w:rsidRPr="00547625">
        <w:rPr>
          <w:b/>
          <w:sz w:val="22"/>
          <w:szCs w:val="22"/>
        </w:rPr>
        <w:t>__________</w:t>
      </w:r>
      <w:r w:rsidR="00A7198D" w:rsidRPr="00547625">
        <w:rPr>
          <w:b/>
          <w:sz w:val="22"/>
          <w:szCs w:val="22"/>
        </w:rPr>
        <w:t xml:space="preserve"> руб. (</w:t>
      </w:r>
      <w:r w:rsidR="00A468E1" w:rsidRPr="00547625">
        <w:rPr>
          <w:b/>
          <w:sz w:val="22"/>
          <w:szCs w:val="22"/>
        </w:rPr>
        <w:t>__________________________________________</w:t>
      </w:r>
      <w:proofErr w:type="spellStart"/>
      <w:r w:rsidR="00806B18" w:rsidRPr="00547625">
        <w:rPr>
          <w:b/>
          <w:sz w:val="22"/>
          <w:szCs w:val="22"/>
        </w:rPr>
        <w:t>руб</w:t>
      </w:r>
      <w:proofErr w:type="spellEnd"/>
      <w:r w:rsidR="00806B18" w:rsidRPr="00547625">
        <w:rPr>
          <w:b/>
          <w:sz w:val="22"/>
          <w:szCs w:val="22"/>
        </w:rPr>
        <w:t>.</w:t>
      </w:r>
      <w:r w:rsidR="00A468E1" w:rsidRPr="00547625">
        <w:rPr>
          <w:b/>
          <w:sz w:val="22"/>
          <w:szCs w:val="22"/>
        </w:rPr>
        <w:t>____</w:t>
      </w:r>
      <w:r w:rsidR="00775873" w:rsidRPr="00547625">
        <w:rPr>
          <w:b/>
          <w:sz w:val="22"/>
          <w:szCs w:val="22"/>
        </w:rPr>
        <w:t>коп</w:t>
      </w:r>
      <w:r w:rsidR="00C328E5" w:rsidRPr="00547625">
        <w:rPr>
          <w:b/>
          <w:sz w:val="22"/>
          <w:szCs w:val="22"/>
        </w:rPr>
        <w:t>.)</w:t>
      </w:r>
      <w:r w:rsidR="00C328E5" w:rsidRPr="00547625">
        <w:rPr>
          <w:sz w:val="22"/>
          <w:szCs w:val="22"/>
        </w:rPr>
        <w:t xml:space="preserve"> руб</w:t>
      </w:r>
      <w:r w:rsidR="00C328E5" w:rsidRPr="00BB253A">
        <w:rPr>
          <w:sz w:val="22"/>
          <w:szCs w:val="22"/>
        </w:rPr>
        <w:t>.</w:t>
      </w:r>
      <w:r w:rsidR="00DC7D71" w:rsidRPr="00BB253A">
        <w:rPr>
          <w:sz w:val="22"/>
          <w:szCs w:val="22"/>
        </w:rPr>
        <w:t>, в том числе НДС % (если</w:t>
      </w:r>
      <w:r w:rsidR="00DC7D71" w:rsidRPr="00547625">
        <w:rPr>
          <w:sz w:val="22"/>
          <w:szCs w:val="22"/>
        </w:rPr>
        <w:t xml:space="preserve"> не облагается, </w:t>
      </w:r>
      <w:r w:rsidR="00DC7D71" w:rsidRPr="00547625">
        <w:rPr>
          <w:i/>
          <w:sz w:val="22"/>
          <w:szCs w:val="22"/>
          <w:u w:val="single"/>
        </w:rPr>
        <w:t>обязательно</w:t>
      </w:r>
      <w:r w:rsidR="00DC7D71" w:rsidRPr="00547625">
        <w:rPr>
          <w:sz w:val="22"/>
          <w:szCs w:val="22"/>
        </w:rPr>
        <w:t xml:space="preserve"> указать основания). </w:t>
      </w:r>
      <w:r w:rsidR="00DC7D71" w:rsidRPr="00547625">
        <w:rPr>
          <w:bCs/>
          <w:sz w:val="22"/>
          <w:szCs w:val="22"/>
        </w:rPr>
        <w:t>Стоимость товара по договору является фиксированной и не подлежит изменению на протяжении всего срока действии договора.</w:t>
      </w:r>
    </w:p>
    <w:p w:rsidR="00DC7D71" w:rsidRPr="00190A08" w:rsidRDefault="00547625" w:rsidP="00547625">
      <w:pPr>
        <w:widowControl/>
        <w:spacing w:before="0"/>
        <w:ind w:firstLine="0"/>
        <w:rPr>
          <w:sz w:val="22"/>
          <w:szCs w:val="22"/>
        </w:rPr>
      </w:pPr>
      <w:r>
        <w:rPr>
          <w:b/>
          <w:sz w:val="22"/>
          <w:szCs w:val="22"/>
        </w:rPr>
        <w:t xml:space="preserve">6. </w:t>
      </w:r>
      <w:r w:rsidR="00DC7D71" w:rsidRPr="00541778">
        <w:rPr>
          <w:b/>
          <w:sz w:val="22"/>
          <w:szCs w:val="22"/>
        </w:rPr>
        <w:t xml:space="preserve">Сроки и условия </w:t>
      </w:r>
      <w:r w:rsidR="00C328E5" w:rsidRPr="00541778">
        <w:rPr>
          <w:b/>
          <w:sz w:val="22"/>
          <w:szCs w:val="22"/>
        </w:rPr>
        <w:t>оплаты:</w:t>
      </w:r>
      <w:r w:rsidR="00C328E5" w:rsidRPr="00190A08">
        <w:rPr>
          <w:sz w:val="22"/>
          <w:szCs w:val="22"/>
        </w:rPr>
        <w:t xml:space="preserve"> оплата</w:t>
      </w:r>
      <w:r w:rsidR="00190A08" w:rsidRPr="00190A08">
        <w:rPr>
          <w:sz w:val="22"/>
          <w:szCs w:val="22"/>
        </w:rPr>
        <w:t xml:space="preserve"> товара</w:t>
      </w:r>
      <w:r w:rsidR="00190A08">
        <w:rPr>
          <w:sz w:val="22"/>
          <w:szCs w:val="22"/>
        </w:rPr>
        <w:t xml:space="preserve"> производится </w:t>
      </w:r>
      <w:r w:rsidR="00A7198D">
        <w:rPr>
          <w:sz w:val="22"/>
          <w:szCs w:val="22"/>
        </w:rPr>
        <w:t xml:space="preserve">Заказчиком </w:t>
      </w:r>
      <w:r w:rsidR="00A7198D" w:rsidRPr="00052446">
        <w:rPr>
          <w:sz w:val="22"/>
          <w:szCs w:val="22"/>
        </w:rPr>
        <w:t>путем</w:t>
      </w:r>
      <w:r w:rsidR="00190A08" w:rsidRPr="00052446">
        <w:rPr>
          <w:sz w:val="22"/>
          <w:szCs w:val="22"/>
        </w:rPr>
        <w:t xml:space="preserve"> </w:t>
      </w:r>
      <w:r w:rsidR="00190A08" w:rsidRPr="00190A08">
        <w:rPr>
          <w:sz w:val="22"/>
          <w:szCs w:val="22"/>
        </w:rPr>
        <w:t>перечисления денежных средств</w:t>
      </w:r>
      <w:r w:rsidR="00190A08">
        <w:rPr>
          <w:sz w:val="22"/>
          <w:szCs w:val="22"/>
        </w:rPr>
        <w:t xml:space="preserve"> на расчетный счет </w:t>
      </w:r>
      <w:r w:rsidR="00A7198D">
        <w:rPr>
          <w:sz w:val="22"/>
          <w:szCs w:val="22"/>
        </w:rPr>
        <w:t>Поставщика после</w:t>
      </w:r>
      <w:r w:rsidR="00190A08">
        <w:rPr>
          <w:sz w:val="22"/>
          <w:szCs w:val="22"/>
        </w:rPr>
        <w:t xml:space="preserve"> приемки Товара Заказчиком в полном </w:t>
      </w:r>
      <w:r w:rsidR="00C328E5">
        <w:rPr>
          <w:sz w:val="22"/>
          <w:szCs w:val="22"/>
        </w:rPr>
        <w:t>объеме и</w:t>
      </w:r>
      <w:r w:rsidR="00190A08">
        <w:rPr>
          <w:sz w:val="22"/>
          <w:szCs w:val="22"/>
        </w:rPr>
        <w:t xml:space="preserve"> подписания сторонами товарной накладной формы ТОРГ-12 </w:t>
      </w:r>
      <w:r w:rsidR="0063471B" w:rsidRPr="00190A08">
        <w:rPr>
          <w:sz w:val="22"/>
          <w:szCs w:val="22"/>
        </w:rPr>
        <w:t xml:space="preserve">в течение </w:t>
      </w:r>
      <w:r w:rsidR="00B03FA8">
        <w:rPr>
          <w:sz w:val="22"/>
          <w:szCs w:val="22"/>
        </w:rPr>
        <w:t>30</w:t>
      </w:r>
      <w:r w:rsidR="002C0547">
        <w:rPr>
          <w:sz w:val="22"/>
          <w:szCs w:val="22"/>
        </w:rPr>
        <w:t xml:space="preserve"> </w:t>
      </w:r>
      <w:r w:rsidR="00B03FA8">
        <w:rPr>
          <w:sz w:val="22"/>
          <w:szCs w:val="22"/>
        </w:rPr>
        <w:t>(тридцать)</w:t>
      </w:r>
      <w:r w:rsidR="00190A08">
        <w:rPr>
          <w:sz w:val="22"/>
          <w:szCs w:val="22"/>
        </w:rPr>
        <w:t xml:space="preserve"> банковских дней </w:t>
      </w:r>
    </w:p>
    <w:p w:rsidR="00DC7D71" w:rsidRPr="007D4989" w:rsidRDefault="00547625" w:rsidP="00547625">
      <w:pPr>
        <w:widowControl/>
        <w:spacing w:before="0"/>
        <w:ind w:firstLine="0"/>
        <w:jc w:val="left"/>
        <w:rPr>
          <w:sz w:val="22"/>
          <w:szCs w:val="22"/>
          <w:u w:val="single"/>
        </w:rPr>
      </w:pPr>
      <w:r>
        <w:rPr>
          <w:b/>
          <w:sz w:val="22"/>
          <w:szCs w:val="22"/>
        </w:rPr>
        <w:t xml:space="preserve">7. </w:t>
      </w:r>
      <w:r w:rsidR="00DC7D71" w:rsidRPr="00541778">
        <w:rPr>
          <w:b/>
          <w:sz w:val="22"/>
          <w:szCs w:val="22"/>
        </w:rPr>
        <w:t xml:space="preserve">Особые </w:t>
      </w:r>
      <w:r w:rsidR="008C138D">
        <w:rPr>
          <w:b/>
          <w:sz w:val="22"/>
          <w:szCs w:val="22"/>
        </w:rPr>
        <w:t xml:space="preserve">условия: </w:t>
      </w:r>
      <w:r w:rsidR="008C138D" w:rsidRPr="008C138D">
        <w:rPr>
          <w:sz w:val="22"/>
          <w:szCs w:val="22"/>
        </w:rPr>
        <w:t>нет</w:t>
      </w:r>
      <w:r w:rsidR="008C138D">
        <w:rPr>
          <w:b/>
          <w:sz w:val="22"/>
          <w:szCs w:val="22"/>
        </w:rPr>
        <w:t>.</w:t>
      </w:r>
    </w:p>
    <w:p w:rsidR="00DC7D71" w:rsidRDefault="00DC7D71" w:rsidP="00E03402">
      <w:pPr>
        <w:pStyle w:val="22"/>
        <w:spacing w:after="0" w:line="240" w:lineRule="auto"/>
        <w:ind w:firstLine="142"/>
        <w:contextualSpacing/>
        <w:jc w:val="both"/>
        <w:rPr>
          <w:iCs/>
          <w:sz w:val="22"/>
          <w:szCs w:val="22"/>
        </w:rPr>
      </w:pPr>
      <w:r w:rsidRPr="0089297D">
        <w:rPr>
          <w:b/>
          <w:sz w:val="22"/>
          <w:szCs w:val="22"/>
        </w:rPr>
        <w:t xml:space="preserve">При подаче </w:t>
      </w:r>
      <w:r>
        <w:rPr>
          <w:b/>
          <w:sz w:val="22"/>
          <w:szCs w:val="22"/>
        </w:rPr>
        <w:t>котировочной заявки</w:t>
      </w:r>
      <w:r w:rsidRPr="0089297D">
        <w:rPr>
          <w:b/>
          <w:sz w:val="22"/>
          <w:szCs w:val="22"/>
        </w:rPr>
        <w:t xml:space="preserve"> на</w:t>
      </w:r>
      <w:r w:rsidR="00FE384A">
        <w:rPr>
          <w:b/>
          <w:sz w:val="22"/>
          <w:szCs w:val="22"/>
        </w:rPr>
        <w:t xml:space="preserve"> </w:t>
      </w:r>
      <w:r w:rsidR="00E03402" w:rsidRPr="00E03402">
        <w:rPr>
          <w:b/>
          <w:sz w:val="22"/>
          <w:szCs w:val="22"/>
        </w:rPr>
        <w:t>п</w:t>
      </w:r>
      <w:r w:rsidR="00E03402" w:rsidRPr="00E03402">
        <w:rPr>
          <w:b/>
          <w:snapToGrid w:val="0"/>
          <w:color w:val="000000"/>
          <w:sz w:val="22"/>
          <w:szCs w:val="22"/>
        </w:rPr>
        <w:t xml:space="preserve">оставку </w:t>
      </w:r>
      <w:r w:rsidR="00BD6BCC">
        <w:rPr>
          <w:b/>
          <w:sz w:val="22"/>
          <w:szCs w:val="22"/>
        </w:rPr>
        <w:t>бинокулярных медицинских микроскопов</w:t>
      </w:r>
      <w:r w:rsidR="00BD6BCC" w:rsidRPr="00402890">
        <w:rPr>
          <w:b/>
          <w:sz w:val="22"/>
          <w:szCs w:val="22"/>
        </w:rPr>
        <w:t xml:space="preserve"> </w:t>
      </w:r>
      <w:r w:rsidR="007D4989" w:rsidRPr="00402890">
        <w:rPr>
          <w:b/>
          <w:sz w:val="22"/>
          <w:szCs w:val="22"/>
        </w:rPr>
        <w:t xml:space="preserve">в </w:t>
      </w:r>
      <w:r w:rsidRPr="00402890">
        <w:rPr>
          <w:b/>
          <w:sz w:val="22"/>
          <w:szCs w:val="22"/>
        </w:rPr>
        <w:t>соответствии с Вашим запросом, мы выражаем согласие с указанными условиями договора,</w:t>
      </w:r>
      <w:r w:rsidRPr="00E03402">
        <w:rPr>
          <w:b/>
          <w:sz w:val="22"/>
          <w:szCs w:val="22"/>
        </w:rPr>
        <w:t xml:space="preserve"> а </w:t>
      </w:r>
      <w:r w:rsidRPr="00E03402">
        <w:rPr>
          <w:b/>
          <w:iCs/>
          <w:sz w:val="22"/>
          <w:szCs w:val="22"/>
        </w:rPr>
        <w:t xml:space="preserve">также </w:t>
      </w:r>
      <w:r w:rsidR="00A7198D" w:rsidRPr="00E03402">
        <w:rPr>
          <w:b/>
          <w:iCs/>
          <w:sz w:val="22"/>
          <w:szCs w:val="22"/>
        </w:rPr>
        <w:t>мы берем</w:t>
      </w:r>
      <w:r w:rsidRPr="00E03402">
        <w:rPr>
          <w:b/>
          <w:iCs/>
          <w:sz w:val="22"/>
          <w:szCs w:val="22"/>
        </w:rPr>
        <w:t xml:space="preserve"> на себя обязательства при </w:t>
      </w:r>
      <w:r w:rsidR="00A7198D" w:rsidRPr="00E03402">
        <w:rPr>
          <w:b/>
          <w:iCs/>
          <w:sz w:val="22"/>
          <w:szCs w:val="22"/>
        </w:rPr>
        <w:t>необходимом запросе</w:t>
      </w:r>
      <w:r w:rsidRPr="00E03402">
        <w:rPr>
          <w:b/>
          <w:iCs/>
          <w:sz w:val="22"/>
          <w:szCs w:val="22"/>
        </w:rPr>
        <w:t xml:space="preserve"> заказчика</w:t>
      </w:r>
      <w:r w:rsidR="00DE4D31">
        <w:rPr>
          <w:b/>
          <w:iCs/>
          <w:sz w:val="22"/>
          <w:szCs w:val="22"/>
        </w:rPr>
        <w:t xml:space="preserve"> </w:t>
      </w:r>
      <w:r w:rsidRPr="0089297D">
        <w:rPr>
          <w:iCs/>
          <w:sz w:val="22"/>
          <w:szCs w:val="22"/>
        </w:rPr>
        <w:t xml:space="preserve">представить документы (оригиналы или заверенные копии), подтверждающие сведения, указанные в анкете и </w:t>
      </w:r>
      <w:r>
        <w:rPr>
          <w:iCs/>
          <w:sz w:val="22"/>
          <w:szCs w:val="22"/>
        </w:rPr>
        <w:t>котировочной заявке</w:t>
      </w:r>
      <w:r w:rsidRPr="0089297D">
        <w:rPr>
          <w:iCs/>
          <w:sz w:val="22"/>
          <w:szCs w:val="22"/>
        </w:rPr>
        <w:t>, а именно</w:t>
      </w:r>
      <w:r w:rsidRPr="00541778">
        <w:rPr>
          <w:iCs/>
          <w:sz w:val="22"/>
          <w:szCs w:val="22"/>
        </w:rPr>
        <w:t>:</w:t>
      </w:r>
    </w:p>
    <w:p w:rsidR="00DC7D71" w:rsidRPr="00541778" w:rsidRDefault="00DC7D71" w:rsidP="00DC7D71">
      <w:pPr>
        <w:pStyle w:val="ConsNormal"/>
        <w:ind w:firstLine="900"/>
        <w:jc w:val="both"/>
        <w:rPr>
          <w:rFonts w:ascii="Times New Roman" w:hAnsi="Times New Roman"/>
          <w:iCs/>
          <w:sz w:val="22"/>
          <w:szCs w:val="22"/>
        </w:rPr>
      </w:pP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DC7D71"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rsidR="00DC7D71" w:rsidRPr="003B20DA"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85642F">
        <w:rPr>
          <w:rFonts w:ascii="Times New Roman" w:hAnsi="Times New Roman"/>
          <w:sz w:val="24"/>
          <w:szCs w:val="24"/>
          <w:shd w:val="clear" w:color="auto" w:fill="FFFFFF"/>
        </w:rPr>
        <w:t xml:space="preserve">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 проведении запроса </w:t>
      </w:r>
      <w:r>
        <w:rPr>
          <w:rFonts w:ascii="Times New Roman" w:hAnsi="Times New Roman"/>
          <w:sz w:val="24"/>
          <w:szCs w:val="24"/>
          <w:shd w:val="clear" w:color="auto" w:fill="FFFFFF"/>
        </w:rPr>
        <w:t>котировок</w:t>
      </w:r>
      <w:r w:rsidRPr="0085642F">
        <w:rPr>
          <w:rFonts w:ascii="Times New Roman" w:hAnsi="Times New Roman"/>
          <w:sz w:val="24"/>
          <w:szCs w:val="24"/>
          <w:shd w:val="clear" w:color="auto" w:fill="FFFFFF"/>
        </w:rPr>
        <w:t>.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DC7D71" w:rsidRPr="00386270" w:rsidRDefault="00DC7D71" w:rsidP="00DC7D71">
      <w:pPr>
        <w:pStyle w:val="ConsNormal"/>
        <w:ind w:left="540" w:firstLine="0"/>
        <w:jc w:val="both"/>
        <w:rPr>
          <w:rFonts w:ascii="Times New Roman" w:hAnsi="Times New Roman"/>
          <w:b/>
          <w:sz w:val="22"/>
          <w:szCs w:val="22"/>
          <w:u w:val="single"/>
        </w:rPr>
      </w:pPr>
      <w:r w:rsidRPr="00386270">
        <w:rPr>
          <w:rFonts w:ascii="Times New Roman" w:hAnsi="Times New Roman"/>
          <w:sz w:val="24"/>
          <w:szCs w:val="24"/>
        </w:rPr>
        <w:t>Форма предоставления копий документов, подтверждающих соответствие товара, работы или услуги требованиям, установленным в соответствии с законодательством РФ, должна позволять комиссии определять соответствие представленных документов позициям лота.</w:t>
      </w:r>
    </w:p>
    <w:p w:rsidR="00DC7D71" w:rsidRDefault="00DC7D71" w:rsidP="00DC7D71">
      <w:pPr>
        <w:widowControl/>
        <w:spacing w:before="0"/>
        <w:ind w:firstLine="720"/>
        <w:rPr>
          <w:b/>
          <w:sz w:val="22"/>
          <w:szCs w:val="22"/>
        </w:rPr>
      </w:pPr>
    </w:p>
    <w:p w:rsidR="00DC7D71" w:rsidRPr="00541778" w:rsidRDefault="00DC7D71" w:rsidP="00DC7D71">
      <w:pPr>
        <w:widowControl/>
        <w:spacing w:before="0"/>
        <w:ind w:firstLine="720"/>
        <w:rPr>
          <w:sz w:val="22"/>
          <w:szCs w:val="22"/>
        </w:rPr>
      </w:pPr>
      <w:r w:rsidRPr="00541778">
        <w:rPr>
          <w:b/>
          <w:sz w:val="22"/>
          <w:szCs w:val="22"/>
        </w:rPr>
        <w:t>Мы подтверждаем,</w:t>
      </w:r>
      <w:r w:rsidRPr="00541778">
        <w:rPr>
          <w:sz w:val="22"/>
          <w:szCs w:val="22"/>
        </w:rPr>
        <w:t xml:space="preserve"> что у руководителя, главного бухгалтера и членов коллегиального исполнительного органа </w:t>
      </w:r>
      <w:r w:rsidR="006D23E3" w:rsidRPr="00D90715">
        <w:rPr>
          <w:sz w:val="22"/>
          <w:szCs w:val="22"/>
        </w:rPr>
        <w:t>__________________________ (</w:t>
      </w:r>
      <w:r w:rsidR="006D23E3" w:rsidRPr="00D90715">
        <w:rPr>
          <w:i/>
          <w:sz w:val="22"/>
          <w:szCs w:val="22"/>
        </w:rPr>
        <w:t>наименование</w:t>
      </w:r>
      <w:r w:rsidR="006D23E3" w:rsidRPr="00541778">
        <w:rPr>
          <w:i/>
          <w:sz w:val="22"/>
          <w:szCs w:val="22"/>
        </w:rPr>
        <w:t xml:space="preserve"> физического лица либо юридического лица)</w:t>
      </w:r>
      <w:r w:rsidRPr="00541778">
        <w:rPr>
          <w:sz w:val="22"/>
          <w:szCs w:val="22"/>
        </w:rPr>
        <w:t xml:space="preserve">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C7D71" w:rsidRDefault="00DC7D71" w:rsidP="00DC7D71">
      <w:pPr>
        <w:widowControl/>
        <w:spacing w:before="0"/>
        <w:ind w:firstLine="720"/>
        <w:rPr>
          <w:b/>
          <w:sz w:val="22"/>
          <w:szCs w:val="22"/>
        </w:rPr>
      </w:pPr>
    </w:p>
    <w:p w:rsidR="00DC7D71" w:rsidRPr="00541778" w:rsidRDefault="00DC7D71" w:rsidP="00DC7D71">
      <w:pPr>
        <w:widowControl/>
        <w:spacing w:before="0"/>
        <w:ind w:firstLine="720"/>
        <w:rPr>
          <w:sz w:val="22"/>
          <w:szCs w:val="22"/>
        </w:rPr>
      </w:pPr>
      <w:r w:rsidRPr="00541778">
        <w:rPr>
          <w:b/>
          <w:sz w:val="22"/>
          <w:szCs w:val="22"/>
        </w:rPr>
        <w:t>Мы подтверждаем,</w:t>
      </w:r>
      <w:r w:rsidRPr="00541778">
        <w:rPr>
          <w:sz w:val="22"/>
          <w:szCs w:val="22"/>
        </w:rPr>
        <w:t xml:space="preserve"> что у </w:t>
      </w:r>
      <w:r w:rsidRPr="00D90715">
        <w:rPr>
          <w:sz w:val="22"/>
          <w:szCs w:val="22"/>
        </w:rPr>
        <w:t xml:space="preserve">сотрудников </w:t>
      </w:r>
      <w:r w:rsidR="006D23E3" w:rsidRPr="00D90715">
        <w:rPr>
          <w:sz w:val="22"/>
          <w:szCs w:val="22"/>
        </w:rPr>
        <w:t>__________________________ (</w:t>
      </w:r>
      <w:r w:rsidR="006D23E3" w:rsidRPr="00D90715">
        <w:rPr>
          <w:i/>
          <w:sz w:val="22"/>
          <w:szCs w:val="22"/>
        </w:rPr>
        <w:t>наименование физического лица либо юридического лица)</w:t>
      </w:r>
      <w:r w:rsidRPr="00D90715">
        <w:rPr>
          <w:sz w:val="22"/>
          <w:szCs w:val="22"/>
        </w:rPr>
        <w:t>отсутствует конфликт интересов, под которым понимаются</w:t>
      </w:r>
      <w:r w:rsidRPr="00541778">
        <w:rPr>
          <w:sz w:val="22"/>
          <w:szCs w:val="22"/>
        </w:rPr>
        <w:t xml:space="preserve">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r w:rsidR="000A7CA2" w:rsidRPr="00541778">
        <w:rPr>
          <w:sz w:val="22"/>
          <w:szCs w:val="22"/>
        </w:rPr>
        <w:t>не полнородными</w:t>
      </w:r>
      <w:r w:rsidRPr="00541778">
        <w:rPr>
          <w:sz w:val="22"/>
          <w:szCs w:val="22"/>
        </w:rPr>
        <w:t xml:space="preserve">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C7D71" w:rsidRDefault="00DC7D71" w:rsidP="00DC7D71">
      <w:pPr>
        <w:pStyle w:val="ConsNormal"/>
        <w:ind w:firstLine="900"/>
        <w:jc w:val="both"/>
        <w:rPr>
          <w:rFonts w:ascii="Times New Roman" w:hAnsi="Times New Roman"/>
          <w:b/>
          <w:sz w:val="22"/>
          <w:szCs w:val="22"/>
        </w:rPr>
      </w:pPr>
      <w:r w:rsidRPr="00C82548">
        <w:rPr>
          <w:rFonts w:ascii="Times New Roman" w:hAnsi="Times New Roman"/>
          <w:b/>
          <w:sz w:val="22"/>
          <w:szCs w:val="22"/>
        </w:rPr>
        <w:t xml:space="preserve">В подтверждение </w:t>
      </w:r>
      <w:r w:rsidR="000A7CA2" w:rsidRPr="00C82548">
        <w:rPr>
          <w:rFonts w:ascii="Times New Roman" w:hAnsi="Times New Roman"/>
          <w:b/>
          <w:sz w:val="22"/>
          <w:szCs w:val="22"/>
        </w:rPr>
        <w:t>финансовой устойчивости</w:t>
      </w:r>
      <w:r w:rsidRPr="00C82548">
        <w:rPr>
          <w:rFonts w:ascii="Times New Roman" w:hAnsi="Times New Roman"/>
          <w:b/>
          <w:sz w:val="22"/>
          <w:szCs w:val="22"/>
        </w:rPr>
        <w:t xml:space="preserve">, а также отсутствия задолженности по начисленным налогам, сборам и иным обязательным платежам в бюджеты любого уровня или государственные внебюджетные фонды берем на себя обязательства при </w:t>
      </w:r>
      <w:r w:rsidR="000A7CA2" w:rsidRPr="00C82548">
        <w:rPr>
          <w:rFonts w:ascii="Times New Roman" w:hAnsi="Times New Roman"/>
          <w:b/>
          <w:sz w:val="22"/>
          <w:szCs w:val="22"/>
        </w:rPr>
        <w:t>необходимом запросе</w:t>
      </w:r>
      <w:r w:rsidRPr="00C82548">
        <w:rPr>
          <w:rFonts w:ascii="Times New Roman" w:hAnsi="Times New Roman"/>
          <w:b/>
          <w:sz w:val="22"/>
          <w:szCs w:val="22"/>
        </w:rPr>
        <w:t xml:space="preserve"> заказчика представить:</w:t>
      </w:r>
    </w:p>
    <w:p w:rsidR="00DC7D71" w:rsidRPr="00C82548" w:rsidRDefault="00DC7D71" w:rsidP="00DC7D71">
      <w:pPr>
        <w:pStyle w:val="ConsNormal"/>
        <w:ind w:firstLine="900"/>
        <w:jc w:val="both"/>
        <w:rPr>
          <w:rFonts w:ascii="Times New Roman" w:hAnsi="Times New Roman"/>
          <w:b/>
          <w:sz w:val="22"/>
          <w:szCs w:val="22"/>
        </w:rPr>
      </w:pPr>
    </w:p>
    <w:p w:rsidR="00DC7D71" w:rsidRPr="00541778" w:rsidRDefault="00DC7D71" w:rsidP="00DC7D71">
      <w:pPr>
        <w:widowControl/>
        <w:numPr>
          <w:ilvl w:val="0"/>
          <w:numId w:val="3"/>
        </w:numPr>
        <w:spacing w:before="0"/>
        <w:rPr>
          <w:sz w:val="22"/>
          <w:szCs w:val="22"/>
        </w:rPr>
      </w:pPr>
      <w:r w:rsidRPr="00541778">
        <w:rPr>
          <w:sz w:val="22"/>
          <w:szCs w:val="22"/>
        </w:rPr>
        <w:t>формы №1 «Бухгалтерский баланс» и №2 «Отчет о прибылях и убытках» за предыдущий год и последний отчетный период отчетного года, с отметкой налоговой инспекции и заверенные печатью организации;</w:t>
      </w:r>
    </w:p>
    <w:p w:rsidR="00DC7D71" w:rsidRDefault="00DC7D71" w:rsidP="00DC7D71">
      <w:pPr>
        <w:widowControl/>
        <w:numPr>
          <w:ilvl w:val="0"/>
          <w:numId w:val="3"/>
        </w:numPr>
        <w:spacing w:before="0" w:after="60"/>
        <w:rPr>
          <w:iCs/>
          <w:sz w:val="22"/>
          <w:szCs w:val="22"/>
        </w:rPr>
      </w:pPr>
      <w:r w:rsidRPr="00541778">
        <w:rPr>
          <w:iCs/>
          <w:sz w:val="22"/>
          <w:szCs w:val="22"/>
        </w:rPr>
        <w:t>акт сверки, выданный ИФНС о состоянии расчетов с бюджетами всех уровней и внебюджетными фондами за последний отчетный период, заверенный печатью организации.</w:t>
      </w:r>
    </w:p>
    <w:p w:rsidR="00E40A6B" w:rsidRPr="00541778" w:rsidRDefault="00E40A6B" w:rsidP="00E40A6B">
      <w:pPr>
        <w:widowControl/>
        <w:spacing w:before="0" w:after="60"/>
        <w:ind w:left="720" w:firstLine="0"/>
        <w:rPr>
          <w:iCs/>
          <w:sz w:val="22"/>
          <w:szCs w:val="22"/>
        </w:rPr>
      </w:pPr>
    </w:p>
    <w:p w:rsidR="00DC7D71" w:rsidRPr="00D90715" w:rsidRDefault="007D4989" w:rsidP="00DC7D71">
      <w:pPr>
        <w:widowControl/>
        <w:spacing w:before="0"/>
        <w:ind w:firstLine="720"/>
        <w:contextualSpacing/>
        <w:rPr>
          <w:b/>
          <w:sz w:val="22"/>
          <w:szCs w:val="22"/>
        </w:rPr>
      </w:pPr>
      <w:r w:rsidRPr="00D90715">
        <w:rPr>
          <w:b/>
          <w:sz w:val="22"/>
          <w:szCs w:val="22"/>
          <w:u w:val="single"/>
        </w:rPr>
        <w:t>Д</w:t>
      </w:r>
      <w:r w:rsidR="007844DE" w:rsidRPr="00D90715">
        <w:rPr>
          <w:b/>
          <w:sz w:val="22"/>
          <w:szCs w:val="22"/>
          <w:u w:val="single"/>
        </w:rPr>
        <w:t>иректор</w:t>
      </w:r>
      <w:r w:rsidR="00DC7D71" w:rsidRPr="00D90715">
        <w:rPr>
          <w:b/>
          <w:sz w:val="22"/>
          <w:szCs w:val="22"/>
        </w:rPr>
        <w:tab/>
      </w:r>
      <w:r w:rsidR="00DC7D71" w:rsidRPr="00D90715">
        <w:rPr>
          <w:b/>
          <w:sz w:val="22"/>
          <w:szCs w:val="22"/>
        </w:rPr>
        <w:tab/>
      </w:r>
      <w:r w:rsidRPr="00D90715">
        <w:rPr>
          <w:b/>
          <w:sz w:val="22"/>
          <w:szCs w:val="22"/>
        </w:rPr>
        <w:t xml:space="preserve">                                 ___________________________________</w:t>
      </w:r>
    </w:p>
    <w:p w:rsidR="00DC7D71" w:rsidRPr="00D90715" w:rsidRDefault="000A7CA2" w:rsidP="00DC7D71">
      <w:pPr>
        <w:widowControl/>
        <w:spacing w:before="0"/>
        <w:ind w:firstLine="720"/>
        <w:contextualSpacing/>
        <w:rPr>
          <w:sz w:val="22"/>
          <w:szCs w:val="22"/>
        </w:rPr>
      </w:pPr>
      <w:r>
        <w:rPr>
          <w:sz w:val="22"/>
          <w:szCs w:val="22"/>
        </w:rPr>
        <w:t xml:space="preserve">(должность подписавшего </w:t>
      </w:r>
      <w:r>
        <w:rPr>
          <w:sz w:val="22"/>
          <w:szCs w:val="22"/>
        </w:rPr>
        <w:tab/>
      </w:r>
      <w:r>
        <w:rPr>
          <w:sz w:val="22"/>
          <w:szCs w:val="22"/>
        </w:rPr>
        <w:tab/>
      </w:r>
      <w:r w:rsidR="00C328E5">
        <w:rPr>
          <w:sz w:val="22"/>
          <w:szCs w:val="22"/>
        </w:rPr>
        <w:t xml:space="preserve">           (</w:t>
      </w:r>
      <w:r w:rsidR="00C26153">
        <w:rPr>
          <w:sz w:val="22"/>
          <w:szCs w:val="22"/>
        </w:rPr>
        <w:t xml:space="preserve">подпись) </w:t>
      </w:r>
      <w:r w:rsidR="00C26153">
        <w:rPr>
          <w:sz w:val="22"/>
          <w:szCs w:val="22"/>
        </w:rPr>
        <w:tab/>
        <w:t xml:space="preserve">  (</w:t>
      </w:r>
      <w:r w:rsidR="00DC7D71" w:rsidRPr="00D90715">
        <w:rPr>
          <w:sz w:val="22"/>
          <w:szCs w:val="22"/>
        </w:rPr>
        <w:t>фамилия, инициалы)</w:t>
      </w:r>
    </w:p>
    <w:p w:rsidR="00C328E5" w:rsidRDefault="00C328E5" w:rsidP="00DC7D71">
      <w:pPr>
        <w:widowControl/>
        <w:spacing w:before="0"/>
        <w:ind w:firstLine="720"/>
        <w:contextualSpacing/>
        <w:rPr>
          <w:sz w:val="22"/>
          <w:szCs w:val="22"/>
        </w:rPr>
      </w:pPr>
      <w:r>
        <w:rPr>
          <w:sz w:val="22"/>
          <w:szCs w:val="22"/>
        </w:rPr>
        <w:t xml:space="preserve"> (для юридического лица)</w:t>
      </w:r>
    </w:p>
    <w:p w:rsidR="00C328E5" w:rsidRDefault="00C328E5" w:rsidP="00DC7D71">
      <w:pPr>
        <w:widowControl/>
        <w:spacing w:before="0"/>
        <w:ind w:firstLine="720"/>
        <w:contextualSpacing/>
        <w:rPr>
          <w:sz w:val="22"/>
          <w:szCs w:val="22"/>
        </w:rPr>
      </w:pPr>
    </w:p>
    <w:p w:rsidR="00DC7D71" w:rsidRPr="007D4989" w:rsidRDefault="00DC7D71" w:rsidP="00DC7D71">
      <w:pPr>
        <w:widowControl/>
        <w:spacing w:before="0"/>
        <w:ind w:firstLine="720"/>
        <w:contextualSpacing/>
        <w:rPr>
          <w:sz w:val="22"/>
          <w:szCs w:val="22"/>
        </w:rPr>
      </w:pPr>
      <w:r w:rsidRPr="007D4989">
        <w:rPr>
          <w:sz w:val="22"/>
          <w:szCs w:val="22"/>
        </w:rPr>
        <w:tab/>
      </w:r>
      <w:r w:rsidR="00A468E1">
        <w:rPr>
          <w:sz w:val="22"/>
          <w:szCs w:val="22"/>
        </w:rPr>
        <w:t xml:space="preserve">                              МП</w:t>
      </w:r>
    </w:p>
    <w:p w:rsidR="00DC7D71" w:rsidRPr="007D4989" w:rsidRDefault="00DC7D71" w:rsidP="00DC7D71">
      <w:pPr>
        <w:widowControl/>
        <w:spacing w:before="0"/>
        <w:ind w:firstLine="0"/>
        <w:contextualSpacing/>
        <w:jc w:val="left"/>
        <w:rPr>
          <w:b/>
          <w:sz w:val="22"/>
          <w:szCs w:val="22"/>
        </w:rPr>
      </w:pPr>
    </w:p>
    <w:p w:rsidR="00DC7D71" w:rsidRPr="00B2459A" w:rsidRDefault="00DC7D71" w:rsidP="00B2459A">
      <w:pPr>
        <w:widowControl/>
        <w:spacing w:before="0"/>
        <w:ind w:firstLine="0"/>
        <w:contextualSpacing/>
        <w:jc w:val="right"/>
        <w:rPr>
          <w:b/>
          <w:sz w:val="22"/>
          <w:szCs w:val="22"/>
        </w:rPr>
      </w:pPr>
      <w:r>
        <w:rPr>
          <w:b/>
          <w:sz w:val="22"/>
          <w:szCs w:val="22"/>
        </w:rPr>
        <w:br w:type="page"/>
      </w:r>
      <w:r w:rsidRPr="00541778">
        <w:rPr>
          <w:b/>
          <w:sz w:val="22"/>
          <w:szCs w:val="22"/>
        </w:rPr>
        <w:t>Приложение №2</w:t>
      </w:r>
    </w:p>
    <w:p w:rsidR="00DC7D71" w:rsidRDefault="00DC7D71" w:rsidP="00DC7D71">
      <w:pPr>
        <w:pStyle w:val="32"/>
        <w:spacing w:after="0"/>
        <w:contextualSpacing/>
        <w:jc w:val="center"/>
        <w:rPr>
          <w:iCs/>
          <w:sz w:val="22"/>
          <w:szCs w:val="22"/>
        </w:rPr>
      </w:pPr>
      <w:r w:rsidRPr="00D90715">
        <w:rPr>
          <w:iCs/>
          <w:sz w:val="22"/>
          <w:szCs w:val="22"/>
        </w:rPr>
        <w:t>АНКЕТА УЧАСТНИКА РАЗМЕЩЕНИЯ ЗАКАЗА</w:t>
      </w:r>
    </w:p>
    <w:p w:rsidR="00187117" w:rsidRPr="00D90715" w:rsidRDefault="00187117" w:rsidP="00DC7D71">
      <w:pPr>
        <w:pStyle w:val="32"/>
        <w:spacing w:after="0"/>
        <w:contextualSpacing/>
        <w:jc w:val="center"/>
        <w:rPr>
          <w:iCs/>
          <w:sz w:val="22"/>
          <w:szCs w:val="22"/>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4500"/>
      </w:tblGrid>
      <w:tr w:rsidR="00DC7D71" w:rsidRPr="00541778" w:rsidTr="006A063D">
        <w:tc>
          <w:tcPr>
            <w:tcW w:w="5868" w:type="dxa"/>
          </w:tcPr>
          <w:p w:rsidR="00DC7D71" w:rsidRPr="00D90715" w:rsidRDefault="00DC7D71" w:rsidP="006A063D">
            <w:pPr>
              <w:widowControl/>
              <w:numPr>
                <w:ilvl w:val="0"/>
                <w:numId w:val="4"/>
              </w:numPr>
              <w:spacing w:before="0"/>
              <w:contextualSpacing/>
              <w:rPr>
                <w:b/>
                <w:bCs/>
                <w:szCs w:val="22"/>
              </w:rPr>
            </w:pPr>
            <w:r w:rsidRPr="00D90715">
              <w:rPr>
                <w:b/>
                <w:bCs/>
                <w:sz w:val="22"/>
                <w:szCs w:val="22"/>
              </w:rPr>
              <w:t xml:space="preserve">Полное и сокращенное наименования организации и ее организационно-правовая форма </w:t>
            </w:r>
          </w:p>
          <w:p w:rsidR="00DC7D71" w:rsidRPr="00541778" w:rsidRDefault="00DC7D71" w:rsidP="006A063D">
            <w:pPr>
              <w:widowControl/>
              <w:spacing w:before="0"/>
              <w:ind w:firstLine="0"/>
              <w:contextualSpacing/>
              <w:jc w:val="left"/>
              <w:rPr>
                <w:b/>
                <w:bCs/>
                <w:szCs w:val="22"/>
              </w:rPr>
            </w:pPr>
            <w:r w:rsidRPr="00D90715">
              <w:rPr>
                <w:i/>
                <w:iCs/>
                <w:sz w:val="22"/>
                <w:szCs w:val="22"/>
              </w:rPr>
              <w:t xml:space="preserve">(на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w:t>
            </w:r>
            <w:r w:rsidR="00C26153" w:rsidRPr="00D90715">
              <w:rPr>
                <w:i/>
                <w:iCs/>
                <w:sz w:val="22"/>
                <w:szCs w:val="22"/>
              </w:rPr>
              <w:t>лиц)</w:t>
            </w:r>
          </w:p>
        </w:tc>
        <w:tc>
          <w:tcPr>
            <w:tcW w:w="4500" w:type="dxa"/>
          </w:tcPr>
          <w:p w:rsidR="00DC7D71" w:rsidRPr="00A314AE" w:rsidRDefault="00435588" w:rsidP="00B2459A">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6A063D">
        <w:tc>
          <w:tcPr>
            <w:tcW w:w="5868" w:type="dxa"/>
          </w:tcPr>
          <w:p w:rsidR="00435588" w:rsidRPr="00541778" w:rsidRDefault="00435588" w:rsidP="00435588">
            <w:pPr>
              <w:widowControl/>
              <w:numPr>
                <w:ilvl w:val="0"/>
                <w:numId w:val="4"/>
              </w:numPr>
              <w:spacing w:before="0"/>
              <w:contextualSpacing/>
              <w:rPr>
                <w:b/>
                <w:bCs/>
                <w:szCs w:val="22"/>
              </w:rPr>
            </w:pPr>
            <w:r w:rsidRPr="00541778">
              <w:rPr>
                <w:b/>
                <w:bCs/>
                <w:sz w:val="22"/>
                <w:szCs w:val="22"/>
              </w:rPr>
              <w:t>Регистрационные данные:</w:t>
            </w:r>
          </w:p>
          <w:p w:rsidR="00435588" w:rsidRPr="00541778" w:rsidRDefault="00435588" w:rsidP="00435588">
            <w:pPr>
              <w:widowControl/>
              <w:spacing w:before="0"/>
              <w:ind w:firstLine="0"/>
              <w:contextualSpacing/>
              <w:jc w:val="left"/>
              <w:rPr>
                <w:b/>
                <w:bCs/>
                <w:szCs w:val="22"/>
              </w:rPr>
            </w:pPr>
            <w:r w:rsidRPr="00541778">
              <w:rPr>
                <w:sz w:val="22"/>
                <w:szCs w:val="22"/>
              </w:rPr>
              <w:t xml:space="preserve"> Дата, место и орган регистрации юридического лица, регистрации физического лица в качестве индивидуального предпринимателя </w:t>
            </w:r>
            <w:r w:rsidRPr="00541778">
              <w:rPr>
                <w:i/>
                <w:iCs/>
                <w:sz w:val="22"/>
                <w:szCs w:val="22"/>
              </w:rPr>
              <w:t>(на основании Свидетельства о государственной регистрации)</w:t>
            </w: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6A063D">
        <w:trPr>
          <w:trHeight w:val="148"/>
        </w:trPr>
        <w:tc>
          <w:tcPr>
            <w:tcW w:w="5868" w:type="dxa"/>
            <w:tcBorders>
              <w:top w:val="nil"/>
            </w:tcBorders>
          </w:tcPr>
          <w:p w:rsidR="00435588" w:rsidRPr="00C26153" w:rsidRDefault="00C26153" w:rsidP="00C26153">
            <w:pPr>
              <w:ind w:left="360" w:firstLine="0"/>
              <w:rPr>
                <w:szCs w:val="22"/>
              </w:rPr>
            </w:pPr>
            <w:r w:rsidRPr="00C26153">
              <w:rPr>
                <w:b/>
                <w:sz w:val="22"/>
                <w:szCs w:val="22"/>
              </w:rPr>
              <w:t>3.</w:t>
            </w:r>
            <w:r w:rsidR="00435588" w:rsidRPr="00C26153">
              <w:rPr>
                <w:b/>
                <w:sz w:val="22"/>
                <w:szCs w:val="22"/>
              </w:rPr>
              <w:t>Номер и почтовый адрес Инспекции</w:t>
            </w:r>
            <w:r w:rsidR="00435588" w:rsidRPr="00C26153">
              <w:rPr>
                <w:sz w:val="22"/>
                <w:szCs w:val="22"/>
              </w:rPr>
              <w:t xml:space="preserve"> Федеральной налоговой службы, в которой участник размещения заказа зарегистрирован в качестве налогоплательщика</w:t>
            </w: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6A063D">
        <w:trPr>
          <w:trHeight w:val="148"/>
        </w:trPr>
        <w:tc>
          <w:tcPr>
            <w:tcW w:w="5868" w:type="dxa"/>
            <w:tcBorders>
              <w:top w:val="nil"/>
            </w:tcBorders>
          </w:tcPr>
          <w:p w:rsidR="00435588" w:rsidRPr="00541778" w:rsidRDefault="00C328E5" w:rsidP="00C328E5">
            <w:pPr>
              <w:widowControl/>
              <w:spacing w:before="0"/>
              <w:ind w:firstLine="0"/>
              <w:contextualSpacing/>
              <w:jc w:val="left"/>
              <w:rPr>
                <w:i/>
                <w:iCs/>
                <w:szCs w:val="22"/>
              </w:rPr>
            </w:pPr>
            <w:r>
              <w:rPr>
                <w:b/>
                <w:sz w:val="22"/>
                <w:szCs w:val="22"/>
              </w:rPr>
              <w:t xml:space="preserve">     4. </w:t>
            </w:r>
            <w:r w:rsidR="00435588" w:rsidRPr="00D21D13">
              <w:rPr>
                <w:b/>
                <w:sz w:val="22"/>
                <w:szCs w:val="22"/>
              </w:rPr>
              <w:t>ИНН, КПП, ОГРН, ОКПО</w:t>
            </w:r>
            <w:r w:rsidR="00435588" w:rsidRPr="00541778">
              <w:rPr>
                <w:sz w:val="22"/>
                <w:szCs w:val="22"/>
              </w:rPr>
              <w:t xml:space="preserve"> участника размещения заказа</w:t>
            </w: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131CB5">
        <w:trPr>
          <w:trHeight w:val="910"/>
        </w:trPr>
        <w:tc>
          <w:tcPr>
            <w:tcW w:w="5868" w:type="dxa"/>
          </w:tcPr>
          <w:p w:rsidR="00435588" w:rsidRPr="00541778" w:rsidRDefault="00C328E5" w:rsidP="00C328E5">
            <w:pPr>
              <w:widowControl/>
              <w:tabs>
                <w:tab w:val="left" w:pos="540"/>
              </w:tabs>
              <w:spacing w:before="0"/>
              <w:ind w:firstLine="0"/>
              <w:contextualSpacing/>
              <w:rPr>
                <w:b/>
                <w:bCs/>
                <w:szCs w:val="22"/>
              </w:rPr>
            </w:pPr>
            <w:r>
              <w:rPr>
                <w:b/>
                <w:bCs/>
                <w:sz w:val="22"/>
                <w:szCs w:val="22"/>
              </w:rPr>
              <w:t xml:space="preserve">    5. </w:t>
            </w:r>
            <w:r w:rsidR="00435588" w:rsidRPr="00541778">
              <w:rPr>
                <w:b/>
                <w:bCs/>
                <w:sz w:val="22"/>
                <w:szCs w:val="22"/>
              </w:rPr>
              <w:t>Юридический адрес/место жительства участника размещения заказа</w:t>
            </w: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6A063D">
        <w:trPr>
          <w:cantSplit/>
          <w:trHeight w:val="132"/>
        </w:trPr>
        <w:tc>
          <w:tcPr>
            <w:tcW w:w="5868" w:type="dxa"/>
            <w:vMerge w:val="restart"/>
            <w:vAlign w:val="center"/>
          </w:tcPr>
          <w:p w:rsidR="00435588" w:rsidRPr="00541778" w:rsidRDefault="00435588" w:rsidP="00435588">
            <w:pPr>
              <w:widowControl/>
              <w:spacing w:before="0"/>
              <w:ind w:left="360" w:firstLine="0"/>
              <w:contextualSpacing/>
              <w:rPr>
                <w:b/>
                <w:bCs/>
                <w:szCs w:val="22"/>
              </w:rPr>
            </w:pPr>
            <w:r w:rsidRPr="00541778">
              <w:rPr>
                <w:b/>
                <w:bCs/>
                <w:sz w:val="22"/>
                <w:szCs w:val="22"/>
              </w:rPr>
              <w:t>6. Почтовый адрес участника размещения заказа</w:t>
            </w: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6A063D">
        <w:trPr>
          <w:cantSplit/>
          <w:trHeight w:val="132"/>
        </w:trPr>
        <w:tc>
          <w:tcPr>
            <w:tcW w:w="5868" w:type="dxa"/>
            <w:vMerge/>
            <w:vAlign w:val="center"/>
          </w:tcPr>
          <w:p w:rsidR="00435588" w:rsidRPr="00541778" w:rsidRDefault="00435588" w:rsidP="00435588">
            <w:pPr>
              <w:widowControl/>
              <w:spacing w:before="0"/>
              <w:ind w:left="360" w:firstLine="0"/>
              <w:contextualSpacing/>
              <w:jc w:val="left"/>
              <w:rPr>
                <w:b/>
                <w:bCs/>
                <w:szCs w:val="22"/>
              </w:rPr>
            </w:pP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6A063D">
        <w:trPr>
          <w:cantSplit/>
          <w:trHeight w:val="132"/>
        </w:trPr>
        <w:tc>
          <w:tcPr>
            <w:tcW w:w="5868" w:type="dxa"/>
            <w:vMerge/>
            <w:vAlign w:val="center"/>
          </w:tcPr>
          <w:p w:rsidR="00435588" w:rsidRPr="00541778" w:rsidRDefault="00435588" w:rsidP="00435588">
            <w:pPr>
              <w:widowControl/>
              <w:spacing w:before="0"/>
              <w:ind w:left="360" w:firstLine="0"/>
              <w:contextualSpacing/>
              <w:jc w:val="left"/>
              <w:rPr>
                <w:b/>
                <w:bCs/>
                <w:szCs w:val="22"/>
              </w:rPr>
            </w:pP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E354B0" w:rsidTr="006A063D">
        <w:trPr>
          <w:cantSplit/>
          <w:trHeight w:val="258"/>
        </w:trPr>
        <w:tc>
          <w:tcPr>
            <w:tcW w:w="5868" w:type="dxa"/>
            <w:vMerge/>
          </w:tcPr>
          <w:p w:rsidR="00435588" w:rsidRPr="00541778" w:rsidRDefault="00435588" w:rsidP="00435588">
            <w:pPr>
              <w:widowControl/>
              <w:spacing w:before="0"/>
              <w:ind w:firstLine="0"/>
              <w:contextualSpacing/>
              <w:jc w:val="left"/>
              <w:rPr>
                <w:b/>
                <w:bCs/>
                <w:szCs w:val="22"/>
              </w:rPr>
            </w:pP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6A063D">
        <w:trPr>
          <w:cantSplit/>
          <w:trHeight w:val="930"/>
        </w:trPr>
        <w:tc>
          <w:tcPr>
            <w:tcW w:w="5868" w:type="dxa"/>
            <w:vAlign w:val="center"/>
          </w:tcPr>
          <w:p w:rsidR="00435588" w:rsidRPr="006A063D" w:rsidRDefault="00435588" w:rsidP="00435588">
            <w:pPr>
              <w:widowControl/>
              <w:spacing w:before="0"/>
              <w:ind w:firstLine="0"/>
              <w:contextualSpacing/>
              <w:jc w:val="left"/>
              <w:rPr>
                <w:b/>
                <w:bCs/>
                <w:szCs w:val="22"/>
              </w:rPr>
            </w:pPr>
          </w:p>
          <w:p w:rsidR="00435588" w:rsidRPr="00541778" w:rsidRDefault="00435588" w:rsidP="00435588">
            <w:pPr>
              <w:widowControl/>
              <w:spacing w:before="0"/>
              <w:ind w:firstLine="0"/>
              <w:contextualSpacing/>
              <w:jc w:val="left"/>
              <w:rPr>
                <w:b/>
                <w:bCs/>
                <w:szCs w:val="22"/>
              </w:rPr>
            </w:pPr>
            <w:r w:rsidRPr="00541778">
              <w:rPr>
                <w:b/>
                <w:bCs/>
                <w:sz w:val="22"/>
                <w:szCs w:val="22"/>
              </w:rPr>
              <w:t xml:space="preserve">7. Банковские реквизиты </w:t>
            </w:r>
            <w:r w:rsidRPr="00541778">
              <w:rPr>
                <w:i/>
                <w:iCs/>
                <w:sz w:val="22"/>
                <w:szCs w:val="22"/>
              </w:rPr>
              <w:t>(может быть несколько)</w:t>
            </w:r>
            <w:r w:rsidRPr="00541778">
              <w:rPr>
                <w:b/>
                <w:bCs/>
                <w:sz w:val="22"/>
                <w:szCs w:val="22"/>
              </w:rPr>
              <w:t>:</w:t>
            </w: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6A063D">
        <w:trPr>
          <w:trHeight w:val="67"/>
        </w:trPr>
        <w:tc>
          <w:tcPr>
            <w:tcW w:w="5868" w:type="dxa"/>
            <w:tcBorders>
              <w:top w:val="nil"/>
              <w:bottom w:val="nil"/>
            </w:tcBorders>
          </w:tcPr>
          <w:p w:rsidR="00435588" w:rsidRPr="00541778" w:rsidRDefault="00435588" w:rsidP="00435588">
            <w:pPr>
              <w:widowControl/>
              <w:spacing w:before="0"/>
              <w:ind w:firstLine="0"/>
              <w:contextualSpacing/>
              <w:jc w:val="left"/>
              <w:rPr>
                <w:szCs w:val="22"/>
              </w:rPr>
            </w:pPr>
            <w:r w:rsidRPr="00541778">
              <w:rPr>
                <w:rStyle w:val="af9"/>
                <w:sz w:val="22"/>
                <w:szCs w:val="22"/>
              </w:rPr>
              <w:t>7.1. Наименование обслуживающего банка</w:t>
            </w: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E1871" w:rsidRPr="00541778" w:rsidTr="006A063D">
        <w:trPr>
          <w:trHeight w:val="67"/>
        </w:trPr>
        <w:tc>
          <w:tcPr>
            <w:tcW w:w="5868" w:type="dxa"/>
            <w:tcBorders>
              <w:top w:val="nil"/>
              <w:bottom w:val="nil"/>
            </w:tcBorders>
          </w:tcPr>
          <w:p w:rsidR="004E1871" w:rsidRPr="00541778" w:rsidRDefault="004E1871" w:rsidP="004E1871">
            <w:pPr>
              <w:widowControl/>
              <w:spacing w:before="0"/>
              <w:ind w:firstLine="0"/>
              <w:contextualSpacing/>
              <w:jc w:val="left"/>
              <w:rPr>
                <w:rStyle w:val="af9"/>
                <w:szCs w:val="22"/>
              </w:rPr>
            </w:pPr>
            <w:r w:rsidRPr="00541778">
              <w:rPr>
                <w:rStyle w:val="af9"/>
                <w:sz w:val="22"/>
                <w:szCs w:val="22"/>
              </w:rPr>
              <w:t>7.2.</w:t>
            </w:r>
            <w:r w:rsidRPr="00541778">
              <w:rPr>
                <w:sz w:val="22"/>
                <w:szCs w:val="22"/>
              </w:rPr>
              <w:t xml:space="preserve"> Расчетный счет</w:t>
            </w:r>
          </w:p>
        </w:tc>
        <w:tc>
          <w:tcPr>
            <w:tcW w:w="4500" w:type="dxa"/>
          </w:tcPr>
          <w:p w:rsidR="004E1871" w:rsidRPr="00A314AE" w:rsidRDefault="004E1871" w:rsidP="004E1871">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E1871" w:rsidRPr="00541778" w:rsidTr="006A063D">
        <w:trPr>
          <w:trHeight w:val="67"/>
        </w:trPr>
        <w:tc>
          <w:tcPr>
            <w:tcW w:w="5868" w:type="dxa"/>
            <w:tcBorders>
              <w:top w:val="nil"/>
              <w:bottom w:val="nil"/>
            </w:tcBorders>
          </w:tcPr>
          <w:p w:rsidR="004E1871" w:rsidRPr="00541778" w:rsidRDefault="004E1871" w:rsidP="004E1871">
            <w:pPr>
              <w:widowControl/>
              <w:spacing w:before="0"/>
              <w:ind w:firstLine="0"/>
              <w:contextualSpacing/>
              <w:jc w:val="left"/>
              <w:rPr>
                <w:rStyle w:val="af9"/>
                <w:szCs w:val="22"/>
              </w:rPr>
            </w:pPr>
            <w:r w:rsidRPr="00541778">
              <w:rPr>
                <w:rStyle w:val="af9"/>
                <w:sz w:val="22"/>
                <w:szCs w:val="22"/>
              </w:rPr>
              <w:t>7.3. Корреспондентский счет</w:t>
            </w:r>
          </w:p>
        </w:tc>
        <w:tc>
          <w:tcPr>
            <w:tcW w:w="4500" w:type="dxa"/>
          </w:tcPr>
          <w:p w:rsidR="004E1871" w:rsidRPr="00A314AE" w:rsidRDefault="004E1871" w:rsidP="004E1871">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E1871" w:rsidRPr="00541778" w:rsidTr="006A063D">
        <w:trPr>
          <w:trHeight w:val="67"/>
        </w:trPr>
        <w:tc>
          <w:tcPr>
            <w:tcW w:w="5868" w:type="dxa"/>
            <w:tcBorders>
              <w:top w:val="nil"/>
            </w:tcBorders>
          </w:tcPr>
          <w:p w:rsidR="004E1871" w:rsidRPr="00541778" w:rsidRDefault="004E1871" w:rsidP="004E1871">
            <w:pPr>
              <w:widowControl/>
              <w:spacing w:before="0"/>
              <w:ind w:firstLine="0"/>
              <w:contextualSpacing/>
              <w:jc w:val="left"/>
              <w:rPr>
                <w:rStyle w:val="af9"/>
                <w:szCs w:val="22"/>
              </w:rPr>
            </w:pPr>
            <w:r w:rsidRPr="00541778">
              <w:rPr>
                <w:rStyle w:val="af9"/>
                <w:sz w:val="22"/>
                <w:szCs w:val="22"/>
              </w:rPr>
              <w:t>7.4. Код БИК</w:t>
            </w:r>
          </w:p>
        </w:tc>
        <w:tc>
          <w:tcPr>
            <w:tcW w:w="4500" w:type="dxa"/>
          </w:tcPr>
          <w:p w:rsidR="004E1871" w:rsidRPr="00A314AE" w:rsidRDefault="004E1871" w:rsidP="004E1871">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E1871" w:rsidRPr="00541778" w:rsidTr="006A063D">
        <w:trPr>
          <w:trHeight w:val="67"/>
        </w:trPr>
        <w:tc>
          <w:tcPr>
            <w:tcW w:w="5868" w:type="dxa"/>
          </w:tcPr>
          <w:p w:rsidR="004E1871" w:rsidRPr="00541778" w:rsidRDefault="004E1871" w:rsidP="004E1871">
            <w:pPr>
              <w:widowControl/>
              <w:tabs>
                <w:tab w:val="num" w:pos="1300"/>
              </w:tabs>
              <w:spacing w:before="0"/>
              <w:ind w:firstLine="0"/>
              <w:contextualSpacing/>
              <w:rPr>
                <w:b/>
                <w:bCs/>
                <w:szCs w:val="22"/>
              </w:rPr>
            </w:pPr>
            <w:r w:rsidRPr="00541778">
              <w:rPr>
                <w:b/>
                <w:bCs/>
                <w:sz w:val="22"/>
                <w:szCs w:val="22"/>
              </w:rPr>
              <w:t xml:space="preserve">8. Сведения о выданных участнику размещения заказа лицензиях, необходимых для выполнения обязательств по договору </w:t>
            </w:r>
            <w:r w:rsidRPr="00541778">
              <w:rPr>
                <w:i/>
                <w:iCs/>
                <w:sz w:val="22"/>
                <w:szCs w:val="22"/>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4500" w:type="dxa"/>
          </w:tcPr>
          <w:p w:rsidR="004E1871" w:rsidRPr="00A314AE" w:rsidRDefault="004E1871" w:rsidP="004E1871">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bl>
    <w:p w:rsidR="00DC7D71" w:rsidRPr="00541778" w:rsidRDefault="00DC7D71" w:rsidP="00DC7D71">
      <w:pPr>
        <w:widowControl/>
        <w:spacing w:before="0"/>
        <w:ind w:firstLine="0"/>
        <w:contextualSpacing/>
        <w:jc w:val="left"/>
        <w:rPr>
          <w:sz w:val="22"/>
          <w:szCs w:val="22"/>
        </w:rPr>
      </w:pPr>
    </w:p>
    <w:p w:rsidR="00DC7D71" w:rsidRPr="00541778" w:rsidRDefault="00DC7D71" w:rsidP="00DC7D71">
      <w:pPr>
        <w:widowControl/>
        <w:spacing w:before="0"/>
        <w:ind w:firstLine="0"/>
        <w:contextualSpacing/>
        <w:jc w:val="left"/>
        <w:rPr>
          <w:sz w:val="22"/>
          <w:szCs w:val="22"/>
        </w:rPr>
      </w:pPr>
      <w:r w:rsidRPr="00541778">
        <w:rPr>
          <w:sz w:val="22"/>
          <w:szCs w:val="22"/>
        </w:rPr>
        <w:t>Мы, нижеподписавшиеся, заверяем правильность всех данных, указанных в анкете.</w:t>
      </w:r>
    </w:p>
    <w:p w:rsidR="00DC7D71" w:rsidRPr="00541778" w:rsidRDefault="00DC7D71" w:rsidP="00DC7D71">
      <w:pPr>
        <w:widowControl/>
        <w:spacing w:before="0"/>
        <w:ind w:firstLine="0"/>
        <w:contextualSpacing/>
        <w:jc w:val="left"/>
        <w:rPr>
          <w:i/>
          <w:iCs/>
          <w:sz w:val="22"/>
          <w:szCs w:val="22"/>
        </w:rPr>
      </w:pPr>
    </w:p>
    <w:p w:rsidR="00187117" w:rsidRDefault="007E32CE" w:rsidP="009A5E6E">
      <w:pPr>
        <w:widowControl/>
        <w:spacing w:before="0"/>
        <w:ind w:firstLine="0"/>
        <w:contextualSpacing/>
        <w:rPr>
          <w:sz w:val="22"/>
          <w:szCs w:val="22"/>
        </w:rPr>
      </w:pPr>
      <w:r w:rsidRPr="009276F0">
        <w:rPr>
          <w:sz w:val="22"/>
          <w:szCs w:val="22"/>
          <w:u w:val="single"/>
        </w:rPr>
        <w:t>Д</w:t>
      </w:r>
      <w:r w:rsidR="00D81EE7" w:rsidRPr="009276F0">
        <w:rPr>
          <w:sz w:val="22"/>
          <w:szCs w:val="22"/>
          <w:u w:val="single"/>
        </w:rPr>
        <w:t>иректор</w:t>
      </w:r>
      <w:r w:rsidR="00D81EE7" w:rsidRPr="009276F0">
        <w:rPr>
          <w:sz w:val="22"/>
          <w:szCs w:val="22"/>
          <w:u w:val="single"/>
        </w:rPr>
        <w:tab/>
      </w:r>
      <w:r w:rsidR="00D81EE7" w:rsidRPr="009276F0">
        <w:rPr>
          <w:sz w:val="22"/>
          <w:szCs w:val="22"/>
        </w:rPr>
        <w:tab/>
      </w:r>
      <w:r w:rsidR="00187117">
        <w:rPr>
          <w:sz w:val="22"/>
          <w:szCs w:val="22"/>
        </w:rPr>
        <w:t xml:space="preserve">                                  _________</w:t>
      </w:r>
      <w:r w:rsidRPr="009276F0">
        <w:rPr>
          <w:sz w:val="22"/>
          <w:szCs w:val="22"/>
        </w:rPr>
        <w:t>________________________</w:t>
      </w:r>
    </w:p>
    <w:p w:rsidR="00187117" w:rsidRDefault="00187117" w:rsidP="009A5E6E">
      <w:pPr>
        <w:widowControl/>
        <w:spacing w:before="0"/>
        <w:ind w:firstLine="0"/>
        <w:contextualSpacing/>
        <w:rPr>
          <w:i/>
          <w:sz w:val="22"/>
          <w:szCs w:val="22"/>
        </w:rPr>
      </w:pPr>
      <w:r>
        <w:rPr>
          <w:i/>
          <w:sz w:val="22"/>
          <w:szCs w:val="22"/>
        </w:rPr>
        <w:t xml:space="preserve">(должность </w:t>
      </w:r>
      <w:r w:rsidR="0004434B">
        <w:rPr>
          <w:i/>
          <w:sz w:val="22"/>
          <w:szCs w:val="22"/>
        </w:rPr>
        <w:t xml:space="preserve">подписавшего)  </w:t>
      </w:r>
      <w:r w:rsidR="00E40A6B">
        <w:rPr>
          <w:i/>
          <w:sz w:val="22"/>
          <w:szCs w:val="22"/>
        </w:rPr>
        <w:t xml:space="preserve">                       </w:t>
      </w:r>
      <w:r>
        <w:rPr>
          <w:i/>
          <w:sz w:val="22"/>
          <w:szCs w:val="22"/>
        </w:rPr>
        <w:t xml:space="preserve"> </w:t>
      </w:r>
      <w:r w:rsidR="00D81EE7" w:rsidRPr="009276F0">
        <w:rPr>
          <w:i/>
          <w:sz w:val="22"/>
          <w:szCs w:val="22"/>
        </w:rPr>
        <w:t xml:space="preserve"> (подпись</w:t>
      </w:r>
      <w:r>
        <w:rPr>
          <w:i/>
          <w:sz w:val="22"/>
          <w:szCs w:val="22"/>
        </w:rPr>
        <w:t>)     (</w:t>
      </w:r>
      <w:r w:rsidR="00E40A6B">
        <w:rPr>
          <w:i/>
          <w:sz w:val="22"/>
          <w:szCs w:val="22"/>
        </w:rPr>
        <w:t>фамилия, инициалы</w:t>
      </w:r>
      <w:r>
        <w:rPr>
          <w:i/>
          <w:sz w:val="22"/>
          <w:szCs w:val="22"/>
        </w:rPr>
        <w:t>)</w:t>
      </w:r>
    </w:p>
    <w:p w:rsidR="00D81EE7" w:rsidRDefault="00D81EE7" w:rsidP="009A5E6E">
      <w:pPr>
        <w:widowControl/>
        <w:spacing w:before="0"/>
        <w:ind w:firstLine="0"/>
        <w:contextualSpacing/>
        <w:rPr>
          <w:i/>
          <w:sz w:val="22"/>
          <w:szCs w:val="22"/>
        </w:rPr>
      </w:pPr>
      <w:r w:rsidRPr="00541778">
        <w:rPr>
          <w:i/>
          <w:sz w:val="22"/>
          <w:szCs w:val="22"/>
        </w:rPr>
        <w:t>(для юридического лица)</w:t>
      </w:r>
      <w:r w:rsidRPr="00541778">
        <w:rPr>
          <w:i/>
          <w:sz w:val="22"/>
          <w:szCs w:val="22"/>
        </w:rPr>
        <w:tab/>
      </w:r>
    </w:p>
    <w:p w:rsidR="00187117" w:rsidRPr="00541778" w:rsidRDefault="00187117" w:rsidP="009A5E6E">
      <w:pPr>
        <w:widowControl/>
        <w:spacing w:before="0"/>
        <w:ind w:firstLine="0"/>
        <w:contextualSpacing/>
        <w:rPr>
          <w:i/>
          <w:sz w:val="22"/>
          <w:szCs w:val="22"/>
        </w:rPr>
      </w:pPr>
    </w:p>
    <w:p w:rsidR="00D81EE7" w:rsidRPr="00541778" w:rsidRDefault="00D81EE7" w:rsidP="00D81EE7">
      <w:pPr>
        <w:widowControl/>
        <w:spacing w:before="0"/>
        <w:ind w:firstLine="0"/>
        <w:contextualSpacing/>
        <w:jc w:val="left"/>
        <w:rPr>
          <w:sz w:val="22"/>
          <w:szCs w:val="22"/>
        </w:rPr>
      </w:pPr>
    </w:p>
    <w:p w:rsidR="00DC7D71" w:rsidRPr="00541778" w:rsidRDefault="00DC7D71" w:rsidP="00DC7D71">
      <w:pPr>
        <w:widowControl/>
        <w:spacing w:before="0"/>
        <w:ind w:firstLine="0"/>
        <w:contextualSpacing/>
        <w:jc w:val="left"/>
        <w:rPr>
          <w:sz w:val="22"/>
          <w:szCs w:val="22"/>
          <w:vertAlign w:val="superscript"/>
        </w:rPr>
      </w:pPr>
      <w:r w:rsidRPr="00541778">
        <w:rPr>
          <w:sz w:val="22"/>
          <w:szCs w:val="22"/>
        </w:rPr>
        <w:t>М.П</w:t>
      </w:r>
    </w:p>
    <w:p w:rsidR="00DC7D71" w:rsidRPr="00670D7B" w:rsidRDefault="00DC7D71" w:rsidP="00DC7D71">
      <w:pPr>
        <w:widowControl/>
        <w:autoSpaceDE w:val="0"/>
        <w:autoSpaceDN w:val="0"/>
        <w:spacing w:before="0"/>
        <w:ind w:firstLine="0"/>
        <w:contextualSpacing/>
        <w:jc w:val="right"/>
        <w:rPr>
          <w:sz w:val="22"/>
          <w:szCs w:val="22"/>
        </w:rPr>
      </w:pPr>
      <w:r w:rsidRPr="00670D7B">
        <w:rPr>
          <w:b/>
          <w:sz w:val="22"/>
          <w:szCs w:val="22"/>
        </w:rPr>
        <w:t>Приложение № 3</w:t>
      </w:r>
    </w:p>
    <w:p w:rsidR="00C311B8" w:rsidRPr="00670D7B" w:rsidRDefault="00C311B8" w:rsidP="00C311B8">
      <w:pPr>
        <w:widowControl/>
        <w:spacing w:before="0"/>
        <w:jc w:val="center"/>
        <w:rPr>
          <w:rFonts w:eastAsia="Calibri"/>
          <w:b/>
          <w:bCs/>
          <w:kern w:val="3"/>
          <w:sz w:val="22"/>
          <w:szCs w:val="22"/>
        </w:rPr>
      </w:pPr>
      <w:r w:rsidRPr="00670D7B">
        <w:rPr>
          <w:rFonts w:eastAsia="Calibri"/>
          <w:b/>
          <w:bCs/>
          <w:kern w:val="3"/>
          <w:sz w:val="22"/>
          <w:szCs w:val="22"/>
        </w:rPr>
        <w:t>Проект договора поставки товара</w:t>
      </w:r>
    </w:p>
    <w:p w:rsidR="00C311B8" w:rsidRPr="00670D7B" w:rsidRDefault="00C311B8" w:rsidP="00C311B8">
      <w:pPr>
        <w:widowControl/>
        <w:spacing w:before="0"/>
        <w:rPr>
          <w:rFonts w:eastAsia="Calibri"/>
          <w:b/>
          <w:bCs/>
          <w:kern w:val="3"/>
          <w:sz w:val="22"/>
          <w:szCs w:val="22"/>
        </w:rPr>
      </w:pPr>
    </w:p>
    <w:p w:rsidR="00610FB0" w:rsidRPr="001062F7" w:rsidRDefault="00610FB0" w:rsidP="00610FB0">
      <w:pPr>
        <w:pStyle w:val="ConsNonformat"/>
        <w:widowControl/>
        <w:jc w:val="both"/>
        <w:rPr>
          <w:rFonts w:ascii="Times New Roman" w:eastAsia="Calibri" w:hAnsi="Times New Roman" w:cs="Times New Roman"/>
          <w:sz w:val="23"/>
          <w:szCs w:val="23"/>
        </w:rPr>
      </w:pPr>
      <w:r w:rsidRPr="001062F7">
        <w:rPr>
          <w:rFonts w:ascii="Times New Roman" w:eastAsia="Calibri" w:hAnsi="Times New Roman" w:cs="Times New Roman"/>
          <w:sz w:val="23"/>
          <w:szCs w:val="23"/>
        </w:rPr>
        <w:t>г. Калуга</w:t>
      </w:r>
      <w:r w:rsidRPr="001062F7">
        <w:rPr>
          <w:rFonts w:ascii="Times New Roman" w:hAnsi="Times New Roman" w:cs="Times New Roman"/>
          <w:sz w:val="23"/>
          <w:szCs w:val="23"/>
        </w:rPr>
        <w:tab/>
        <w:t xml:space="preserve">                                                                                       </w:t>
      </w:r>
      <w:proofErr w:type="gramStart"/>
      <w:r w:rsidRPr="001062F7">
        <w:rPr>
          <w:rFonts w:ascii="Times New Roman" w:hAnsi="Times New Roman" w:cs="Times New Roman"/>
          <w:sz w:val="23"/>
          <w:szCs w:val="23"/>
        </w:rPr>
        <w:t xml:space="preserve">   «</w:t>
      </w:r>
      <w:proofErr w:type="gramEnd"/>
      <w:r w:rsidRPr="001062F7">
        <w:rPr>
          <w:rFonts w:ascii="Times New Roman" w:hAnsi="Times New Roman" w:cs="Times New Roman"/>
          <w:sz w:val="23"/>
          <w:szCs w:val="23"/>
        </w:rPr>
        <w:t>____» ___________ 2020</w:t>
      </w:r>
      <w:r w:rsidRPr="001062F7">
        <w:rPr>
          <w:rFonts w:ascii="Times New Roman" w:eastAsia="Calibri" w:hAnsi="Times New Roman" w:cs="Times New Roman"/>
          <w:sz w:val="23"/>
          <w:szCs w:val="23"/>
        </w:rPr>
        <w:t xml:space="preserve"> г.</w:t>
      </w:r>
    </w:p>
    <w:p w:rsidR="00610FB0" w:rsidRPr="001062F7" w:rsidRDefault="00610FB0" w:rsidP="00610FB0">
      <w:pPr>
        <w:pStyle w:val="ConsNonformat"/>
        <w:widowControl/>
        <w:jc w:val="both"/>
        <w:rPr>
          <w:rFonts w:ascii="Times New Roman" w:hAnsi="Times New Roman" w:cs="Times New Roman"/>
          <w:sz w:val="23"/>
          <w:szCs w:val="23"/>
        </w:rPr>
      </w:pPr>
    </w:p>
    <w:p w:rsidR="00610FB0" w:rsidRPr="001062F7" w:rsidRDefault="00610FB0" w:rsidP="00610FB0">
      <w:pPr>
        <w:pStyle w:val="ConsNonformat"/>
        <w:widowControl/>
        <w:jc w:val="both"/>
        <w:rPr>
          <w:rFonts w:ascii="Times New Roman" w:hAnsi="Times New Roman" w:cs="Times New Roman"/>
          <w:sz w:val="23"/>
          <w:szCs w:val="23"/>
        </w:rPr>
      </w:pPr>
    </w:p>
    <w:p w:rsidR="00610FB0" w:rsidRPr="001062F7" w:rsidRDefault="00610FB0" w:rsidP="00610FB0">
      <w:pPr>
        <w:spacing w:before="0"/>
        <w:ind w:firstLine="708"/>
        <w:rPr>
          <w:sz w:val="23"/>
          <w:szCs w:val="23"/>
        </w:rPr>
      </w:pPr>
      <w:r w:rsidRPr="001062F7">
        <w:rPr>
          <w:sz w:val="23"/>
          <w:szCs w:val="23"/>
        </w:rPr>
        <w:t xml:space="preserve">Частное учреждение здравоохранения «Больница «РЖД-Медицина» имени К.Э. Циолковского города Калуга» (ЧУЗ «РЖД-Медицина г. Калуга»), именуемое далее «Покупатель», в лице главного врача </w:t>
      </w:r>
      <w:proofErr w:type="spellStart"/>
      <w:r w:rsidRPr="001062F7">
        <w:rPr>
          <w:sz w:val="23"/>
          <w:szCs w:val="23"/>
        </w:rPr>
        <w:t>Гарбуля</w:t>
      </w:r>
      <w:proofErr w:type="spellEnd"/>
      <w:r w:rsidRPr="001062F7">
        <w:rPr>
          <w:sz w:val="23"/>
          <w:szCs w:val="23"/>
        </w:rPr>
        <w:t xml:space="preserve"> Сергея Станиславовича, действующего на основании Устава, с одной стороны, и </w:t>
      </w:r>
      <w:r>
        <w:rPr>
          <w:sz w:val="23"/>
          <w:szCs w:val="23"/>
        </w:rPr>
        <w:t>___________________________________,</w:t>
      </w:r>
      <w:r w:rsidRPr="001062F7">
        <w:rPr>
          <w:sz w:val="23"/>
          <w:szCs w:val="23"/>
        </w:rPr>
        <w:t xml:space="preserve"> именуемый в дальнейшем «Поставщик», в лице </w:t>
      </w:r>
      <w:r>
        <w:rPr>
          <w:sz w:val="23"/>
          <w:szCs w:val="23"/>
        </w:rPr>
        <w:t>_________________________)</w:t>
      </w:r>
      <w:r w:rsidRPr="001062F7">
        <w:rPr>
          <w:sz w:val="23"/>
          <w:szCs w:val="23"/>
        </w:rPr>
        <w:t xml:space="preserve">, действующего на основании </w:t>
      </w:r>
      <w:r>
        <w:rPr>
          <w:sz w:val="23"/>
          <w:szCs w:val="23"/>
        </w:rPr>
        <w:t>__________</w:t>
      </w:r>
      <w:r w:rsidRPr="001062F7">
        <w:rPr>
          <w:sz w:val="23"/>
          <w:szCs w:val="23"/>
        </w:rPr>
        <w:t>, с другой стороны, именуемые далее совместно «Стороны», заключили настоящий Договор о нижеследующем:</w:t>
      </w:r>
    </w:p>
    <w:p w:rsidR="00610FB0" w:rsidRPr="001062F7" w:rsidRDefault="00610FB0" w:rsidP="00610FB0">
      <w:pPr>
        <w:pStyle w:val="Standard"/>
        <w:ind w:firstLine="708"/>
        <w:jc w:val="both"/>
        <w:rPr>
          <w:sz w:val="23"/>
          <w:szCs w:val="23"/>
        </w:rPr>
      </w:pPr>
    </w:p>
    <w:p w:rsidR="00610FB0" w:rsidRPr="001062F7" w:rsidRDefault="00610FB0" w:rsidP="00610FB0">
      <w:pPr>
        <w:pStyle w:val="ConsNonformat"/>
        <w:widowControl/>
        <w:jc w:val="center"/>
        <w:rPr>
          <w:rFonts w:ascii="Times New Roman" w:hAnsi="Times New Roman" w:cs="Times New Roman"/>
          <w:b/>
          <w:sz w:val="23"/>
          <w:szCs w:val="23"/>
        </w:rPr>
      </w:pPr>
      <w:r w:rsidRPr="001062F7">
        <w:rPr>
          <w:rFonts w:ascii="Times New Roman" w:hAnsi="Times New Roman" w:cs="Times New Roman"/>
          <w:b/>
          <w:sz w:val="23"/>
          <w:szCs w:val="23"/>
        </w:rPr>
        <w:t>1. Предмет Договора</w:t>
      </w:r>
    </w:p>
    <w:p w:rsidR="00610FB0" w:rsidRPr="001062F7" w:rsidRDefault="00610FB0" w:rsidP="00610FB0">
      <w:pPr>
        <w:pStyle w:val="ConsNonformat"/>
        <w:widowControl/>
        <w:jc w:val="center"/>
        <w:rPr>
          <w:rFonts w:ascii="Times New Roman" w:hAnsi="Times New Roman" w:cs="Times New Roman"/>
          <w:b/>
          <w:sz w:val="23"/>
          <w:szCs w:val="23"/>
        </w:rPr>
      </w:pPr>
    </w:p>
    <w:p w:rsidR="00610FB0" w:rsidRPr="001062F7" w:rsidRDefault="00610FB0" w:rsidP="00610FB0">
      <w:pPr>
        <w:pStyle w:val="Standard"/>
        <w:jc w:val="both"/>
        <w:rPr>
          <w:rFonts w:eastAsia="Times New Roman"/>
          <w:kern w:val="0"/>
          <w:sz w:val="23"/>
          <w:szCs w:val="23"/>
        </w:rPr>
      </w:pPr>
      <w:r w:rsidRPr="001062F7">
        <w:rPr>
          <w:rFonts w:eastAsia="Times New Roman"/>
          <w:kern w:val="0"/>
          <w:sz w:val="23"/>
          <w:szCs w:val="23"/>
        </w:rPr>
        <w:t xml:space="preserve">            1.1. Поставщик обязуется передать Покупателю в установленный Договором срок поставку </w:t>
      </w:r>
      <w:r w:rsidR="0061232C">
        <w:rPr>
          <w:sz w:val="23"/>
          <w:szCs w:val="23"/>
        </w:rPr>
        <w:t>_______________________</w:t>
      </w:r>
      <w:r w:rsidRPr="001062F7">
        <w:rPr>
          <w:rFonts w:eastAsia="Times New Roman"/>
          <w:kern w:val="0"/>
          <w:sz w:val="23"/>
          <w:szCs w:val="23"/>
        </w:rPr>
        <w:t xml:space="preserve"> (далее – Товар) в соответствии со Спецификацией (Приложение № 1), а Покупатель принять и оплатить Товар.</w:t>
      </w:r>
    </w:p>
    <w:p w:rsidR="00610FB0" w:rsidRPr="001062F7" w:rsidRDefault="00610FB0" w:rsidP="00610FB0">
      <w:pPr>
        <w:pStyle w:val="Standard"/>
        <w:jc w:val="both"/>
        <w:rPr>
          <w:rFonts w:eastAsia="Times New Roman"/>
          <w:kern w:val="0"/>
          <w:sz w:val="23"/>
          <w:szCs w:val="23"/>
        </w:rPr>
      </w:pPr>
      <w:r w:rsidRPr="001062F7">
        <w:rPr>
          <w:rFonts w:eastAsia="Times New Roman"/>
          <w:kern w:val="0"/>
          <w:sz w:val="23"/>
          <w:szCs w:val="23"/>
        </w:rPr>
        <w:t xml:space="preserve">            1.2. Срок и время поставки Товара: с момента заключения договора в течении 1</w:t>
      </w:r>
      <w:r w:rsidR="003705FE">
        <w:rPr>
          <w:rFonts w:eastAsia="Times New Roman"/>
          <w:kern w:val="0"/>
          <w:sz w:val="23"/>
          <w:szCs w:val="23"/>
        </w:rPr>
        <w:t>4</w:t>
      </w:r>
      <w:r w:rsidRPr="001062F7">
        <w:rPr>
          <w:rFonts w:eastAsia="Times New Roman"/>
          <w:kern w:val="0"/>
          <w:sz w:val="23"/>
          <w:szCs w:val="23"/>
        </w:rPr>
        <w:t xml:space="preserve"> (</w:t>
      </w:r>
      <w:r w:rsidR="003705FE">
        <w:rPr>
          <w:rFonts w:eastAsia="Times New Roman"/>
          <w:kern w:val="0"/>
          <w:sz w:val="23"/>
          <w:szCs w:val="23"/>
        </w:rPr>
        <w:t>четырнадцати</w:t>
      </w:r>
      <w:r w:rsidRPr="001062F7">
        <w:rPr>
          <w:rFonts w:eastAsia="Times New Roman"/>
          <w:kern w:val="0"/>
          <w:sz w:val="23"/>
          <w:szCs w:val="23"/>
        </w:rPr>
        <w:t>) рабочих дней, в рабочие дни с 08:00 до 16:00 по Московскому времени.</w:t>
      </w:r>
    </w:p>
    <w:p w:rsidR="00610FB0" w:rsidRPr="001062F7" w:rsidRDefault="00610FB0" w:rsidP="00610FB0">
      <w:pPr>
        <w:pStyle w:val="Standard"/>
        <w:jc w:val="both"/>
        <w:rPr>
          <w:rFonts w:eastAsia="Times New Roman"/>
          <w:kern w:val="0"/>
          <w:sz w:val="23"/>
          <w:szCs w:val="23"/>
        </w:rPr>
      </w:pPr>
      <w:r w:rsidRPr="001062F7">
        <w:rPr>
          <w:rFonts w:eastAsia="Times New Roman"/>
          <w:kern w:val="0"/>
          <w:sz w:val="23"/>
          <w:szCs w:val="23"/>
        </w:rPr>
        <w:t xml:space="preserve">            1.3. Поставка Товара Покупателю осуществляется по адресу: 248018 г.  Калуга, ул. </w:t>
      </w:r>
      <w:proofErr w:type="spellStart"/>
      <w:r w:rsidRPr="001062F7">
        <w:rPr>
          <w:rFonts w:eastAsia="Times New Roman"/>
          <w:kern w:val="0"/>
          <w:sz w:val="23"/>
          <w:szCs w:val="23"/>
        </w:rPr>
        <w:t>Болотникова</w:t>
      </w:r>
      <w:proofErr w:type="spellEnd"/>
      <w:r w:rsidRPr="001062F7">
        <w:rPr>
          <w:rFonts w:eastAsia="Times New Roman"/>
          <w:kern w:val="0"/>
          <w:sz w:val="23"/>
          <w:szCs w:val="23"/>
        </w:rPr>
        <w:t xml:space="preserve">, дом 1. </w:t>
      </w:r>
    </w:p>
    <w:p w:rsidR="00610FB0" w:rsidRPr="001062F7" w:rsidRDefault="00610FB0" w:rsidP="00610FB0">
      <w:pPr>
        <w:pStyle w:val="Standard"/>
        <w:ind w:firstLine="709"/>
        <w:jc w:val="both"/>
        <w:rPr>
          <w:rFonts w:eastAsia="Times New Roman"/>
          <w:kern w:val="0"/>
          <w:sz w:val="23"/>
          <w:szCs w:val="23"/>
        </w:rPr>
      </w:pPr>
      <w:r w:rsidRPr="001062F7">
        <w:rPr>
          <w:rFonts w:eastAsia="Times New Roman"/>
          <w:kern w:val="0"/>
          <w:sz w:val="23"/>
          <w:szCs w:val="23"/>
        </w:rPr>
        <w:t>Время поставки согласовывается за 48 (Сорок восемь) часов до момента поставки.</w:t>
      </w:r>
    </w:p>
    <w:p w:rsidR="00610FB0" w:rsidRPr="001062F7" w:rsidRDefault="00610FB0" w:rsidP="00610FB0">
      <w:pPr>
        <w:pStyle w:val="Standard"/>
        <w:ind w:firstLine="709"/>
        <w:jc w:val="both"/>
        <w:rPr>
          <w:sz w:val="23"/>
          <w:szCs w:val="23"/>
        </w:rPr>
      </w:pPr>
    </w:p>
    <w:p w:rsidR="00610FB0" w:rsidRPr="001062F7" w:rsidRDefault="00610FB0" w:rsidP="00610FB0">
      <w:pPr>
        <w:widowControl/>
        <w:spacing w:before="0"/>
        <w:jc w:val="center"/>
        <w:rPr>
          <w:rFonts w:eastAsia="Calibri"/>
          <w:b/>
          <w:bCs/>
          <w:kern w:val="3"/>
          <w:sz w:val="23"/>
          <w:szCs w:val="23"/>
        </w:rPr>
      </w:pPr>
      <w:r w:rsidRPr="001062F7">
        <w:rPr>
          <w:rFonts w:eastAsia="Calibri"/>
          <w:b/>
          <w:bCs/>
          <w:kern w:val="3"/>
          <w:sz w:val="23"/>
          <w:szCs w:val="23"/>
        </w:rPr>
        <w:t>2. Стоимость и порядок оплаты</w:t>
      </w:r>
    </w:p>
    <w:p w:rsidR="00610FB0" w:rsidRPr="001062F7" w:rsidRDefault="00610FB0" w:rsidP="00610FB0">
      <w:pPr>
        <w:widowControl/>
        <w:spacing w:before="0"/>
        <w:jc w:val="center"/>
        <w:rPr>
          <w:rFonts w:eastAsia="Calibri"/>
          <w:b/>
          <w:bCs/>
          <w:kern w:val="3"/>
          <w:sz w:val="23"/>
          <w:szCs w:val="23"/>
        </w:rPr>
      </w:pPr>
    </w:p>
    <w:p w:rsidR="00610FB0" w:rsidRPr="00ED2C7C" w:rsidRDefault="00610FB0" w:rsidP="00610FB0">
      <w:pPr>
        <w:widowControl/>
        <w:spacing w:before="0"/>
        <w:rPr>
          <w:rFonts w:eastAsia="Calibri"/>
          <w:b/>
          <w:bCs/>
          <w:i/>
          <w:kern w:val="3"/>
          <w:sz w:val="23"/>
          <w:szCs w:val="23"/>
        </w:rPr>
      </w:pPr>
      <w:r w:rsidRPr="001062F7">
        <w:rPr>
          <w:rFonts w:eastAsia="Calibri"/>
          <w:bCs/>
          <w:kern w:val="3"/>
          <w:sz w:val="23"/>
          <w:szCs w:val="23"/>
        </w:rPr>
        <w:t>2.1.</w:t>
      </w:r>
      <w:r w:rsidRPr="001062F7">
        <w:rPr>
          <w:sz w:val="23"/>
          <w:szCs w:val="23"/>
        </w:rPr>
        <w:t xml:space="preserve"> Общая стоимость Товара по настоящему Договору с учетом стоимости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w:t>
      </w:r>
      <w:r w:rsidRPr="001062F7">
        <w:rPr>
          <w:rFonts w:eastAsia="Calibri"/>
          <w:bCs/>
          <w:kern w:val="3"/>
          <w:sz w:val="23"/>
          <w:szCs w:val="23"/>
        </w:rPr>
        <w:t xml:space="preserve">: </w:t>
      </w:r>
      <w:r w:rsidR="0061232C">
        <w:rPr>
          <w:rFonts w:eastAsia="Calibri"/>
          <w:b/>
          <w:bCs/>
          <w:kern w:val="3"/>
          <w:sz w:val="23"/>
          <w:szCs w:val="23"/>
        </w:rPr>
        <w:t>_____________</w:t>
      </w:r>
      <w:r w:rsidRPr="001062F7">
        <w:rPr>
          <w:rFonts w:eastAsia="Calibri"/>
          <w:bCs/>
          <w:kern w:val="3"/>
          <w:sz w:val="23"/>
          <w:szCs w:val="23"/>
        </w:rPr>
        <w:t xml:space="preserve"> </w:t>
      </w:r>
      <w:r w:rsidRPr="001062F7">
        <w:rPr>
          <w:rFonts w:eastAsia="Calibri"/>
          <w:b/>
          <w:bCs/>
          <w:kern w:val="3"/>
          <w:sz w:val="23"/>
          <w:szCs w:val="23"/>
        </w:rPr>
        <w:t>(</w:t>
      </w:r>
      <w:r w:rsidR="0061232C">
        <w:rPr>
          <w:rFonts w:eastAsia="Calibri"/>
          <w:b/>
          <w:bCs/>
          <w:kern w:val="3"/>
          <w:sz w:val="23"/>
          <w:szCs w:val="23"/>
        </w:rPr>
        <w:t>______________</w:t>
      </w:r>
      <w:r w:rsidRPr="001062F7">
        <w:rPr>
          <w:rFonts w:eastAsia="Calibri"/>
          <w:b/>
          <w:bCs/>
          <w:kern w:val="3"/>
          <w:sz w:val="23"/>
          <w:szCs w:val="23"/>
        </w:rPr>
        <w:t xml:space="preserve">) </w:t>
      </w:r>
      <w:proofErr w:type="gramStart"/>
      <w:r w:rsidRPr="001062F7">
        <w:rPr>
          <w:rFonts w:eastAsia="Calibri"/>
          <w:b/>
          <w:bCs/>
          <w:kern w:val="3"/>
          <w:sz w:val="23"/>
          <w:szCs w:val="23"/>
        </w:rPr>
        <w:t xml:space="preserve">рублей  </w:t>
      </w:r>
      <w:r w:rsidR="0061232C">
        <w:rPr>
          <w:rFonts w:eastAsia="Calibri"/>
          <w:b/>
          <w:bCs/>
          <w:kern w:val="3"/>
          <w:sz w:val="23"/>
          <w:szCs w:val="23"/>
        </w:rPr>
        <w:t>_</w:t>
      </w:r>
      <w:proofErr w:type="gramEnd"/>
      <w:r w:rsidR="0061232C">
        <w:rPr>
          <w:rFonts w:eastAsia="Calibri"/>
          <w:b/>
          <w:bCs/>
          <w:kern w:val="3"/>
          <w:sz w:val="23"/>
          <w:szCs w:val="23"/>
        </w:rPr>
        <w:t>__</w:t>
      </w:r>
      <w:r w:rsidRPr="001062F7">
        <w:rPr>
          <w:rFonts w:eastAsia="Calibri"/>
          <w:b/>
          <w:bCs/>
          <w:kern w:val="3"/>
          <w:sz w:val="23"/>
          <w:szCs w:val="23"/>
        </w:rPr>
        <w:t xml:space="preserve"> копеек</w:t>
      </w:r>
      <w:r w:rsidRPr="001062F7">
        <w:rPr>
          <w:rFonts w:eastAsia="Calibri"/>
          <w:bCs/>
          <w:kern w:val="3"/>
          <w:sz w:val="23"/>
          <w:szCs w:val="23"/>
        </w:rPr>
        <w:t xml:space="preserve">, </w:t>
      </w:r>
      <w:r w:rsidR="0061232C" w:rsidRPr="00BB253A">
        <w:rPr>
          <w:sz w:val="22"/>
          <w:szCs w:val="22"/>
        </w:rPr>
        <w:t xml:space="preserve">в том числе НДС % </w:t>
      </w:r>
      <w:r w:rsidR="0061232C" w:rsidRPr="00ED2C7C">
        <w:rPr>
          <w:b/>
          <w:i/>
          <w:sz w:val="22"/>
          <w:szCs w:val="22"/>
        </w:rPr>
        <w:t xml:space="preserve">(если не облагается, </w:t>
      </w:r>
      <w:r w:rsidR="0061232C" w:rsidRPr="00ED2C7C">
        <w:rPr>
          <w:b/>
          <w:i/>
          <w:sz w:val="22"/>
          <w:szCs w:val="22"/>
          <w:u w:val="single"/>
        </w:rPr>
        <w:t>обязательно</w:t>
      </w:r>
      <w:r w:rsidR="0061232C" w:rsidRPr="00ED2C7C">
        <w:rPr>
          <w:b/>
          <w:i/>
          <w:sz w:val="22"/>
          <w:szCs w:val="22"/>
        </w:rPr>
        <w:t xml:space="preserve"> указать основания)</w:t>
      </w:r>
      <w:r w:rsidRPr="00ED2C7C">
        <w:rPr>
          <w:rFonts w:eastAsia="Calibri"/>
          <w:b/>
          <w:bCs/>
          <w:i/>
          <w:kern w:val="3"/>
          <w:sz w:val="23"/>
          <w:szCs w:val="23"/>
        </w:rPr>
        <w:t>.</w:t>
      </w:r>
    </w:p>
    <w:p w:rsidR="00610FB0" w:rsidRPr="001062F7" w:rsidRDefault="00610FB0" w:rsidP="00610FB0">
      <w:pPr>
        <w:widowControl/>
        <w:spacing w:before="0"/>
        <w:rPr>
          <w:rFonts w:eastAsia="Calibri"/>
          <w:bCs/>
          <w:kern w:val="3"/>
          <w:sz w:val="23"/>
          <w:szCs w:val="23"/>
        </w:rPr>
      </w:pPr>
      <w:r w:rsidRPr="001062F7">
        <w:rPr>
          <w:rFonts w:eastAsia="Calibri"/>
          <w:bCs/>
          <w:kern w:val="3"/>
          <w:sz w:val="23"/>
          <w:szCs w:val="23"/>
        </w:rPr>
        <w:t>2.2. Оплата Товара производится Покупателем путем перечисления денежных средств на расчетный счет Поставщика, указанный в разделе 17 Договора, после приемки Товара Покупателем в течение 30 (тридцати) банковских дней подписания Покупателем товарной накладной формы ТОРГ-12.</w:t>
      </w:r>
    </w:p>
    <w:p w:rsidR="00610FB0" w:rsidRPr="001062F7" w:rsidRDefault="00610FB0" w:rsidP="00610FB0">
      <w:pPr>
        <w:widowControl/>
        <w:spacing w:before="0"/>
        <w:rPr>
          <w:rFonts w:eastAsia="Calibri"/>
          <w:bCs/>
          <w:kern w:val="3"/>
          <w:sz w:val="23"/>
          <w:szCs w:val="23"/>
        </w:rPr>
      </w:pPr>
      <w:r w:rsidRPr="001062F7">
        <w:rPr>
          <w:rFonts w:eastAsia="Calibri"/>
          <w:bCs/>
          <w:kern w:val="3"/>
          <w:sz w:val="23"/>
          <w:szCs w:val="23"/>
        </w:rPr>
        <w:t>Покупатель вправе задержать оплату в случае не предоставления Поставщиком оригиналов товарной накладной формы ТОРГ-12 на поставленный Товар, счета на оплату в день поставки Товара. В указанных случаях, сроки оплаты переносятся соразмерно сроку неисполнения Поставщиком обязательств по предоставлению документов.</w:t>
      </w:r>
    </w:p>
    <w:p w:rsidR="00610FB0" w:rsidRPr="001062F7" w:rsidRDefault="00610FB0" w:rsidP="00610FB0">
      <w:pPr>
        <w:spacing w:before="0"/>
        <w:ind w:firstLine="720"/>
        <w:rPr>
          <w:sz w:val="23"/>
          <w:szCs w:val="23"/>
        </w:rPr>
      </w:pPr>
      <w:r w:rsidRPr="001062F7">
        <w:rPr>
          <w:sz w:val="23"/>
          <w:szCs w:val="23"/>
        </w:rPr>
        <w:t>2.3. Обязанность Покупателя по осуществлению оплаты стоимости Товара считается выполненной с момента списания соответствующих сумм денежных средств с банковского счета Покупателя.</w:t>
      </w:r>
    </w:p>
    <w:p w:rsidR="00610FB0" w:rsidRPr="001062F7" w:rsidRDefault="00610FB0" w:rsidP="00610FB0">
      <w:pPr>
        <w:widowControl/>
        <w:spacing w:before="0"/>
        <w:rPr>
          <w:rFonts w:eastAsia="Calibri"/>
          <w:bCs/>
          <w:kern w:val="3"/>
          <w:sz w:val="23"/>
          <w:szCs w:val="23"/>
        </w:rPr>
      </w:pPr>
      <w:r w:rsidRPr="001062F7">
        <w:rPr>
          <w:rFonts w:eastAsia="Calibri"/>
          <w:bCs/>
          <w:kern w:val="3"/>
          <w:sz w:val="23"/>
          <w:szCs w:val="23"/>
        </w:rPr>
        <w:t>2.4. Покупатель извещает Поставщика о факте оплаты Покупателем стоимости Товара путем предоставления факсимильной копии платежного поручения с отметкой банка Покупателя.</w:t>
      </w:r>
    </w:p>
    <w:p w:rsidR="00610FB0" w:rsidRPr="001062F7" w:rsidRDefault="00610FB0" w:rsidP="00610FB0">
      <w:pPr>
        <w:widowControl/>
        <w:spacing w:before="0"/>
        <w:rPr>
          <w:rFonts w:eastAsia="Calibri"/>
          <w:bCs/>
          <w:kern w:val="3"/>
          <w:sz w:val="23"/>
          <w:szCs w:val="23"/>
        </w:rPr>
      </w:pPr>
    </w:p>
    <w:p w:rsidR="00610FB0" w:rsidRPr="001062F7" w:rsidRDefault="00610FB0" w:rsidP="00610FB0">
      <w:pPr>
        <w:widowControl/>
        <w:spacing w:before="0"/>
        <w:jc w:val="center"/>
        <w:rPr>
          <w:rFonts w:eastAsia="Calibri"/>
          <w:b/>
          <w:bCs/>
          <w:kern w:val="3"/>
          <w:sz w:val="23"/>
          <w:szCs w:val="23"/>
        </w:rPr>
      </w:pPr>
      <w:r w:rsidRPr="001062F7">
        <w:rPr>
          <w:rFonts w:eastAsia="Calibri"/>
          <w:b/>
          <w:bCs/>
          <w:kern w:val="3"/>
          <w:sz w:val="23"/>
          <w:szCs w:val="23"/>
        </w:rPr>
        <w:t>3.  Права и обязанности Сторон</w:t>
      </w:r>
    </w:p>
    <w:p w:rsidR="00610FB0" w:rsidRPr="001062F7" w:rsidRDefault="00610FB0" w:rsidP="00610FB0">
      <w:pPr>
        <w:widowControl/>
        <w:spacing w:before="0"/>
        <w:jc w:val="center"/>
        <w:rPr>
          <w:rFonts w:eastAsia="Calibri"/>
          <w:b/>
          <w:bCs/>
          <w:kern w:val="3"/>
          <w:sz w:val="23"/>
          <w:szCs w:val="23"/>
        </w:rPr>
      </w:pPr>
    </w:p>
    <w:p w:rsidR="00610FB0" w:rsidRPr="001062F7" w:rsidRDefault="00610FB0" w:rsidP="00610FB0">
      <w:pPr>
        <w:widowControl/>
        <w:spacing w:before="0"/>
        <w:rPr>
          <w:rFonts w:eastAsia="Calibri"/>
          <w:bCs/>
          <w:kern w:val="3"/>
          <w:sz w:val="23"/>
          <w:szCs w:val="23"/>
        </w:rPr>
      </w:pPr>
      <w:r w:rsidRPr="001062F7">
        <w:rPr>
          <w:rFonts w:eastAsia="Calibri"/>
          <w:bCs/>
          <w:kern w:val="3"/>
          <w:sz w:val="23"/>
          <w:szCs w:val="23"/>
        </w:rPr>
        <w:t>3.1. Поставщик обязан:</w:t>
      </w:r>
    </w:p>
    <w:p w:rsidR="00610FB0" w:rsidRPr="001062F7" w:rsidRDefault="00610FB0" w:rsidP="00610FB0">
      <w:pPr>
        <w:widowControl/>
        <w:spacing w:before="0"/>
        <w:rPr>
          <w:rFonts w:eastAsia="Calibri"/>
          <w:bCs/>
          <w:kern w:val="3"/>
          <w:sz w:val="23"/>
          <w:szCs w:val="23"/>
        </w:rPr>
      </w:pPr>
      <w:r w:rsidRPr="001062F7">
        <w:rPr>
          <w:rFonts w:eastAsia="Calibri"/>
          <w:bCs/>
          <w:kern w:val="3"/>
          <w:sz w:val="23"/>
          <w:szCs w:val="23"/>
        </w:rPr>
        <w:t>3.1.1. В сроки, установленные настоящим Договором, осуществлять поставку Товара в количестве, предусмотренном Спецификацией, и передачу его Покупателю на условиях настоящего Договора.</w:t>
      </w:r>
    </w:p>
    <w:p w:rsidR="00610FB0" w:rsidRPr="001062F7" w:rsidRDefault="00610FB0" w:rsidP="00610FB0">
      <w:pPr>
        <w:widowControl/>
        <w:spacing w:before="0"/>
        <w:rPr>
          <w:rFonts w:eastAsia="Calibri"/>
          <w:bCs/>
          <w:kern w:val="3"/>
          <w:sz w:val="23"/>
          <w:szCs w:val="23"/>
        </w:rPr>
      </w:pPr>
      <w:r w:rsidRPr="001062F7">
        <w:rPr>
          <w:rFonts w:eastAsia="Calibri"/>
          <w:bCs/>
          <w:kern w:val="3"/>
          <w:sz w:val="23"/>
          <w:szCs w:val="23"/>
        </w:rPr>
        <w:t>3.1.2. Предоставить на Товар копии следующих документов:</w:t>
      </w:r>
    </w:p>
    <w:p w:rsidR="00610FB0" w:rsidRPr="001062F7" w:rsidRDefault="00610FB0" w:rsidP="00610FB0">
      <w:pPr>
        <w:widowControl/>
        <w:spacing w:before="0"/>
        <w:rPr>
          <w:rFonts w:eastAsia="Calibri"/>
          <w:bCs/>
          <w:kern w:val="3"/>
          <w:sz w:val="23"/>
          <w:szCs w:val="23"/>
        </w:rPr>
      </w:pPr>
      <w:r w:rsidRPr="001062F7">
        <w:rPr>
          <w:rFonts w:eastAsia="Calibri"/>
          <w:bCs/>
          <w:kern w:val="3"/>
          <w:sz w:val="23"/>
          <w:szCs w:val="23"/>
        </w:rPr>
        <w:t>декларация соответствия;</w:t>
      </w:r>
    </w:p>
    <w:p w:rsidR="00610FB0" w:rsidRPr="001062F7" w:rsidRDefault="00610FB0" w:rsidP="00610FB0">
      <w:pPr>
        <w:widowControl/>
        <w:spacing w:before="0"/>
        <w:rPr>
          <w:rFonts w:eastAsia="Calibri"/>
          <w:bCs/>
          <w:kern w:val="3"/>
          <w:sz w:val="23"/>
          <w:szCs w:val="23"/>
        </w:rPr>
      </w:pPr>
      <w:r w:rsidRPr="001062F7">
        <w:rPr>
          <w:rFonts w:eastAsia="Calibri"/>
          <w:bCs/>
          <w:kern w:val="3"/>
          <w:sz w:val="23"/>
          <w:szCs w:val="23"/>
        </w:rPr>
        <w:t>регистрационное удостоверение.</w:t>
      </w:r>
    </w:p>
    <w:p w:rsidR="00610FB0" w:rsidRPr="001062F7" w:rsidRDefault="00610FB0" w:rsidP="00610FB0">
      <w:pPr>
        <w:widowControl/>
        <w:spacing w:before="0"/>
        <w:rPr>
          <w:rFonts w:eastAsia="Calibri"/>
          <w:bCs/>
          <w:kern w:val="3"/>
          <w:sz w:val="23"/>
          <w:szCs w:val="23"/>
        </w:rPr>
      </w:pPr>
      <w:r w:rsidRPr="001062F7">
        <w:rPr>
          <w:rFonts w:eastAsia="Calibri"/>
          <w:bCs/>
          <w:kern w:val="3"/>
          <w:sz w:val="23"/>
          <w:szCs w:val="23"/>
        </w:rPr>
        <w:t>3.1.3. При отгрузке Товара передать Покупателю подлинники следующих документов:</w:t>
      </w:r>
    </w:p>
    <w:p w:rsidR="00610FB0" w:rsidRPr="001062F7" w:rsidRDefault="00610FB0" w:rsidP="00610FB0">
      <w:pPr>
        <w:widowControl/>
        <w:spacing w:before="0"/>
        <w:rPr>
          <w:rFonts w:eastAsia="Calibri"/>
          <w:bCs/>
          <w:kern w:val="3"/>
          <w:sz w:val="23"/>
          <w:szCs w:val="23"/>
        </w:rPr>
      </w:pPr>
      <w:r w:rsidRPr="001062F7">
        <w:rPr>
          <w:rFonts w:eastAsia="Calibri"/>
          <w:bCs/>
          <w:kern w:val="3"/>
          <w:sz w:val="23"/>
          <w:szCs w:val="23"/>
        </w:rPr>
        <w:t>товарную накладную формы (ТОРГ-12);</w:t>
      </w:r>
    </w:p>
    <w:p w:rsidR="00610FB0" w:rsidRPr="001062F7" w:rsidRDefault="00610FB0" w:rsidP="00610FB0">
      <w:pPr>
        <w:widowControl/>
        <w:spacing w:before="0"/>
        <w:rPr>
          <w:rFonts w:eastAsia="Calibri"/>
          <w:bCs/>
          <w:kern w:val="3"/>
          <w:sz w:val="23"/>
          <w:szCs w:val="23"/>
        </w:rPr>
      </w:pPr>
      <w:r w:rsidRPr="001062F7">
        <w:rPr>
          <w:rFonts w:eastAsia="Calibri"/>
          <w:bCs/>
          <w:kern w:val="3"/>
          <w:sz w:val="23"/>
          <w:szCs w:val="23"/>
        </w:rPr>
        <w:t>паспорта Товара.</w:t>
      </w:r>
    </w:p>
    <w:p w:rsidR="00610FB0" w:rsidRPr="001062F7" w:rsidRDefault="00610FB0" w:rsidP="00610FB0">
      <w:pPr>
        <w:pStyle w:val="Textbodyindent"/>
        <w:spacing w:after="0"/>
        <w:ind w:left="0" w:firstLine="709"/>
        <w:jc w:val="both"/>
        <w:rPr>
          <w:rFonts w:ascii="Times New Roman" w:hAnsi="Times New Roman"/>
          <w:sz w:val="23"/>
          <w:szCs w:val="23"/>
        </w:rPr>
      </w:pPr>
      <w:r w:rsidRPr="001062F7">
        <w:rPr>
          <w:rFonts w:ascii="Times New Roman" w:hAnsi="Times New Roman"/>
          <w:bCs/>
          <w:sz w:val="23"/>
          <w:szCs w:val="23"/>
        </w:rPr>
        <w:t xml:space="preserve">3.1.4. </w:t>
      </w:r>
      <w:r w:rsidRPr="001062F7">
        <w:rPr>
          <w:rFonts w:ascii="Times New Roman" w:hAnsi="Times New Roman"/>
          <w:sz w:val="23"/>
          <w:szCs w:val="23"/>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610FB0" w:rsidRPr="001062F7" w:rsidRDefault="00610FB0" w:rsidP="00610FB0">
      <w:pPr>
        <w:pStyle w:val="Textbodyindent"/>
        <w:spacing w:after="0"/>
        <w:ind w:left="0" w:firstLine="709"/>
        <w:jc w:val="both"/>
        <w:rPr>
          <w:rFonts w:ascii="Times New Roman" w:hAnsi="Times New Roman"/>
          <w:sz w:val="23"/>
          <w:szCs w:val="23"/>
        </w:rPr>
      </w:pPr>
      <w:r w:rsidRPr="001062F7">
        <w:rPr>
          <w:rFonts w:ascii="Times New Roman" w:hAnsi="Times New Roman"/>
          <w:sz w:val="23"/>
          <w:szCs w:val="23"/>
        </w:rPr>
        <w:t>3.1.5.  Предоставлять информацию об изменениях в составе владельцев Поставщика, включая конечных бенефициаров, и (или) в исполнительных органах Поставщика не позднее, чем через 5 (пять) календарных дней после таких изменений.</w:t>
      </w:r>
    </w:p>
    <w:p w:rsidR="00610FB0" w:rsidRPr="001062F7" w:rsidRDefault="00610FB0" w:rsidP="00610FB0">
      <w:pPr>
        <w:pStyle w:val="Textbodyindent"/>
        <w:spacing w:after="0"/>
        <w:ind w:left="0" w:firstLine="709"/>
        <w:jc w:val="both"/>
        <w:rPr>
          <w:rFonts w:ascii="Times New Roman" w:hAnsi="Times New Roman"/>
          <w:sz w:val="23"/>
          <w:szCs w:val="23"/>
        </w:rPr>
      </w:pPr>
      <w:r w:rsidRPr="001062F7">
        <w:rPr>
          <w:rFonts w:ascii="Times New Roman" w:hAnsi="Times New Roman"/>
          <w:sz w:val="23"/>
          <w:szCs w:val="23"/>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610FB0" w:rsidRPr="001062F7" w:rsidRDefault="00610FB0" w:rsidP="00610FB0">
      <w:pPr>
        <w:pStyle w:val="Textbodyindent"/>
        <w:spacing w:after="0"/>
        <w:ind w:left="0" w:firstLine="709"/>
        <w:jc w:val="both"/>
        <w:rPr>
          <w:rFonts w:ascii="Times New Roman" w:hAnsi="Times New Roman"/>
          <w:sz w:val="23"/>
          <w:szCs w:val="23"/>
        </w:rPr>
      </w:pPr>
      <w:r w:rsidRPr="001062F7">
        <w:rPr>
          <w:rFonts w:ascii="Times New Roman" w:hAnsi="Times New Roman"/>
          <w:sz w:val="23"/>
          <w:szCs w:val="23"/>
        </w:rPr>
        <w:t>3.1.7. Предоставить срок гарантии нормального функционирования Товара не менее 12 (Двенадцати) месяцев с даты подписания Покупателем товарной накладной ТОРГ-12.</w:t>
      </w:r>
    </w:p>
    <w:p w:rsidR="00610FB0" w:rsidRPr="001062F7" w:rsidRDefault="00610FB0" w:rsidP="00610FB0">
      <w:pPr>
        <w:pStyle w:val="ConsNormal"/>
        <w:ind w:firstLine="709"/>
        <w:jc w:val="both"/>
        <w:rPr>
          <w:rFonts w:ascii="Times New Roman" w:hAnsi="Times New Roman"/>
          <w:bCs/>
          <w:sz w:val="23"/>
          <w:szCs w:val="23"/>
        </w:rPr>
      </w:pPr>
      <w:r w:rsidRPr="001062F7">
        <w:rPr>
          <w:rFonts w:ascii="Times New Roman" w:hAnsi="Times New Roman"/>
          <w:bCs/>
          <w:sz w:val="23"/>
          <w:szCs w:val="23"/>
        </w:rPr>
        <w:t>3.2. Покупатель обязан:</w:t>
      </w:r>
    </w:p>
    <w:p w:rsidR="00610FB0" w:rsidRPr="001062F7" w:rsidRDefault="00610FB0" w:rsidP="00610FB0">
      <w:pPr>
        <w:pStyle w:val="ConsNormal"/>
        <w:ind w:firstLine="709"/>
        <w:jc w:val="both"/>
        <w:rPr>
          <w:rFonts w:ascii="Times New Roman" w:hAnsi="Times New Roman"/>
          <w:bCs/>
          <w:sz w:val="23"/>
          <w:szCs w:val="23"/>
        </w:rPr>
      </w:pPr>
      <w:r w:rsidRPr="001062F7">
        <w:rPr>
          <w:rFonts w:ascii="Times New Roman" w:hAnsi="Times New Roman"/>
          <w:bCs/>
          <w:sz w:val="23"/>
          <w:szCs w:val="23"/>
        </w:rPr>
        <w:t>3.2.1. Произвести необходимые подготовительные работы для приемки Товара, а именно: обеспечить проезд на территорию Покупателя по адресу, указанному в пункте 1.3 настоящего договора, подготовить помещение для выгрузки Товара.</w:t>
      </w:r>
    </w:p>
    <w:p w:rsidR="00610FB0" w:rsidRPr="001062F7" w:rsidRDefault="00610FB0" w:rsidP="00610FB0">
      <w:pPr>
        <w:pStyle w:val="ConsNormal"/>
        <w:ind w:firstLine="709"/>
        <w:jc w:val="both"/>
        <w:rPr>
          <w:rFonts w:ascii="Times New Roman" w:hAnsi="Times New Roman"/>
          <w:bCs/>
          <w:sz w:val="23"/>
          <w:szCs w:val="23"/>
        </w:rPr>
      </w:pPr>
      <w:r w:rsidRPr="001062F7">
        <w:rPr>
          <w:rFonts w:ascii="Times New Roman" w:hAnsi="Times New Roman"/>
          <w:bCs/>
          <w:sz w:val="23"/>
          <w:szCs w:val="23"/>
        </w:rPr>
        <w:t>3.2.2. Обеспечить проверку при приемке Товара по количеству качеству и комплектности.</w:t>
      </w:r>
    </w:p>
    <w:p w:rsidR="00610FB0" w:rsidRPr="001062F7" w:rsidRDefault="00610FB0" w:rsidP="00610FB0">
      <w:pPr>
        <w:pStyle w:val="ConsNormal"/>
        <w:ind w:firstLine="709"/>
        <w:jc w:val="both"/>
        <w:rPr>
          <w:rFonts w:ascii="Times New Roman" w:hAnsi="Times New Roman"/>
          <w:bCs/>
          <w:sz w:val="23"/>
          <w:szCs w:val="23"/>
        </w:rPr>
      </w:pPr>
      <w:r w:rsidRPr="001062F7">
        <w:rPr>
          <w:rFonts w:ascii="Times New Roman" w:hAnsi="Times New Roman"/>
          <w:bCs/>
          <w:sz w:val="23"/>
          <w:szCs w:val="23"/>
        </w:rPr>
        <w:t>3.2.3. Принять и оплатить Товар в размерах и в сроки, установленные настоящим Договором.</w:t>
      </w:r>
    </w:p>
    <w:p w:rsidR="00610FB0" w:rsidRPr="001062F7" w:rsidRDefault="00610FB0" w:rsidP="00610FB0">
      <w:pPr>
        <w:pStyle w:val="Standard"/>
        <w:ind w:firstLine="720"/>
        <w:jc w:val="both"/>
        <w:rPr>
          <w:sz w:val="23"/>
          <w:szCs w:val="23"/>
        </w:rPr>
      </w:pPr>
      <w:r w:rsidRPr="001062F7">
        <w:rPr>
          <w:sz w:val="23"/>
          <w:szCs w:val="23"/>
        </w:rPr>
        <w:t>3.3. Покупатель вправе досрочно принять и оплатить поставленный Поставщиком Товар.</w:t>
      </w:r>
    </w:p>
    <w:p w:rsidR="00610FB0" w:rsidRPr="001062F7" w:rsidRDefault="00610FB0" w:rsidP="00610FB0">
      <w:pPr>
        <w:pStyle w:val="Standard"/>
        <w:ind w:firstLine="720"/>
        <w:jc w:val="both"/>
        <w:rPr>
          <w:sz w:val="23"/>
          <w:szCs w:val="23"/>
          <w:shd w:val="clear" w:color="auto" w:fill="FFFFFF"/>
        </w:rPr>
      </w:pPr>
      <w:r w:rsidRPr="001062F7">
        <w:rPr>
          <w:sz w:val="23"/>
          <w:szCs w:val="23"/>
          <w:shd w:val="clear" w:color="auto" w:fill="FFFFFF"/>
        </w:rPr>
        <w:t>3.4. Покупатель вправе расторгнуть настоящий Договор или отказаться от Товара частично, в случае несвоевременной поставки, а также в случае, когда ремонт Товара по гарантийному обслуживанию составит более 60 (шестидесяти) календарных дней, за исключением случаев, когда на период ремонта по гарантийному обязательству Поставщик представляет аналогичный Товар Покупателю. В случае расторжения Договора по указанным причинам, Покупатель направляет уведомление Поставщику о расторжении Договора. Поставщик обязан в указанный в таком уведомлении срок забрать Товар у Покупателя, вернуть Покупателю денежные средства. Покупатель так же вправе требовать от Поставщика уплаты штрафа за неисполнение условий Договора в размере 10% (Десяти процентов) от общей стоимости Товара, указанной в п. 2.1. Договора.</w:t>
      </w:r>
    </w:p>
    <w:p w:rsidR="00610FB0" w:rsidRPr="001062F7" w:rsidRDefault="00610FB0" w:rsidP="00610FB0">
      <w:pPr>
        <w:widowControl/>
        <w:spacing w:before="0"/>
        <w:rPr>
          <w:rFonts w:eastAsia="Calibri"/>
          <w:b/>
          <w:bCs/>
          <w:kern w:val="3"/>
          <w:sz w:val="23"/>
          <w:szCs w:val="23"/>
        </w:rPr>
      </w:pPr>
    </w:p>
    <w:p w:rsidR="00610FB0" w:rsidRPr="001062F7" w:rsidRDefault="00610FB0" w:rsidP="00610FB0">
      <w:pPr>
        <w:widowControl/>
        <w:spacing w:before="0"/>
        <w:jc w:val="center"/>
        <w:rPr>
          <w:rFonts w:eastAsia="Calibri"/>
          <w:b/>
          <w:bCs/>
          <w:kern w:val="3"/>
          <w:sz w:val="23"/>
          <w:szCs w:val="23"/>
        </w:rPr>
      </w:pPr>
      <w:r w:rsidRPr="001062F7">
        <w:rPr>
          <w:rFonts w:eastAsia="Calibri"/>
          <w:b/>
          <w:bCs/>
          <w:kern w:val="3"/>
          <w:sz w:val="23"/>
          <w:szCs w:val="23"/>
        </w:rPr>
        <w:t>4. Условия поставки</w:t>
      </w:r>
    </w:p>
    <w:p w:rsidR="00610FB0" w:rsidRPr="001062F7" w:rsidRDefault="00610FB0" w:rsidP="00610FB0">
      <w:pPr>
        <w:widowControl/>
        <w:spacing w:before="0"/>
        <w:jc w:val="center"/>
        <w:rPr>
          <w:rFonts w:eastAsia="Calibri"/>
          <w:b/>
          <w:bCs/>
          <w:kern w:val="3"/>
          <w:sz w:val="23"/>
          <w:szCs w:val="23"/>
        </w:rPr>
      </w:pPr>
    </w:p>
    <w:p w:rsidR="00610FB0" w:rsidRPr="001062F7" w:rsidRDefault="00610FB0" w:rsidP="00610FB0">
      <w:pPr>
        <w:pStyle w:val="Standard"/>
        <w:ind w:firstLine="709"/>
        <w:jc w:val="both"/>
        <w:rPr>
          <w:spacing w:val="3"/>
          <w:sz w:val="23"/>
          <w:szCs w:val="23"/>
        </w:rPr>
      </w:pPr>
      <w:r w:rsidRPr="001062F7">
        <w:rPr>
          <w:sz w:val="23"/>
          <w:szCs w:val="23"/>
        </w:rPr>
        <w:t xml:space="preserve">4.1. Доставка Товара Покупателю производится Поставщиком </w:t>
      </w:r>
      <w:r w:rsidRPr="001062F7">
        <w:rPr>
          <w:spacing w:val="3"/>
          <w:sz w:val="23"/>
          <w:szCs w:val="23"/>
        </w:rPr>
        <w:t>путем его отгрузки воздушным, железнодорожным, автомобильным или водным транспортом.</w:t>
      </w:r>
    </w:p>
    <w:p w:rsidR="00610FB0" w:rsidRPr="001062F7" w:rsidRDefault="00610FB0" w:rsidP="00610FB0">
      <w:pPr>
        <w:pStyle w:val="Standard"/>
        <w:ind w:firstLine="720"/>
        <w:jc w:val="both"/>
        <w:rPr>
          <w:sz w:val="23"/>
          <w:szCs w:val="23"/>
        </w:rPr>
      </w:pPr>
      <w:r w:rsidRPr="001062F7">
        <w:rPr>
          <w:sz w:val="23"/>
          <w:szCs w:val="23"/>
        </w:rP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610FB0" w:rsidRPr="001062F7" w:rsidRDefault="00610FB0" w:rsidP="00610FB0">
      <w:pPr>
        <w:pStyle w:val="Standard"/>
        <w:shd w:val="clear" w:color="auto" w:fill="FFFFFF"/>
        <w:ind w:firstLine="720"/>
        <w:jc w:val="both"/>
        <w:rPr>
          <w:spacing w:val="5"/>
          <w:sz w:val="23"/>
          <w:szCs w:val="23"/>
        </w:rPr>
      </w:pPr>
      <w:r w:rsidRPr="001062F7">
        <w:rPr>
          <w:spacing w:val="5"/>
          <w:sz w:val="23"/>
          <w:szCs w:val="23"/>
        </w:rPr>
        <w:t>номер Договора;</w:t>
      </w:r>
    </w:p>
    <w:p w:rsidR="00610FB0" w:rsidRPr="001062F7" w:rsidRDefault="00610FB0" w:rsidP="00610FB0">
      <w:pPr>
        <w:pStyle w:val="Standard"/>
        <w:shd w:val="clear" w:color="auto" w:fill="FFFFFF"/>
        <w:ind w:firstLine="720"/>
        <w:jc w:val="both"/>
        <w:rPr>
          <w:spacing w:val="5"/>
          <w:sz w:val="23"/>
          <w:szCs w:val="23"/>
        </w:rPr>
      </w:pPr>
      <w:r w:rsidRPr="001062F7">
        <w:rPr>
          <w:spacing w:val="5"/>
          <w:sz w:val="23"/>
          <w:szCs w:val="23"/>
        </w:rPr>
        <w:t>номер товарной накладной формы (ТОРГ-12);</w:t>
      </w:r>
    </w:p>
    <w:p w:rsidR="00610FB0" w:rsidRPr="001062F7" w:rsidRDefault="00610FB0" w:rsidP="00610FB0">
      <w:pPr>
        <w:pStyle w:val="Standard"/>
        <w:shd w:val="clear" w:color="auto" w:fill="FFFFFF"/>
        <w:ind w:firstLine="720"/>
        <w:jc w:val="both"/>
        <w:rPr>
          <w:spacing w:val="5"/>
          <w:sz w:val="23"/>
          <w:szCs w:val="23"/>
        </w:rPr>
      </w:pPr>
      <w:r w:rsidRPr="001062F7">
        <w:rPr>
          <w:spacing w:val="5"/>
          <w:sz w:val="23"/>
          <w:szCs w:val="23"/>
        </w:rPr>
        <w:t>наименование Товара;</w:t>
      </w:r>
    </w:p>
    <w:p w:rsidR="00610FB0" w:rsidRPr="001062F7" w:rsidRDefault="00610FB0" w:rsidP="00610FB0">
      <w:pPr>
        <w:pStyle w:val="Standard"/>
        <w:shd w:val="clear" w:color="auto" w:fill="FFFFFF"/>
        <w:ind w:firstLine="720"/>
        <w:jc w:val="both"/>
        <w:rPr>
          <w:spacing w:val="5"/>
          <w:sz w:val="23"/>
          <w:szCs w:val="23"/>
        </w:rPr>
      </w:pPr>
      <w:r w:rsidRPr="001062F7">
        <w:rPr>
          <w:spacing w:val="5"/>
          <w:sz w:val="23"/>
          <w:szCs w:val="23"/>
        </w:rPr>
        <w:t>упаковочный лист;</w:t>
      </w:r>
    </w:p>
    <w:p w:rsidR="00610FB0" w:rsidRPr="001062F7" w:rsidRDefault="00610FB0" w:rsidP="00610FB0">
      <w:pPr>
        <w:pStyle w:val="Standard"/>
        <w:shd w:val="clear" w:color="auto" w:fill="FFFFFF"/>
        <w:ind w:firstLine="720"/>
        <w:jc w:val="both"/>
        <w:rPr>
          <w:spacing w:val="5"/>
          <w:sz w:val="23"/>
          <w:szCs w:val="23"/>
        </w:rPr>
      </w:pPr>
      <w:r w:rsidRPr="001062F7">
        <w:rPr>
          <w:spacing w:val="5"/>
          <w:sz w:val="23"/>
          <w:szCs w:val="23"/>
        </w:rPr>
        <w:t>дату отгрузки;</w:t>
      </w:r>
    </w:p>
    <w:p w:rsidR="00610FB0" w:rsidRPr="001062F7" w:rsidRDefault="00610FB0" w:rsidP="00610FB0">
      <w:pPr>
        <w:pStyle w:val="Standard"/>
        <w:shd w:val="clear" w:color="auto" w:fill="FFFFFF"/>
        <w:ind w:firstLine="720"/>
        <w:jc w:val="both"/>
        <w:rPr>
          <w:spacing w:val="5"/>
          <w:sz w:val="23"/>
          <w:szCs w:val="23"/>
        </w:rPr>
      </w:pPr>
      <w:r w:rsidRPr="001062F7">
        <w:rPr>
          <w:spacing w:val="5"/>
          <w:sz w:val="23"/>
          <w:szCs w:val="23"/>
        </w:rPr>
        <w:t>количество мест;</w:t>
      </w:r>
    </w:p>
    <w:p w:rsidR="00610FB0" w:rsidRPr="001062F7" w:rsidRDefault="00610FB0" w:rsidP="00610FB0">
      <w:pPr>
        <w:pStyle w:val="Standard"/>
        <w:shd w:val="clear" w:color="auto" w:fill="FFFFFF"/>
        <w:ind w:firstLine="720"/>
        <w:jc w:val="both"/>
        <w:rPr>
          <w:spacing w:val="5"/>
          <w:sz w:val="23"/>
          <w:szCs w:val="23"/>
        </w:rPr>
      </w:pPr>
      <w:r w:rsidRPr="001062F7">
        <w:rPr>
          <w:spacing w:val="5"/>
          <w:sz w:val="23"/>
          <w:szCs w:val="23"/>
        </w:rPr>
        <w:t>вес нетто и вес брутто.</w:t>
      </w:r>
    </w:p>
    <w:p w:rsidR="00610FB0" w:rsidRPr="001062F7" w:rsidRDefault="00610FB0" w:rsidP="00610FB0">
      <w:pPr>
        <w:pStyle w:val="Standard"/>
        <w:ind w:firstLine="720"/>
        <w:jc w:val="both"/>
        <w:rPr>
          <w:sz w:val="23"/>
          <w:szCs w:val="23"/>
        </w:rPr>
      </w:pPr>
      <w:r w:rsidRPr="001062F7">
        <w:rPr>
          <w:sz w:val="23"/>
          <w:szCs w:val="23"/>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610FB0" w:rsidRPr="001062F7" w:rsidRDefault="00610FB0" w:rsidP="00610FB0">
      <w:pPr>
        <w:pStyle w:val="ConsNormal"/>
        <w:ind w:firstLine="709"/>
        <w:jc w:val="both"/>
        <w:rPr>
          <w:rFonts w:ascii="Times New Roman" w:hAnsi="Times New Roman"/>
          <w:sz w:val="23"/>
          <w:szCs w:val="23"/>
        </w:rPr>
      </w:pPr>
      <w:r w:rsidRPr="001062F7">
        <w:rPr>
          <w:rFonts w:ascii="Times New Roman" w:hAnsi="Times New Roman"/>
          <w:sz w:val="23"/>
          <w:szCs w:val="23"/>
        </w:rPr>
        <w:t>4.3. Приемка-передача Товара осуществляется представителями Поставщика и Покупателя с подписанием товарной накладной формы (ТОРГ-12).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610FB0" w:rsidRPr="001062F7" w:rsidRDefault="00610FB0" w:rsidP="00610FB0">
      <w:pPr>
        <w:pStyle w:val="ConsNormal"/>
        <w:ind w:firstLine="360"/>
        <w:jc w:val="center"/>
        <w:rPr>
          <w:rFonts w:ascii="Times New Roman" w:hAnsi="Times New Roman"/>
          <w:sz w:val="23"/>
          <w:szCs w:val="23"/>
        </w:rPr>
      </w:pPr>
    </w:p>
    <w:p w:rsidR="00610FB0" w:rsidRPr="001062F7" w:rsidRDefault="00610FB0" w:rsidP="00610FB0">
      <w:pPr>
        <w:widowControl/>
        <w:spacing w:before="0"/>
        <w:jc w:val="center"/>
        <w:rPr>
          <w:rFonts w:eastAsia="Calibri"/>
          <w:b/>
          <w:bCs/>
          <w:kern w:val="3"/>
          <w:sz w:val="23"/>
          <w:szCs w:val="23"/>
        </w:rPr>
      </w:pPr>
      <w:r w:rsidRPr="001062F7">
        <w:rPr>
          <w:rFonts w:eastAsia="Calibri"/>
          <w:b/>
          <w:bCs/>
          <w:kern w:val="3"/>
          <w:sz w:val="23"/>
          <w:szCs w:val="23"/>
        </w:rPr>
        <w:t>5. Комплектность, качество и гарантии</w:t>
      </w:r>
    </w:p>
    <w:p w:rsidR="00610FB0" w:rsidRPr="001062F7" w:rsidRDefault="00610FB0" w:rsidP="00610FB0">
      <w:pPr>
        <w:widowControl/>
        <w:spacing w:before="0"/>
        <w:jc w:val="center"/>
        <w:rPr>
          <w:rFonts w:eastAsia="Calibri"/>
          <w:b/>
          <w:bCs/>
          <w:kern w:val="3"/>
          <w:sz w:val="23"/>
          <w:szCs w:val="23"/>
        </w:rPr>
      </w:pPr>
    </w:p>
    <w:p w:rsidR="00610FB0" w:rsidRPr="001062F7" w:rsidRDefault="00610FB0" w:rsidP="00610FB0">
      <w:pPr>
        <w:pStyle w:val="af5"/>
        <w:ind w:firstLine="709"/>
        <w:jc w:val="both"/>
        <w:rPr>
          <w:sz w:val="23"/>
          <w:szCs w:val="23"/>
        </w:rPr>
      </w:pPr>
      <w:r w:rsidRPr="001062F7">
        <w:rPr>
          <w:sz w:val="23"/>
          <w:szCs w:val="23"/>
        </w:rPr>
        <w:t>5.1. Поставщик гарантирует, что:</w:t>
      </w:r>
    </w:p>
    <w:p w:rsidR="00610FB0" w:rsidRPr="001062F7" w:rsidRDefault="00610FB0" w:rsidP="00610FB0">
      <w:pPr>
        <w:pStyle w:val="af5"/>
        <w:ind w:firstLine="709"/>
        <w:jc w:val="both"/>
        <w:rPr>
          <w:sz w:val="23"/>
          <w:szCs w:val="23"/>
        </w:rPr>
      </w:pPr>
      <w:r w:rsidRPr="001062F7">
        <w:rPr>
          <w:sz w:val="23"/>
          <w:szCs w:val="23"/>
        </w:rPr>
        <w:t>поставляемый по настоящему Договору Товар является новым и не был в употреблении;</w:t>
      </w:r>
    </w:p>
    <w:p w:rsidR="00610FB0" w:rsidRPr="001062F7" w:rsidRDefault="00610FB0" w:rsidP="00610FB0">
      <w:pPr>
        <w:pStyle w:val="Textbodyindent"/>
        <w:spacing w:after="0"/>
        <w:ind w:left="0" w:firstLine="709"/>
        <w:jc w:val="both"/>
        <w:rPr>
          <w:rFonts w:ascii="Times New Roman" w:hAnsi="Times New Roman"/>
          <w:sz w:val="23"/>
          <w:szCs w:val="23"/>
        </w:rPr>
      </w:pPr>
      <w:r w:rsidRPr="001062F7">
        <w:rPr>
          <w:rFonts w:ascii="Times New Roman" w:hAnsi="Times New Roman"/>
          <w:sz w:val="23"/>
          <w:szCs w:val="23"/>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610FB0" w:rsidRPr="001062F7" w:rsidRDefault="00610FB0" w:rsidP="00610FB0">
      <w:pPr>
        <w:pStyle w:val="af5"/>
        <w:ind w:firstLine="708"/>
        <w:jc w:val="both"/>
        <w:rPr>
          <w:sz w:val="23"/>
          <w:szCs w:val="23"/>
        </w:rPr>
      </w:pPr>
      <w:r w:rsidRPr="001062F7">
        <w:rPr>
          <w:sz w:val="23"/>
          <w:szCs w:val="23"/>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610FB0" w:rsidRPr="001062F7" w:rsidRDefault="00610FB0" w:rsidP="00610FB0">
      <w:pPr>
        <w:pStyle w:val="af5"/>
        <w:ind w:firstLine="708"/>
        <w:jc w:val="both"/>
        <w:rPr>
          <w:sz w:val="23"/>
          <w:szCs w:val="23"/>
        </w:rPr>
      </w:pPr>
      <w:r w:rsidRPr="001062F7">
        <w:rPr>
          <w:sz w:val="23"/>
          <w:szCs w:val="23"/>
        </w:rPr>
        <w:t>при производстве Товара были применены качественные материалы, и было обеспечено надлежащее техническое исполнение;</w:t>
      </w:r>
    </w:p>
    <w:p w:rsidR="00610FB0" w:rsidRPr="001062F7" w:rsidRDefault="00610FB0" w:rsidP="00610FB0">
      <w:pPr>
        <w:pStyle w:val="af5"/>
        <w:ind w:firstLine="708"/>
        <w:jc w:val="both"/>
        <w:rPr>
          <w:spacing w:val="1"/>
          <w:sz w:val="23"/>
          <w:szCs w:val="23"/>
        </w:rPr>
      </w:pPr>
      <w:r w:rsidRPr="001062F7">
        <w:rPr>
          <w:sz w:val="23"/>
          <w:szCs w:val="23"/>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1062F7">
        <w:rPr>
          <w:spacing w:val="1"/>
          <w:sz w:val="23"/>
          <w:szCs w:val="23"/>
        </w:rPr>
        <w:t xml:space="preserve"> техническим условиям на соответствующий вид Товара;</w:t>
      </w:r>
    </w:p>
    <w:p w:rsidR="00610FB0" w:rsidRPr="0013716C" w:rsidRDefault="00610FB0" w:rsidP="00610FB0">
      <w:pPr>
        <w:pStyle w:val="af5"/>
        <w:ind w:firstLine="708"/>
        <w:jc w:val="both"/>
        <w:rPr>
          <w:sz w:val="23"/>
          <w:szCs w:val="23"/>
        </w:rPr>
      </w:pPr>
      <w:r w:rsidRPr="001062F7">
        <w:rPr>
          <w:sz w:val="23"/>
          <w:szCs w:val="23"/>
        </w:rPr>
        <w:t xml:space="preserve">транспортировка Товара производится в строгом соответствии с установленными правилами и стандартами, применяемыми для </w:t>
      </w:r>
      <w:r w:rsidRPr="0013716C">
        <w:rPr>
          <w:sz w:val="23"/>
          <w:szCs w:val="23"/>
        </w:rPr>
        <w:t>данного рода Товара;</w:t>
      </w:r>
    </w:p>
    <w:p w:rsidR="00610FB0" w:rsidRPr="001062F7" w:rsidRDefault="00610FB0" w:rsidP="00610FB0">
      <w:pPr>
        <w:pStyle w:val="af5"/>
        <w:jc w:val="both"/>
        <w:rPr>
          <w:sz w:val="23"/>
          <w:szCs w:val="23"/>
        </w:rPr>
      </w:pPr>
      <w:r w:rsidRPr="0013716C">
        <w:rPr>
          <w:sz w:val="23"/>
          <w:szCs w:val="23"/>
        </w:rPr>
        <w:tab/>
        <w:t>5.2. Гарантийный срок для Товара составляет 12 (двенадцать) месяцев с даты подписания Покупателем (представителем Покупателя) товарной накладной формы ТОРГ-12.</w:t>
      </w:r>
    </w:p>
    <w:p w:rsidR="00610FB0" w:rsidRPr="001062F7" w:rsidRDefault="00610FB0" w:rsidP="00610FB0">
      <w:pPr>
        <w:spacing w:before="0"/>
        <w:ind w:firstLine="709"/>
        <w:rPr>
          <w:sz w:val="23"/>
          <w:szCs w:val="23"/>
        </w:rPr>
      </w:pPr>
      <w:r w:rsidRPr="001062F7">
        <w:rPr>
          <w:sz w:val="23"/>
          <w:szCs w:val="23"/>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610FB0" w:rsidRPr="001062F7" w:rsidRDefault="00610FB0" w:rsidP="00610FB0">
      <w:pPr>
        <w:pStyle w:val="Standard"/>
        <w:jc w:val="both"/>
        <w:rPr>
          <w:sz w:val="23"/>
          <w:szCs w:val="23"/>
        </w:rPr>
      </w:pPr>
      <w:r w:rsidRPr="001062F7">
        <w:rPr>
          <w:sz w:val="23"/>
          <w:szCs w:val="23"/>
        </w:rPr>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610FB0" w:rsidRPr="001062F7" w:rsidRDefault="00610FB0" w:rsidP="00610FB0">
      <w:pPr>
        <w:pStyle w:val="Standard"/>
        <w:ind w:firstLine="709"/>
        <w:jc w:val="both"/>
        <w:rPr>
          <w:sz w:val="23"/>
          <w:szCs w:val="23"/>
        </w:rPr>
      </w:pPr>
      <w:r w:rsidRPr="001062F7">
        <w:rPr>
          <w:sz w:val="23"/>
          <w:szCs w:val="23"/>
        </w:rPr>
        <w:t>5.5. В случае устранения недостатков или замены Товара ненадлежащего качества или его частей, гарантийный срок продлевается на период времени, в течение которого Покупатель не мог использовать Товар по целевому назначению.</w:t>
      </w:r>
    </w:p>
    <w:p w:rsidR="00610FB0" w:rsidRPr="001062F7" w:rsidRDefault="00610FB0" w:rsidP="00610FB0">
      <w:pPr>
        <w:pStyle w:val="Standard"/>
        <w:ind w:firstLine="709"/>
        <w:jc w:val="both"/>
        <w:rPr>
          <w:sz w:val="23"/>
          <w:szCs w:val="23"/>
        </w:rPr>
      </w:pPr>
      <w:r w:rsidRPr="001062F7">
        <w:rPr>
          <w:sz w:val="23"/>
          <w:szCs w:val="23"/>
        </w:rPr>
        <w:t>5.6. Покупатель направляет Поставщику уведомление о необходимости проведения гарантийного ремонта Товара по почте, электронным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Поставщика.</w:t>
      </w:r>
    </w:p>
    <w:p w:rsidR="00610FB0" w:rsidRPr="001062F7" w:rsidRDefault="00610FB0" w:rsidP="00610FB0">
      <w:pPr>
        <w:pStyle w:val="Standard"/>
        <w:ind w:firstLine="709"/>
        <w:jc w:val="both"/>
        <w:rPr>
          <w:sz w:val="23"/>
          <w:szCs w:val="23"/>
        </w:rPr>
      </w:pPr>
      <w:r w:rsidRPr="001062F7">
        <w:rPr>
          <w:sz w:val="23"/>
          <w:szCs w:val="23"/>
        </w:rPr>
        <w:t>5.7. Поставщик обязан провести гарантийный ремонт Товара в течение 60 (Шестидесяти) календарных дней с даты получения уведомления Покупателя. Транспортные расходы Поставщика, связанные с проведением гарантийного ремонта Товара, Покупателем не возмещаются.</w:t>
      </w:r>
    </w:p>
    <w:p w:rsidR="00610FB0" w:rsidRPr="001062F7" w:rsidRDefault="00610FB0" w:rsidP="00610FB0">
      <w:pPr>
        <w:pStyle w:val="af5"/>
        <w:ind w:firstLine="708"/>
        <w:jc w:val="both"/>
        <w:rPr>
          <w:sz w:val="23"/>
          <w:szCs w:val="23"/>
        </w:rPr>
      </w:pPr>
    </w:p>
    <w:p w:rsidR="00610FB0" w:rsidRPr="001062F7" w:rsidRDefault="00610FB0" w:rsidP="00610FB0">
      <w:pPr>
        <w:widowControl/>
        <w:spacing w:before="0"/>
        <w:jc w:val="center"/>
        <w:rPr>
          <w:rFonts w:eastAsia="Calibri"/>
          <w:b/>
          <w:bCs/>
          <w:kern w:val="3"/>
          <w:sz w:val="23"/>
          <w:szCs w:val="23"/>
        </w:rPr>
      </w:pPr>
      <w:r w:rsidRPr="001062F7">
        <w:rPr>
          <w:rFonts w:eastAsia="Calibri"/>
          <w:b/>
          <w:bCs/>
          <w:kern w:val="3"/>
          <w:sz w:val="23"/>
          <w:szCs w:val="23"/>
        </w:rPr>
        <w:t>6. Упаковка и маркировка</w:t>
      </w:r>
    </w:p>
    <w:p w:rsidR="00610FB0" w:rsidRPr="001062F7" w:rsidRDefault="00610FB0" w:rsidP="00610FB0">
      <w:pPr>
        <w:widowControl/>
        <w:spacing w:before="0"/>
        <w:jc w:val="center"/>
        <w:rPr>
          <w:rFonts w:eastAsia="Calibri"/>
          <w:b/>
          <w:bCs/>
          <w:kern w:val="3"/>
          <w:sz w:val="23"/>
          <w:szCs w:val="23"/>
        </w:rPr>
      </w:pPr>
    </w:p>
    <w:p w:rsidR="00610FB0" w:rsidRPr="001062F7" w:rsidRDefault="00610FB0" w:rsidP="00610FB0">
      <w:pPr>
        <w:widowControl/>
        <w:spacing w:before="0"/>
        <w:rPr>
          <w:rFonts w:eastAsia="Calibri"/>
          <w:bCs/>
          <w:kern w:val="3"/>
          <w:sz w:val="23"/>
          <w:szCs w:val="23"/>
        </w:rPr>
      </w:pPr>
      <w:r w:rsidRPr="001062F7">
        <w:rPr>
          <w:rFonts w:eastAsia="Calibri"/>
          <w:bCs/>
          <w:kern w:val="3"/>
          <w:sz w:val="23"/>
          <w:szCs w:val="23"/>
        </w:rPr>
        <w:t>6.1.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610FB0" w:rsidRPr="001062F7" w:rsidRDefault="00610FB0" w:rsidP="00610FB0">
      <w:pPr>
        <w:widowControl/>
        <w:spacing w:before="0"/>
        <w:rPr>
          <w:rFonts w:eastAsia="Calibri"/>
          <w:bCs/>
          <w:kern w:val="3"/>
          <w:sz w:val="23"/>
          <w:szCs w:val="23"/>
        </w:rPr>
      </w:pPr>
    </w:p>
    <w:p w:rsidR="00610FB0" w:rsidRPr="001062F7" w:rsidRDefault="00610FB0" w:rsidP="00610FB0">
      <w:pPr>
        <w:widowControl/>
        <w:spacing w:before="0"/>
        <w:jc w:val="center"/>
        <w:rPr>
          <w:rFonts w:eastAsia="Calibri"/>
          <w:b/>
          <w:bCs/>
          <w:kern w:val="3"/>
          <w:sz w:val="23"/>
          <w:szCs w:val="23"/>
        </w:rPr>
      </w:pPr>
      <w:r w:rsidRPr="001062F7">
        <w:rPr>
          <w:rFonts w:eastAsia="Calibri"/>
          <w:b/>
          <w:bCs/>
          <w:kern w:val="3"/>
          <w:sz w:val="23"/>
          <w:szCs w:val="23"/>
        </w:rPr>
        <w:t>7. Переход права собственности</w:t>
      </w:r>
    </w:p>
    <w:p w:rsidR="00610FB0" w:rsidRPr="001062F7" w:rsidRDefault="00610FB0" w:rsidP="00610FB0">
      <w:pPr>
        <w:widowControl/>
        <w:spacing w:before="0"/>
        <w:jc w:val="center"/>
        <w:rPr>
          <w:rFonts w:eastAsia="Calibri"/>
          <w:b/>
          <w:bCs/>
          <w:kern w:val="3"/>
          <w:sz w:val="23"/>
          <w:szCs w:val="23"/>
        </w:rPr>
      </w:pPr>
    </w:p>
    <w:p w:rsidR="00610FB0" w:rsidRPr="001062F7" w:rsidRDefault="00610FB0" w:rsidP="00610FB0">
      <w:pPr>
        <w:widowControl/>
        <w:spacing w:before="0"/>
        <w:rPr>
          <w:rFonts w:eastAsia="Calibri"/>
          <w:bCs/>
          <w:kern w:val="3"/>
          <w:sz w:val="23"/>
          <w:szCs w:val="23"/>
        </w:rPr>
      </w:pPr>
      <w:r w:rsidRPr="001062F7">
        <w:rPr>
          <w:rFonts w:eastAsia="Calibri"/>
          <w:b/>
          <w:bCs/>
          <w:kern w:val="3"/>
          <w:sz w:val="23"/>
          <w:szCs w:val="23"/>
        </w:rPr>
        <w:t>7</w:t>
      </w:r>
      <w:r w:rsidRPr="001062F7">
        <w:rPr>
          <w:rFonts w:eastAsia="Calibri"/>
          <w:bCs/>
          <w:kern w:val="3"/>
          <w:sz w:val="23"/>
          <w:szCs w:val="23"/>
        </w:rPr>
        <w:t>.1. Право собственности на Товар и риск случайной гибели или случайного повреждения Товара переходят от Поставщика к Покупателю с момента подписания Покупателем товарной накладной формы ТОРГ-12.</w:t>
      </w:r>
    </w:p>
    <w:p w:rsidR="00610FB0" w:rsidRPr="001062F7" w:rsidRDefault="00610FB0" w:rsidP="00610FB0">
      <w:pPr>
        <w:widowControl/>
        <w:spacing w:before="0"/>
        <w:jc w:val="center"/>
        <w:rPr>
          <w:rFonts w:eastAsia="Calibri"/>
          <w:b/>
          <w:bCs/>
          <w:kern w:val="3"/>
          <w:sz w:val="23"/>
          <w:szCs w:val="23"/>
        </w:rPr>
      </w:pPr>
      <w:r w:rsidRPr="001062F7">
        <w:rPr>
          <w:rFonts w:eastAsia="Calibri"/>
          <w:b/>
          <w:bCs/>
          <w:kern w:val="3"/>
          <w:sz w:val="23"/>
          <w:szCs w:val="23"/>
        </w:rPr>
        <w:t>8. Приёмка товара</w:t>
      </w:r>
    </w:p>
    <w:p w:rsidR="00610FB0" w:rsidRPr="001062F7" w:rsidRDefault="00610FB0" w:rsidP="00610FB0">
      <w:pPr>
        <w:widowControl/>
        <w:spacing w:before="0"/>
        <w:jc w:val="center"/>
        <w:rPr>
          <w:rFonts w:eastAsia="Calibri"/>
          <w:bCs/>
          <w:kern w:val="3"/>
          <w:sz w:val="23"/>
          <w:szCs w:val="23"/>
        </w:rPr>
      </w:pPr>
    </w:p>
    <w:p w:rsidR="00610FB0" w:rsidRPr="001062F7" w:rsidRDefault="00610FB0" w:rsidP="00610FB0">
      <w:pPr>
        <w:widowControl/>
        <w:spacing w:before="0"/>
        <w:rPr>
          <w:rFonts w:eastAsia="Calibri"/>
          <w:bCs/>
          <w:kern w:val="3"/>
          <w:sz w:val="23"/>
          <w:szCs w:val="23"/>
        </w:rPr>
      </w:pPr>
      <w:r w:rsidRPr="001062F7">
        <w:rPr>
          <w:rFonts w:eastAsia="Calibri"/>
          <w:bCs/>
          <w:kern w:val="3"/>
          <w:sz w:val="23"/>
          <w:szCs w:val="23"/>
        </w:rPr>
        <w:t>8.1. В момент получения осуществляется приёмка Товара по количеству мест и качеству упаковки. Факт произведённой приёмки по количеству мест и качеству упаковки подтверждается фактом подписания накладной на Товар.</w:t>
      </w:r>
    </w:p>
    <w:p w:rsidR="00610FB0" w:rsidRPr="001062F7" w:rsidRDefault="00610FB0" w:rsidP="00610FB0">
      <w:pPr>
        <w:widowControl/>
        <w:spacing w:before="0"/>
        <w:rPr>
          <w:rFonts w:eastAsia="Calibri"/>
          <w:bCs/>
          <w:kern w:val="3"/>
          <w:sz w:val="23"/>
          <w:szCs w:val="23"/>
        </w:rPr>
      </w:pPr>
      <w:r w:rsidRPr="001062F7">
        <w:rPr>
          <w:rFonts w:eastAsia="Calibri"/>
          <w:bCs/>
          <w:kern w:val="3"/>
          <w:sz w:val="23"/>
          <w:szCs w:val="23"/>
        </w:rPr>
        <w:t>8.2. В случае выявления в процессе приемки Товара Покупателем несоответствия Товара по качеству или количеству условиям настоящего Договора Покупатель сообщает Поставщику об указанных фактах в письменной форме. Поставщик направляет к Покупателю своего представителя для составления соответствующего акта в течение 10 (Десяти) рабочих дней со дня получения претензии Покупателя. В случае неявки представителя Поставщика в течение 10 (Десяти) рабочих дней со дня получения претензии Покупатель вправе самостоятельно составить и подписать соответствующий акт.</w:t>
      </w:r>
    </w:p>
    <w:p w:rsidR="00610FB0" w:rsidRPr="001062F7" w:rsidRDefault="00610FB0" w:rsidP="00610FB0">
      <w:pPr>
        <w:widowControl/>
        <w:spacing w:before="0"/>
        <w:rPr>
          <w:rFonts w:eastAsia="Calibri"/>
          <w:bCs/>
          <w:kern w:val="3"/>
          <w:sz w:val="23"/>
          <w:szCs w:val="23"/>
        </w:rPr>
      </w:pPr>
      <w:r w:rsidRPr="001062F7">
        <w:rPr>
          <w:rFonts w:eastAsia="Calibri"/>
          <w:bCs/>
          <w:kern w:val="3"/>
          <w:sz w:val="23"/>
          <w:szCs w:val="23"/>
        </w:rPr>
        <w:t>8.3. Поставщик обязуется до поставить недостающий Товар и/или произвести замену Товара ненадлежащего качества и/или бракованного Товара в течение 10 (Десяти) рабочих дней со дня подписания акта при условии надлежащего режима хранения Товара ненадлежащего качества и/или бракованного Товара на складе Покупателя.</w:t>
      </w:r>
    </w:p>
    <w:p w:rsidR="00610FB0" w:rsidRPr="001062F7" w:rsidRDefault="00610FB0" w:rsidP="00610FB0">
      <w:pPr>
        <w:widowControl/>
        <w:spacing w:before="0"/>
        <w:rPr>
          <w:rFonts w:eastAsia="Calibri"/>
          <w:bCs/>
          <w:kern w:val="3"/>
          <w:sz w:val="23"/>
          <w:szCs w:val="23"/>
        </w:rPr>
      </w:pPr>
      <w:r w:rsidRPr="001062F7">
        <w:rPr>
          <w:rFonts w:eastAsia="Calibri"/>
          <w:bCs/>
          <w:kern w:val="3"/>
          <w:sz w:val="23"/>
          <w:szCs w:val="23"/>
        </w:rPr>
        <w:t>8.4. Покупателем могут быть заявлены претензии:</w:t>
      </w:r>
    </w:p>
    <w:p w:rsidR="00610FB0" w:rsidRPr="001062F7" w:rsidRDefault="00610FB0" w:rsidP="00610FB0">
      <w:pPr>
        <w:widowControl/>
        <w:spacing w:before="0"/>
        <w:rPr>
          <w:rFonts w:eastAsia="Calibri"/>
          <w:bCs/>
          <w:kern w:val="3"/>
          <w:sz w:val="23"/>
          <w:szCs w:val="23"/>
        </w:rPr>
      </w:pPr>
      <w:r w:rsidRPr="001062F7">
        <w:rPr>
          <w:rFonts w:eastAsia="Calibri"/>
          <w:bCs/>
          <w:kern w:val="3"/>
          <w:sz w:val="23"/>
          <w:szCs w:val="23"/>
        </w:rPr>
        <w:t>-по количеству Товара – в течение 10 (Десяти) рабочих дней со дня подписания накладной на Товар;</w:t>
      </w:r>
    </w:p>
    <w:p w:rsidR="00610FB0" w:rsidRPr="001062F7" w:rsidRDefault="00610FB0" w:rsidP="00610FB0">
      <w:pPr>
        <w:widowControl/>
        <w:spacing w:before="0"/>
        <w:rPr>
          <w:rFonts w:eastAsia="Calibri"/>
          <w:bCs/>
          <w:kern w:val="3"/>
          <w:sz w:val="23"/>
          <w:szCs w:val="23"/>
        </w:rPr>
      </w:pPr>
      <w:r w:rsidRPr="001062F7">
        <w:rPr>
          <w:rFonts w:eastAsia="Calibri"/>
          <w:bCs/>
          <w:kern w:val="3"/>
          <w:sz w:val="23"/>
          <w:szCs w:val="23"/>
        </w:rPr>
        <w:t>-по качеству – в течение всего срока годности при условии соблюдения надлежащего режима хранения Товара.</w:t>
      </w:r>
    </w:p>
    <w:p w:rsidR="00610FB0" w:rsidRPr="001062F7" w:rsidRDefault="00610FB0" w:rsidP="00610FB0">
      <w:pPr>
        <w:widowControl/>
        <w:spacing w:before="0"/>
        <w:rPr>
          <w:rFonts w:eastAsia="Calibri"/>
          <w:bCs/>
          <w:kern w:val="3"/>
          <w:sz w:val="23"/>
          <w:szCs w:val="23"/>
        </w:rPr>
      </w:pPr>
    </w:p>
    <w:p w:rsidR="00610FB0" w:rsidRPr="001062F7" w:rsidRDefault="00610FB0" w:rsidP="00610FB0">
      <w:pPr>
        <w:widowControl/>
        <w:spacing w:before="0"/>
        <w:jc w:val="center"/>
        <w:rPr>
          <w:rFonts w:eastAsia="Calibri"/>
          <w:b/>
          <w:bCs/>
          <w:kern w:val="3"/>
          <w:sz w:val="23"/>
          <w:szCs w:val="23"/>
        </w:rPr>
      </w:pPr>
      <w:r w:rsidRPr="001062F7">
        <w:rPr>
          <w:rFonts w:eastAsia="Calibri"/>
          <w:b/>
          <w:bCs/>
          <w:kern w:val="3"/>
          <w:sz w:val="23"/>
          <w:szCs w:val="23"/>
        </w:rPr>
        <w:t>9. Ответственность Сторон</w:t>
      </w:r>
    </w:p>
    <w:p w:rsidR="00610FB0" w:rsidRPr="001062F7" w:rsidRDefault="00610FB0" w:rsidP="00610FB0">
      <w:pPr>
        <w:widowControl/>
        <w:spacing w:before="0"/>
        <w:jc w:val="center"/>
        <w:rPr>
          <w:rFonts w:eastAsia="Calibri"/>
          <w:b/>
          <w:bCs/>
          <w:kern w:val="3"/>
          <w:sz w:val="23"/>
          <w:szCs w:val="23"/>
        </w:rPr>
      </w:pPr>
    </w:p>
    <w:p w:rsidR="00610FB0" w:rsidRPr="001062F7" w:rsidRDefault="00610FB0" w:rsidP="00610FB0">
      <w:pPr>
        <w:pStyle w:val="ConsNormal"/>
        <w:jc w:val="both"/>
        <w:rPr>
          <w:rFonts w:ascii="Times New Roman" w:hAnsi="Times New Roman"/>
          <w:sz w:val="23"/>
          <w:szCs w:val="23"/>
        </w:rPr>
      </w:pPr>
      <w:r w:rsidRPr="001062F7">
        <w:rPr>
          <w:rFonts w:ascii="Times New Roman" w:hAnsi="Times New Roman"/>
          <w:sz w:val="23"/>
          <w:szCs w:val="23"/>
        </w:rPr>
        <w:t>9.1.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610FB0" w:rsidRPr="001062F7" w:rsidRDefault="00610FB0" w:rsidP="00610FB0">
      <w:pPr>
        <w:pStyle w:val="af5"/>
        <w:ind w:firstLine="709"/>
        <w:jc w:val="both"/>
        <w:rPr>
          <w:sz w:val="23"/>
          <w:szCs w:val="23"/>
        </w:rPr>
      </w:pPr>
      <w:r w:rsidRPr="001062F7">
        <w:rPr>
          <w:sz w:val="23"/>
          <w:szCs w:val="23"/>
        </w:rPr>
        <w:t>9.2. В случае просрочки поставки Товара Покупатель вправе требовать от Поставщика уплаты неустойки из расчета 0,1 % от общей стоимости Товара за каждый день просрочки.</w:t>
      </w:r>
    </w:p>
    <w:p w:rsidR="00610FB0" w:rsidRPr="001062F7" w:rsidRDefault="00610FB0" w:rsidP="00610FB0">
      <w:pPr>
        <w:pStyle w:val="af5"/>
        <w:ind w:firstLine="709"/>
        <w:jc w:val="both"/>
        <w:rPr>
          <w:sz w:val="23"/>
          <w:szCs w:val="23"/>
        </w:rPr>
      </w:pPr>
      <w:r w:rsidRPr="001062F7">
        <w:rPr>
          <w:sz w:val="23"/>
          <w:szCs w:val="23"/>
        </w:rPr>
        <w:t>9.3.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610FB0" w:rsidRPr="001062F7" w:rsidRDefault="00610FB0" w:rsidP="00610FB0">
      <w:pPr>
        <w:pStyle w:val="af5"/>
        <w:ind w:firstLine="708"/>
        <w:jc w:val="both"/>
        <w:rPr>
          <w:sz w:val="23"/>
          <w:szCs w:val="23"/>
        </w:rPr>
      </w:pPr>
      <w:r w:rsidRPr="001062F7">
        <w:rPr>
          <w:sz w:val="23"/>
          <w:szCs w:val="23"/>
        </w:rPr>
        <w:t>9.4. В случае отказа Покупателя от настоящего Договора по указанным в настоящем разделе основаниям Покупатель вправе требовать от Поставщика:</w:t>
      </w:r>
    </w:p>
    <w:p w:rsidR="00610FB0" w:rsidRPr="001062F7" w:rsidRDefault="00610FB0" w:rsidP="00610FB0">
      <w:pPr>
        <w:pStyle w:val="af5"/>
        <w:ind w:firstLine="708"/>
        <w:jc w:val="both"/>
        <w:rPr>
          <w:sz w:val="23"/>
          <w:szCs w:val="23"/>
        </w:rPr>
      </w:pPr>
      <w:r w:rsidRPr="001062F7">
        <w:rPr>
          <w:sz w:val="23"/>
          <w:szCs w:val="23"/>
        </w:rPr>
        <w:t>- возмещения Покупателю убытков, вызванных таким отказом;</w:t>
      </w:r>
    </w:p>
    <w:p w:rsidR="00610FB0" w:rsidRPr="001062F7" w:rsidRDefault="00610FB0" w:rsidP="00610FB0">
      <w:pPr>
        <w:pStyle w:val="af5"/>
        <w:ind w:firstLine="708"/>
        <w:jc w:val="both"/>
        <w:rPr>
          <w:sz w:val="23"/>
          <w:szCs w:val="23"/>
        </w:rPr>
      </w:pPr>
      <w:r w:rsidRPr="001062F7">
        <w:rPr>
          <w:sz w:val="23"/>
          <w:szCs w:val="23"/>
        </w:rPr>
        <w:t>- возврата всех уплаченных Покупателем по настоящему Договору денежных сумм;</w:t>
      </w:r>
    </w:p>
    <w:p w:rsidR="00610FB0" w:rsidRPr="001062F7" w:rsidRDefault="00610FB0" w:rsidP="00610FB0">
      <w:pPr>
        <w:pStyle w:val="af5"/>
        <w:ind w:firstLine="708"/>
        <w:jc w:val="both"/>
        <w:rPr>
          <w:sz w:val="23"/>
          <w:szCs w:val="23"/>
        </w:rPr>
      </w:pPr>
      <w:r w:rsidRPr="001062F7">
        <w:rPr>
          <w:sz w:val="23"/>
          <w:szCs w:val="23"/>
        </w:rPr>
        <w:t xml:space="preserve">- уплаты Покупателю штрафа в размере 10 % от общей стоимости Товара, указанной в п. 2.1 настоящего Договора.  </w:t>
      </w:r>
    </w:p>
    <w:p w:rsidR="00610FB0" w:rsidRPr="001062F7" w:rsidRDefault="00610FB0" w:rsidP="00610FB0">
      <w:pPr>
        <w:pStyle w:val="Standard"/>
        <w:ind w:right="-81" w:firstLine="709"/>
        <w:jc w:val="both"/>
        <w:rPr>
          <w:sz w:val="23"/>
          <w:szCs w:val="23"/>
        </w:rPr>
      </w:pPr>
      <w:r w:rsidRPr="001062F7">
        <w:rPr>
          <w:sz w:val="23"/>
          <w:szCs w:val="23"/>
        </w:rPr>
        <w:t>9.5. В случае не устранения Поставщиком выявленных недостатков Товара в течение 14 (четырнадцати) рабочих дней с даты получения от Покупателя требования об устранении недостатков Товара, Покупатель вправе требовать от Поставщика уплаты пени в размере:</w:t>
      </w:r>
    </w:p>
    <w:p w:rsidR="00610FB0" w:rsidRPr="001062F7" w:rsidRDefault="00610FB0" w:rsidP="00610FB0">
      <w:pPr>
        <w:pStyle w:val="Standard"/>
        <w:ind w:right="-81" w:firstLine="709"/>
        <w:jc w:val="both"/>
        <w:rPr>
          <w:sz w:val="23"/>
          <w:szCs w:val="23"/>
        </w:rPr>
      </w:pPr>
      <w:r w:rsidRPr="001062F7">
        <w:rPr>
          <w:sz w:val="23"/>
          <w:szCs w:val="23"/>
        </w:rPr>
        <w:t>0,02% от общей стоимости Товара, за каждый день просрочки. Данная мера ответственности применяется в случае, если наличие таких недостатков не позволяло эксплуатацию Товара;</w:t>
      </w:r>
    </w:p>
    <w:p w:rsidR="00610FB0" w:rsidRPr="001062F7" w:rsidRDefault="00610FB0" w:rsidP="00610FB0">
      <w:pPr>
        <w:pStyle w:val="Standard"/>
        <w:ind w:right="-81" w:firstLine="709"/>
        <w:jc w:val="both"/>
        <w:rPr>
          <w:sz w:val="23"/>
          <w:szCs w:val="23"/>
        </w:rPr>
      </w:pPr>
      <w:r w:rsidRPr="001062F7">
        <w:rPr>
          <w:sz w:val="23"/>
          <w:szCs w:val="23"/>
        </w:rPr>
        <w:t>0,01% от общей стоимости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610FB0" w:rsidRPr="001062F7" w:rsidRDefault="00610FB0" w:rsidP="00610FB0">
      <w:pPr>
        <w:pStyle w:val="af5"/>
        <w:ind w:firstLine="708"/>
        <w:jc w:val="both"/>
        <w:rPr>
          <w:sz w:val="23"/>
          <w:szCs w:val="23"/>
        </w:rPr>
      </w:pPr>
      <w:r w:rsidRPr="001062F7">
        <w:rPr>
          <w:sz w:val="23"/>
          <w:szCs w:val="23"/>
        </w:rPr>
        <w:t>9.6.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 товарной накладной формы ТОРГ-12 Поставщик за свой счет обязуется устранить все недостатки Товара в течение 14 (четырнадцати) календарных дней с даты поставки Товара.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610FB0" w:rsidRPr="001062F7" w:rsidRDefault="00610FB0" w:rsidP="00610FB0">
      <w:pPr>
        <w:pStyle w:val="af5"/>
        <w:ind w:firstLine="708"/>
        <w:jc w:val="both"/>
        <w:rPr>
          <w:sz w:val="23"/>
          <w:szCs w:val="23"/>
        </w:rPr>
      </w:pPr>
      <w:r w:rsidRPr="001062F7">
        <w:rPr>
          <w:sz w:val="23"/>
          <w:szCs w:val="23"/>
        </w:rPr>
        <w:t>9.7.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610FB0" w:rsidRPr="001062F7" w:rsidRDefault="00610FB0" w:rsidP="00610FB0">
      <w:pPr>
        <w:pStyle w:val="af5"/>
        <w:ind w:firstLine="708"/>
        <w:jc w:val="both"/>
        <w:rPr>
          <w:sz w:val="23"/>
          <w:szCs w:val="23"/>
        </w:rPr>
      </w:pPr>
      <w:r w:rsidRPr="001062F7">
        <w:rPr>
          <w:sz w:val="23"/>
          <w:szCs w:val="23"/>
        </w:rPr>
        <w:t>9.8.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610FB0" w:rsidRPr="001062F7" w:rsidRDefault="00610FB0" w:rsidP="00610FB0">
      <w:pPr>
        <w:pStyle w:val="Standard"/>
        <w:ind w:firstLine="708"/>
        <w:jc w:val="both"/>
        <w:rPr>
          <w:sz w:val="23"/>
          <w:szCs w:val="23"/>
        </w:rPr>
      </w:pPr>
      <w:r w:rsidRPr="001062F7">
        <w:rPr>
          <w:sz w:val="23"/>
          <w:szCs w:val="23"/>
        </w:rPr>
        <w:t>9.9.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610FB0" w:rsidRPr="001062F7" w:rsidRDefault="00610FB0" w:rsidP="00610FB0">
      <w:pPr>
        <w:pStyle w:val="ConsNormal"/>
        <w:ind w:firstLine="709"/>
        <w:jc w:val="both"/>
        <w:rPr>
          <w:rFonts w:ascii="Times New Roman" w:hAnsi="Times New Roman"/>
          <w:iCs/>
          <w:sz w:val="23"/>
          <w:szCs w:val="23"/>
        </w:rPr>
      </w:pPr>
      <w:r w:rsidRPr="001062F7">
        <w:rPr>
          <w:rFonts w:ascii="Times New Roman" w:hAnsi="Times New Roman"/>
          <w:iCs/>
          <w:sz w:val="23"/>
          <w:szCs w:val="23"/>
        </w:rPr>
        <w:t>9.10.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Договору.</w:t>
      </w:r>
    </w:p>
    <w:p w:rsidR="00610FB0" w:rsidRPr="001062F7" w:rsidRDefault="00610FB0" w:rsidP="00610FB0">
      <w:pPr>
        <w:pStyle w:val="ConsNormal"/>
        <w:ind w:firstLine="709"/>
        <w:jc w:val="both"/>
        <w:rPr>
          <w:rFonts w:ascii="Times New Roman" w:hAnsi="Times New Roman"/>
          <w:iCs/>
          <w:sz w:val="23"/>
          <w:szCs w:val="23"/>
        </w:rPr>
      </w:pPr>
      <w:r w:rsidRPr="001062F7">
        <w:rPr>
          <w:rFonts w:ascii="Times New Roman" w:hAnsi="Times New Roman"/>
          <w:iCs/>
          <w:sz w:val="23"/>
          <w:szCs w:val="23"/>
        </w:rPr>
        <w:t>9.11.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610FB0" w:rsidRPr="001062F7" w:rsidRDefault="00610FB0" w:rsidP="00610FB0">
      <w:pPr>
        <w:pStyle w:val="ConsNormal"/>
        <w:ind w:firstLine="709"/>
        <w:jc w:val="both"/>
        <w:rPr>
          <w:rFonts w:ascii="Times New Roman" w:hAnsi="Times New Roman"/>
          <w:iCs/>
          <w:sz w:val="23"/>
          <w:szCs w:val="23"/>
        </w:rPr>
      </w:pPr>
    </w:p>
    <w:p w:rsidR="00610FB0" w:rsidRPr="001062F7" w:rsidRDefault="00610FB0" w:rsidP="00610FB0">
      <w:pPr>
        <w:widowControl/>
        <w:spacing w:before="0"/>
        <w:jc w:val="center"/>
        <w:rPr>
          <w:rFonts w:eastAsia="Calibri"/>
          <w:b/>
          <w:bCs/>
          <w:kern w:val="3"/>
          <w:sz w:val="23"/>
          <w:szCs w:val="23"/>
        </w:rPr>
      </w:pPr>
      <w:r w:rsidRPr="001062F7">
        <w:rPr>
          <w:rFonts w:eastAsia="Calibri"/>
          <w:b/>
          <w:bCs/>
          <w:kern w:val="3"/>
          <w:sz w:val="23"/>
          <w:szCs w:val="23"/>
        </w:rPr>
        <w:t>10. Обстоятельства непреодолимой силы</w:t>
      </w:r>
    </w:p>
    <w:p w:rsidR="00610FB0" w:rsidRPr="001062F7" w:rsidRDefault="00610FB0" w:rsidP="00610FB0">
      <w:pPr>
        <w:widowControl/>
        <w:spacing w:before="0"/>
        <w:jc w:val="center"/>
        <w:rPr>
          <w:rFonts w:eastAsia="Calibri"/>
          <w:b/>
          <w:bCs/>
          <w:kern w:val="3"/>
          <w:sz w:val="23"/>
          <w:szCs w:val="23"/>
        </w:rPr>
      </w:pPr>
    </w:p>
    <w:p w:rsidR="00610FB0" w:rsidRPr="001062F7" w:rsidRDefault="00610FB0" w:rsidP="00610FB0">
      <w:pPr>
        <w:pStyle w:val="ConsNormal"/>
        <w:ind w:firstLine="709"/>
        <w:jc w:val="both"/>
        <w:rPr>
          <w:rFonts w:ascii="Times New Roman" w:hAnsi="Times New Roman"/>
          <w:sz w:val="23"/>
          <w:szCs w:val="23"/>
        </w:rPr>
      </w:pPr>
      <w:r w:rsidRPr="001062F7">
        <w:rPr>
          <w:rFonts w:ascii="Times New Roman" w:hAnsi="Times New Roman"/>
          <w:sz w:val="23"/>
          <w:szCs w:val="23"/>
        </w:rPr>
        <w:t>10.1.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610FB0" w:rsidRPr="001062F7" w:rsidRDefault="00610FB0" w:rsidP="00610FB0">
      <w:pPr>
        <w:pStyle w:val="ConsNormal"/>
        <w:ind w:firstLine="709"/>
        <w:jc w:val="both"/>
        <w:rPr>
          <w:rFonts w:ascii="Times New Roman" w:hAnsi="Times New Roman"/>
          <w:sz w:val="23"/>
          <w:szCs w:val="23"/>
        </w:rPr>
      </w:pPr>
      <w:r w:rsidRPr="001062F7">
        <w:rPr>
          <w:rFonts w:ascii="Times New Roman" w:hAnsi="Times New Roman"/>
          <w:sz w:val="23"/>
          <w:szCs w:val="23"/>
        </w:rPr>
        <w:t>10.2.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610FB0" w:rsidRPr="001062F7" w:rsidRDefault="00610FB0" w:rsidP="00610FB0">
      <w:pPr>
        <w:pStyle w:val="ConsNormal"/>
        <w:ind w:firstLine="709"/>
        <w:jc w:val="both"/>
        <w:rPr>
          <w:rFonts w:ascii="Times New Roman" w:hAnsi="Times New Roman"/>
          <w:sz w:val="23"/>
          <w:szCs w:val="23"/>
        </w:rPr>
      </w:pPr>
      <w:r w:rsidRPr="001062F7">
        <w:rPr>
          <w:rFonts w:ascii="Times New Roman" w:hAnsi="Times New Roman"/>
          <w:sz w:val="23"/>
          <w:szCs w:val="23"/>
        </w:rPr>
        <w:t>10.3.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610FB0" w:rsidRPr="001062F7" w:rsidRDefault="00610FB0" w:rsidP="00610FB0">
      <w:pPr>
        <w:widowControl/>
        <w:spacing w:before="0"/>
        <w:jc w:val="center"/>
        <w:rPr>
          <w:sz w:val="23"/>
          <w:szCs w:val="23"/>
        </w:rPr>
      </w:pPr>
      <w:r w:rsidRPr="001062F7">
        <w:rPr>
          <w:sz w:val="23"/>
          <w:szCs w:val="23"/>
        </w:rPr>
        <w:t xml:space="preserve">10.4.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w:t>
      </w:r>
    </w:p>
    <w:p w:rsidR="00610FB0" w:rsidRPr="001062F7" w:rsidRDefault="00610FB0" w:rsidP="00610FB0">
      <w:pPr>
        <w:widowControl/>
        <w:spacing w:before="0"/>
        <w:jc w:val="center"/>
        <w:rPr>
          <w:sz w:val="23"/>
          <w:szCs w:val="23"/>
        </w:rPr>
      </w:pPr>
    </w:p>
    <w:p w:rsidR="00610FB0" w:rsidRPr="001062F7" w:rsidRDefault="00610FB0" w:rsidP="00610FB0">
      <w:pPr>
        <w:widowControl/>
        <w:spacing w:before="0"/>
        <w:jc w:val="center"/>
        <w:rPr>
          <w:rFonts w:eastAsia="Calibri"/>
          <w:b/>
          <w:bCs/>
          <w:kern w:val="3"/>
          <w:sz w:val="23"/>
          <w:szCs w:val="23"/>
        </w:rPr>
      </w:pPr>
      <w:r w:rsidRPr="001062F7">
        <w:rPr>
          <w:rFonts w:eastAsia="Calibri"/>
          <w:b/>
          <w:bCs/>
          <w:kern w:val="3"/>
          <w:sz w:val="23"/>
          <w:szCs w:val="23"/>
        </w:rPr>
        <w:t>11. Разрешение споров</w:t>
      </w:r>
    </w:p>
    <w:p w:rsidR="00610FB0" w:rsidRPr="001062F7" w:rsidRDefault="00610FB0" w:rsidP="00610FB0">
      <w:pPr>
        <w:widowControl/>
        <w:spacing w:before="0"/>
        <w:jc w:val="center"/>
        <w:rPr>
          <w:rFonts w:eastAsia="Calibri"/>
          <w:b/>
          <w:bCs/>
          <w:kern w:val="3"/>
          <w:sz w:val="23"/>
          <w:szCs w:val="23"/>
        </w:rPr>
      </w:pPr>
    </w:p>
    <w:p w:rsidR="00610FB0" w:rsidRPr="001062F7" w:rsidRDefault="00610FB0" w:rsidP="00610FB0">
      <w:pPr>
        <w:widowControl/>
        <w:spacing w:before="0"/>
        <w:rPr>
          <w:rFonts w:eastAsia="Calibri"/>
          <w:bCs/>
          <w:kern w:val="3"/>
          <w:sz w:val="23"/>
          <w:szCs w:val="23"/>
        </w:rPr>
      </w:pPr>
      <w:r w:rsidRPr="001062F7">
        <w:rPr>
          <w:rFonts w:eastAsia="Calibri"/>
          <w:bCs/>
          <w:kern w:val="3"/>
          <w:sz w:val="23"/>
          <w:szCs w:val="23"/>
        </w:rPr>
        <w:t>11.1.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610FB0" w:rsidRPr="001062F7" w:rsidRDefault="00610FB0" w:rsidP="00610FB0">
      <w:pPr>
        <w:widowControl/>
        <w:spacing w:before="0"/>
        <w:rPr>
          <w:rFonts w:eastAsia="Calibri"/>
          <w:bCs/>
          <w:kern w:val="3"/>
          <w:sz w:val="23"/>
          <w:szCs w:val="23"/>
        </w:rPr>
      </w:pPr>
      <w:r w:rsidRPr="001062F7">
        <w:rPr>
          <w:rFonts w:eastAsia="Calibri"/>
          <w:bCs/>
          <w:kern w:val="3"/>
          <w:sz w:val="23"/>
          <w:szCs w:val="23"/>
        </w:rPr>
        <w:t>11.2.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610FB0" w:rsidRPr="001062F7" w:rsidRDefault="00610FB0" w:rsidP="00610FB0">
      <w:pPr>
        <w:widowControl/>
        <w:spacing w:before="0"/>
        <w:rPr>
          <w:rFonts w:eastAsia="Calibri"/>
          <w:bCs/>
          <w:kern w:val="3"/>
          <w:sz w:val="23"/>
          <w:szCs w:val="23"/>
        </w:rPr>
      </w:pPr>
      <w:r w:rsidRPr="001062F7">
        <w:rPr>
          <w:rFonts w:eastAsia="Calibri"/>
          <w:bCs/>
          <w:kern w:val="3"/>
          <w:sz w:val="23"/>
          <w:szCs w:val="23"/>
        </w:rPr>
        <w:t>11.3.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Калужской области в соответствии с действующим законодательством.</w:t>
      </w:r>
    </w:p>
    <w:p w:rsidR="00610FB0" w:rsidRPr="001062F7" w:rsidRDefault="00610FB0" w:rsidP="00610FB0">
      <w:pPr>
        <w:widowControl/>
        <w:spacing w:before="0"/>
        <w:rPr>
          <w:rFonts w:eastAsia="Calibri"/>
          <w:bCs/>
          <w:kern w:val="3"/>
          <w:sz w:val="23"/>
          <w:szCs w:val="23"/>
        </w:rPr>
      </w:pPr>
    </w:p>
    <w:p w:rsidR="00610FB0" w:rsidRPr="001062F7" w:rsidRDefault="00610FB0" w:rsidP="00610FB0">
      <w:pPr>
        <w:widowControl/>
        <w:spacing w:before="0"/>
        <w:jc w:val="center"/>
        <w:rPr>
          <w:rFonts w:eastAsia="Calibri"/>
          <w:b/>
          <w:bCs/>
          <w:kern w:val="3"/>
          <w:sz w:val="23"/>
          <w:szCs w:val="23"/>
        </w:rPr>
      </w:pPr>
      <w:r w:rsidRPr="001062F7">
        <w:rPr>
          <w:rFonts w:eastAsia="Calibri"/>
          <w:b/>
          <w:bCs/>
          <w:kern w:val="3"/>
          <w:sz w:val="23"/>
          <w:szCs w:val="23"/>
        </w:rPr>
        <w:t>12. Порядок внесения изменений, дополнений в Договор</w:t>
      </w:r>
    </w:p>
    <w:p w:rsidR="00610FB0" w:rsidRPr="001062F7" w:rsidRDefault="00610FB0" w:rsidP="00610FB0">
      <w:pPr>
        <w:widowControl/>
        <w:spacing w:before="0"/>
        <w:jc w:val="center"/>
        <w:rPr>
          <w:rFonts w:eastAsia="Calibri"/>
          <w:b/>
          <w:bCs/>
          <w:kern w:val="3"/>
          <w:sz w:val="23"/>
          <w:szCs w:val="23"/>
        </w:rPr>
      </w:pPr>
      <w:r w:rsidRPr="001062F7">
        <w:rPr>
          <w:rFonts w:eastAsia="Calibri"/>
          <w:b/>
          <w:bCs/>
          <w:kern w:val="3"/>
          <w:sz w:val="23"/>
          <w:szCs w:val="23"/>
        </w:rPr>
        <w:t>и его расторжения</w:t>
      </w:r>
    </w:p>
    <w:p w:rsidR="00610FB0" w:rsidRPr="001062F7" w:rsidRDefault="00610FB0" w:rsidP="00610FB0">
      <w:pPr>
        <w:widowControl/>
        <w:spacing w:before="0"/>
        <w:jc w:val="center"/>
        <w:rPr>
          <w:rFonts w:eastAsia="Calibri"/>
          <w:b/>
          <w:bCs/>
          <w:kern w:val="3"/>
          <w:sz w:val="23"/>
          <w:szCs w:val="23"/>
        </w:rPr>
      </w:pPr>
    </w:p>
    <w:p w:rsidR="00610FB0" w:rsidRPr="001062F7" w:rsidRDefault="00610FB0" w:rsidP="00610FB0">
      <w:pPr>
        <w:pStyle w:val="ConsNormal"/>
        <w:ind w:firstLine="709"/>
        <w:jc w:val="both"/>
        <w:rPr>
          <w:rFonts w:ascii="Times New Roman" w:hAnsi="Times New Roman"/>
          <w:sz w:val="23"/>
          <w:szCs w:val="23"/>
        </w:rPr>
      </w:pPr>
      <w:r w:rsidRPr="001062F7">
        <w:rPr>
          <w:rFonts w:ascii="Times New Roman" w:hAnsi="Times New Roman"/>
          <w:sz w:val="23"/>
          <w:szCs w:val="23"/>
        </w:rPr>
        <w:t>12.1.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610FB0" w:rsidRPr="001062F7" w:rsidRDefault="00610FB0" w:rsidP="00610FB0">
      <w:pPr>
        <w:pStyle w:val="ConsNormal"/>
        <w:ind w:firstLine="709"/>
        <w:jc w:val="both"/>
        <w:rPr>
          <w:rFonts w:ascii="Times New Roman" w:hAnsi="Times New Roman"/>
          <w:sz w:val="23"/>
          <w:szCs w:val="23"/>
        </w:rPr>
      </w:pPr>
      <w:r w:rsidRPr="001062F7">
        <w:rPr>
          <w:rFonts w:ascii="Times New Roman" w:hAnsi="Times New Roman"/>
          <w:sz w:val="23"/>
          <w:szCs w:val="23"/>
        </w:rPr>
        <w:t>12.2. По согласованию сторон при необходимости объем поставляемого товара может быть увеличен не более чем на 10%.</w:t>
      </w:r>
    </w:p>
    <w:p w:rsidR="00610FB0" w:rsidRPr="001062F7" w:rsidRDefault="00610FB0" w:rsidP="00610FB0">
      <w:pPr>
        <w:pStyle w:val="ConsNormal"/>
        <w:ind w:firstLine="709"/>
        <w:jc w:val="both"/>
        <w:rPr>
          <w:rFonts w:ascii="Times New Roman" w:hAnsi="Times New Roman"/>
          <w:sz w:val="23"/>
          <w:szCs w:val="23"/>
        </w:rPr>
      </w:pPr>
      <w:r w:rsidRPr="001062F7">
        <w:rPr>
          <w:rFonts w:ascii="Times New Roman" w:hAnsi="Times New Roman"/>
          <w:sz w:val="23"/>
          <w:szCs w:val="23"/>
        </w:rPr>
        <w:t>12.3.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610FB0" w:rsidRPr="001062F7" w:rsidRDefault="00610FB0" w:rsidP="00610FB0">
      <w:pPr>
        <w:pStyle w:val="ConsNormal"/>
        <w:ind w:firstLine="709"/>
        <w:jc w:val="both"/>
        <w:rPr>
          <w:rFonts w:ascii="Times New Roman" w:hAnsi="Times New Roman"/>
          <w:sz w:val="23"/>
          <w:szCs w:val="23"/>
        </w:rPr>
      </w:pPr>
      <w:r w:rsidRPr="001062F7">
        <w:rPr>
          <w:rFonts w:ascii="Times New Roman" w:hAnsi="Times New Roman"/>
          <w:sz w:val="23"/>
          <w:szCs w:val="23"/>
        </w:rPr>
        <w:t>12.4. Договор может быть расторгнут в случае неисполнения Поставщиком требования, предусмотренного пунктом 3.1.5 настоящего Договора.</w:t>
      </w:r>
    </w:p>
    <w:p w:rsidR="00610FB0" w:rsidRPr="001062F7" w:rsidRDefault="00610FB0" w:rsidP="00610FB0">
      <w:pPr>
        <w:pStyle w:val="ConsNormal"/>
        <w:ind w:firstLine="709"/>
        <w:jc w:val="both"/>
        <w:rPr>
          <w:rFonts w:ascii="Times New Roman" w:hAnsi="Times New Roman"/>
          <w:sz w:val="23"/>
          <w:szCs w:val="23"/>
        </w:rPr>
      </w:pPr>
      <w:r w:rsidRPr="001062F7">
        <w:rPr>
          <w:rFonts w:ascii="Times New Roman" w:hAnsi="Times New Roman"/>
          <w:sz w:val="23"/>
          <w:szCs w:val="23"/>
        </w:rPr>
        <w:t>12.5.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610FB0" w:rsidRPr="001062F7" w:rsidRDefault="00610FB0" w:rsidP="00610FB0">
      <w:pPr>
        <w:pStyle w:val="ConsNormal"/>
        <w:ind w:firstLine="709"/>
        <w:jc w:val="both"/>
        <w:rPr>
          <w:rFonts w:ascii="Times New Roman" w:hAnsi="Times New Roman"/>
          <w:sz w:val="23"/>
          <w:szCs w:val="23"/>
        </w:rPr>
      </w:pPr>
      <w:r w:rsidRPr="001062F7">
        <w:rPr>
          <w:rFonts w:ascii="Times New Roman" w:hAnsi="Times New Roman"/>
          <w:sz w:val="23"/>
          <w:szCs w:val="23"/>
        </w:rPr>
        <w:t>12.6.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с даты расторжения настоящего Договора.</w:t>
      </w:r>
    </w:p>
    <w:p w:rsidR="00610FB0" w:rsidRPr="001062F7" w:rsidRDefault="00610FB0" w:rsidP="00610FB0">
      <w:pPr>
        <w:pStyle w:val="ConsNormal"/>
        <w:ind w:firstLine="709"/>
        <w:jc w:val="both"/>
        <w:rPr>
          <w:rFonts w:ascii="Times New Roman" w:hAnsi="Times New Roman"/>
          <w:sz w:val="23"/>
          <w:szCs w:val="23"/>
        </w:rPr>
      </w:pPr>
      <w:r w:rsidRPr="001062F7">
        <w:rPr>
          <w:rFonts w:ascii="Times New Roman" w:hAnsi="Times New Roman"/>
          <w:sz w:val="23"/>
          <w:szCs w:val="23"/>
        </w:rPr>
        <w:t>12.7. 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16.3 Договора.</w:t>
      </w:r>
    </w:p>
    <w:p w:rsidR="00610FB0" w:rsidRPr="001062F7" w:rsidRDefault="00610FB0" w:rsidP="00610FB0">
      <w:pPr>
        <w:pStyle w:val="ConsNormal"/>
        <w:ind w:firstLine="709"/>
        <w:jc w:val="both"/>
        <w:rPr>
          <w:rFonts w:ascii="Times New Roman" w:hAnsi="Times New Roman"/>
          <w:sz w:val="23"/>
          <w:szCs w:val="23"/>
        </w:rPr>
      </w:pPr>
    </w:p>
    <w:p w:rsidR="00610FB0" w:rsidRPr="001062F7" w:rsidRDefault="00610FB0" w:rsidP="00610FB0">
      <w:pPr>
        <w:widowControl/>
        <w:spacing w:before="0"/>
        <w:jc w:val="center"/>
        <w:rPr>
          <w:rFonts w:eastAsia="Calibri"/>
          <w:b/>
          <w:bCs/>
          <w:kern w:val="3"/>
          <w:sz w:val="23"/>
          <w:szCs w:val="23"/>
        </w:rPr>
      </w:pPr>
      <w:r w:rsidRPr="001062F7">
        <w:rPr>
          <w:rFonts w:eastAsia="Calibri"/>
          <w:b/>
          <w:bCs/>
          <w:kern w:val="3"/>
          <w:sz w:val="23"/>
          <w:szCs w:val="23"/>
        </w:rPr>
        <w:t>13. Антикоррупционная оговорка</w:t>
      </w:r>
    </w:p>
    <w:p w:rsidR="00610FB0" w:rsidRPr="001062F7" w:rsidRDefault="00610FB0" w:rsidP="00610FB0">
      <w:pPr>
        <w:widowControl/>
        <w:spacing w:before="0"/>
        <w:jc w:val="center"/>
        <w:rPr>
          <w:rFonts w:eastAsia="Calibri"/>
          <w:b/>
          <w:bCs/>
          <w:kern w:val="3"/>
          <w:sz w:val="23"/>
          <w:szCs w:val="23"/>
        </w:rPr>
      </w:pPr>
    </w:p>
    <w:p w:rsidR="00610FB0" w:rsidRPr="001062F7" w:rsidRDefault="00610FB0" w:rsidP="00610FB0">
      <w:pPr>
        <w:pStyle w:val="ConsNormal"/>
        <w:suppressAutoHyphens/>
        <w:jc w:val="both"/>
        <w:textAlignment w:val="baseline"/>
        <w:rPr>
          <w:rFonts w:ascii="Times New Roman" w:hAnsi="Times New Roman"/>
          <w:sz w:val="23"/>
          <w:szCs w:val="23"/>
        </w:rPr>
      </w:pPr>
      <w:r w:rsidRPr="001062F7">
        <w:rPr>
          <w:rFonts w:ascii="Times New Roman" w:hAnsi="Times New Roman"/>
          <w:sz w:val="23"/>
          <w:szCs w:val="23"/>
        </w:rPr>
        <w:t>13.1.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 получения каких-либо неправомерных преимуществ или для достижения иных неправомерных целей.</w:t>
      </w:r>
    </w:p>
    <w:p w:rsidR="00610FB0" w:rsidRPr="001062F7" w:rsidRDefault="00610FB0" w:rsidP="00610FB0">
      <w:pPr>
        <w:pStyle w:val="ConsNormal"/>
        <w:suppressAutoHyphens/>
        <w:jc w:val="both"/>
        <w:textAlignment w:val="baseline"/>
        <w:rPr>
          <w:rFonts w:ascii="Times New Roman" w:hAnsi="Times New Roman"/>
          <w:sz w:val="23"/>
          <w:szCs w:val="23"/>
        </w:rPr>
      </w:pPr>
      <w:r w:rsidRPr="001062F7">
        <w:rPr>
          <w:rFonts w:ascii="Times New Roman" w:hAnsi="Times New Roman"/>
          <w:sz w:val="23"/>
          <w:szCs w:val="23"/>
        </w:rPr>
        <w:t>13.2.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
    <w:p w:rsidR="00610FB0" w:rsidRPr="001062F7" w:rsidRDefault="00610FB0" w:rsidP="00610FB0">
      <w:pPr>
        <w:pStyle w:val="ConsNormal"/>
        <w:suppressAutoHyphens/>
        <w:jc w:val="both"/>
        <w:textAlignment w:val="baseline"/>
        <w:rPr>
          <w:rFonts w:ascii="Times New Roman" w:hAnsi="Times New Roman"/>
          <w:sz w:val="23"/>
          <w:szCs w:val="23"/>
        </w:rPr>
      </w:pPr>
      <w:r w:rsidRPr="001062F7">
        <w:rPr>
          <w:rFonts w:ascii="Times New Roman" w:hAnsi="Times New Roman"/>
          <w:sz w:val="23"/>
          <w:szCs w:val="23"/>
        </w:rPr>
        <w:t xml:space="preserve">13.3. В случае возникновения у одной из Сторон подозрений, что произошло или могло произойти нарушение каких-либо положений пунктов </w:t>
      </w:r>
      <w:bookmarkStart w:id="0" w:name="OLE_LINK4"/>
      <w:bookmarkStart w:id="1" w:name="OLE_LINK3"/>
      <w:r w:rsidRPr="001062F7">
        <w:rPr>
          <w:rFonts w:ascii="Times New Roman" w:hAnsi="Times New Roman"/>
          <w:sz w:val="23"/>
          <w:szCs w:val="23"/>
        </w:rPr>
        <w:t xml:space="preserve">13.1, 13.2 </w:t>
      </w:r>
      <w:bookmarkEnd w:id="0"/>
      <w:bookmarkEnd w:id="1"/>
      <w:r w:rsidRPr="001062F7">
        <w:rPr>
          <w:rFonts w:ascii="Times New Roman" w:hAnsi="Times New Roman"/>
          <w:sz w:val="23"/>
          <w:szCs w:val="23"/>
        </w:rPr>
        <w:t>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13.1, 13.2 настоящего Договора другой Стороной, её аффилированными лицами, работниками или посредниками.</w:t>
      </w:r>
    </w:p>
    <w:p w:rsidR="00610FB0" w:rsidRPr="001062F7" w:rsidRDefault="00610FB0" w:rsidP="00610FB0">
      <w:pPr>
        <w:pStyle w:val="ConsNormal"/>
        <w:suppressAutoHyphens/>
        <w:jc w:val="both"/>
        <w:textAlignment w:val="baseline"/>
        <w:rPr>
          <w:rFonts w:ascii="Times New Roman" w:hAnsi="Times New Roman"/>
          <w:sz w:val="23"/>
          <w:szCs w:val="23"/>
        </w:rPr>
      </w:pPr>
      <w:r w:rsidRPr="001062F7">
        <w:rPr>
          <w:rFonts w:ascii="Times New Roman" w:hAnsi="Times New Roman"/>
          <w:sz w:val="23"/>
          <w:szCs w:val="23"/>
        </w:rPr>
        <w:t>13.3.1</w:t>
      </w:r>
      <w:r w:rsidR="0061232C">
        <w:rPr>
          <w:rFonts w:ascii="Times New Roman" w:hAnsi="Times New Roman"/>
          <w:sz w:val="23"/>
          <w:szCs w:val="23"/>
        </w:rPr>
        <w:t xml:space="preserve"> </w:t>
      </w:r>
      <w:r w:rsidRPr="001062F7">
        <w:rPr>
          <w:rFonts w:ascii="Times New Roman" w:hAnsi="Times New Roman"/>
          <w:sz w:val="23"/>
          <w:szCs w:val="23"/>
        </w:rPr>
        <w:t xml:space="preserve">Каналы уведомления Покупателя о нарушениях каких-либо положений пунктов 13.1, 13.2 настоящего Договора: </w:t>
      </w:r>
    </w:p>
    <w:p w:rsidR="00610FB0" w:rsidRPr="001062F7" w:rsidRDefault="00610FB0" w:rsidP="00610FB0">
      <w:pPr>
        <w:pStyle w:val="ConsNormal"/>
        <w:suppressAutoHyphens/>
        <w:ind w:left="709" w:firstLine="0"/>
        <w:jc w:val="both"/>
        <w:textAlignment w:val="baseline"/>
        <w:rPr>
          <w:rFonts w:ascii="Times New Roman" w:hAnsi="Times New Roman"/>
          <w:sz w:val="23"/>
          <w:szCs w:val="23"/>
        </w:rPr>
      </w:pPr>
      <w:r w:rsidRPr="001062F7">
        <w:rPr>
          <w:rFonts w:ascii="Times New Roman" w:hAnsi="Times New Roman"/>
          <w:sz w:val="23"/>
          <w:szCs w:val="23"/>
        </w:rPr>
        <w:t>электронный адрес:</w:t>
      </w:r>
      <w:r w:rsidRPr="001062F7">
        <w:rPr>
          <w:rFonts w:ascii="Times New Roman" w:eastAsia="Calibri" w:hAnsi="Times New Roman"/>
          <w:bCs/>
          <w:kern w:val="3"/>
          <w:sz w:val="23"/>
          <w:szCs w:val="23"/>
        </w:rPr>
        <w:t xml:space="preserve"> </w:t>
      </w:r>
      <w:hyperlink r:id="rId12" w:history="1">
        <w:r w:rsidRPr="001062F7">
          <w:rPr>
            <w:rStyle w:val="afb"/>
            <w:rFonts w:ascii="Times New Roman" w:eastAsia="Calibri" w:hAnsi="Times New Roman"/>
            <w:bCs/>
            <w:kern w:val="3"/>
            <w:sz w:val="23"/>
            <w:szCs w:val="23"/>
            <w:lang w:val="en-US"/>
          </w:rPr>
          <w:t>rghospital</w:t>
        </w:r>
        <w:r w:rsidRPr="001062F7">
          <w:rPr>
            <w:rStyle w:val="afb"/>
            <w:rFonts w:ascii="Times New Roman" w:eastAsia="Calibri" w:hAnsi="Times New Roman"/>
            <w:bCs/>
            <w:kern w:val="3"/>
            <w:sz w:val="23"/>
            <w:szCs w:val="23"/>
          </w:rPr>
          <w:t>@</w:t>
        </w:r>
        <w:r w:rsidRPr="001062F7">
          <w:rPr>
            <w:rStyle w:val="afb"/>
            <w:rFonts w:ascii="Times New Roman" w:eastAsia="Calibri" w:hAnsi="Times New Roman"/>
            <w:bCs/>
            <w:kern w:val="3"/>
            <w:sz w:val="23"/>
            <w:szCs w:val="23"/>
            <w:lang w:val="en-US"/>
          </w:rPr>
          <w:t>mail</w:t>
        </w:r>
        <w:r w:rsidRPr="001062F7">
          <w:rPr>
            <w:rStyle w:val="afb"/>
            <w:rFonts w:ascii="Times New Roman" w:eastAsia="Calibri" w:hAnsi="Times New Roman"/>
            <w:bCs/>
            <w:kern w:val="3"/>
            <w:sz w:val="23"/>
            <w:szCs w:val="23"/>
          </w:rPr>
          <w:t>.</w:t>
        </w:r>
        <w:proofErr w:type="spellStart"/>
        <w:r w:rsidRPr="001062F7">
          <w:rPr>
            <w:rStyle w:val="afb"/>
            <w:rFonts w:ascii="Times New Roman" w:eastAsia="Calibri" w:hAnsi="Times New Roman"/>
            <w:bCs/>
            <w:kern w:val="3"/>
            <w:sz w:val="23"/>
            <w:szCs w:val="23"/>
            <w:lang w:val="en-US"/>
          </w:rPr>
          <w:t>ru</w:t>
        </w:r>
        <w:proofErr w:type="spellEnd"/>
      </w:hyperlink>
      <w:r w:rsidRPr="001062F7">
        <w:rPr>
          <w:rFonts w:ascii="Times New Roman" w:hAnsi="Times New Roman"/>
          <w:sz w:val="23"/>
          <w:szCs w:val="23"/>
        </w:rPr>
        <w:t>;</w:t>
      </w:r>
    </w:p>
    <w:p w:rsidR="00610FB0" w:rsidRPr="001062F7" w:rsidRDefault="00610FB0" w:rsidP="00610FB0">
      <w:pPr>
        <w:pStyle w:val="ConsNormal"/>
        <w:suppressAutoHyphens/>
        <w:jc w:val="both"/>
        <w:textAlignment w:val="baseline"/>
        <w:rPr>
          <w:rFonts w:ascii="Times New Roman" w:hAnsi="Times New Roman"/>
          <w:sz w:val="23"/>
          <w:szCs w:val="23"/>
        </w:rPr>
      </w:pPr>
      <w:r w:rsidRPr="001062F7">
        <w:rPr>
          <w:rFonts w:ascii="Times New Roman" w:hAnsi="Times New Roman"/>
          <w:sz w:val="23"/>
          <w:szCs w:val="23"/>
        </w:rPr>
        <w:t>13.3.2</w:t>
      </w:r>
      <w:r w:rsidR="0061232C">
        <w:rPr>
          <w:rFonts w:ascii="Times New Roman" w:hAnsi="Times New Roman"/>
          <w:sz w:val="23"/>
          <w:szCs w:val="23"/>
        </w:rPr>
        <w:t xml:space="preserve"> </w:t>
      </w:r>
      <w:r w:rsidRPr="001062F7">
        <w:rPr>
          <w:rFonts w:ascii="Times New Roman" w:hAnsi="Times New Roman"/>
          <w:sz w:val="23"/>
          <w:szCs w:val="23"/>
        </w:rPr>
        <w:t>Каналы уведомления Поставщика о нарушениях каких-либо положений пунктов 13.1, 13.3,</w:t>
      </w:r>
      <w:r w:rsidR="0061232C">
        <w:rPr>
          <w:rFonts w:ascii="Times New Roman" w:hAnsi="Times New Roman"/>
          <w:sz w:val="23"/>
          <w:szCs w:val="23"/>
        </w:rPr>
        <w:t xml:space="preserve"> </w:t>
      </w:r>
      <w:r w:rsidRPr="001062F7">
        <w:rPr>
          <w:rFonts w:ascii="Times New Roman" w:hAnsi="Times New Roman"/>
          <w:sz w:val="23"/>
          <w:szCs w:val="23"/>
        </w:rPr>
        <w:t xml:space="preserve">настоящего Договора: </w:t>
      </w:r>
    </w:p>
    <w:p w:rsidR="00610FB0" w:rsidRPr="001062F7" w:rsidRDefault="00610FB0" w:rsidP="00610FB0">
      <w:pPr>
        <w:pStyle w:val="ConsNormal"/>
        <w:suppressAutoHyphens/>
        <w:ind w:left="709" w:firstLine="0"/>
        <w:jc w:val="both"/>
        <w:textAlignment w:val="baseline"/>
        <w:rPr>
          <w:rFonts w:ascii="Times New Roman" w:hAnsi="Times New Roman"/>
          <w:sz w:val="23"/>
          <w:szCs w:val="23"/>
        </w:rPr>
      </w:pPr>
      <w:r w:rsidRPr="001062F7">
        <w:rPr>
          <w:rFonts w:ascii="Times New Roman" w:hAnsi="Times New Roman"/>
          <w:sz w:val="23"/>
          <w:szCs w:val="23"/>
        </w:rPr>
        <w:t>электронный адрес:</w:t>
      </w:r>
      <w:r w:rsidRPr="001062F7">
        <w:rPr>
          <w:rFonts w:ascii="Times New Roman" w:eastAsia="Calibri" w:hAnsi="Times New Roman"/>
          <w:bCs/>
          <w:kern w:val="3"/>
          <w:sz w:val="23"/>
          <w:szCs w:val="23"/>
        </w:rPr>
        <w:t xml:space="preserve"> </w:t>
      </w:r>
      <w:hyperlink r:id="rId13" w:history="1">
        <w:r w:rsidRPr="001062F7">
          <w:rPr>
            <w:rStyle w:val="afb"/>
            <w:rFonts w:ascii="Times New Roman" w:eastAsia="Calibri" w:hAnsi="Times New Roman"/>
            <w:bCs/>
            <w:kern w:val="3"/>
            <w:sz w:val="23"/>
            <w:szCs w:val="23"/>
            <w:lang w:val="en-US"/>
          </w:rPr>
          <w:t>medfsplus</w:t>
        </w:r>
        <w:r w:rsidRPr="001062F7">
          <w:rPr>
            <w:rStyle w:val="afb"/>
            <w:rFonts w:ascii="Times New Roman" w:eastAsia="Calibri" w:hAnsi="Times New Roman"/>
            <w:bCs/>
            <w:kern w:val="3"/>
            <w:sz w:val="23"/>
            <w:szCs w:val="23"/>
          </w:rPr>
          <w:t>@</w:t>
        </w:r>
        <w:r w:rsidRPr="001062F7">
          <w:rPr>
            <w:rStyle w:val="afb"/>
            <w:rFonts w:ascii="Times New Roman" w:eastAsia="Calibri" w:hAnsi="Times New Roman"/>
            <w:bCs/>
            <w:kern w:val="3"/>
            <w:sz w:val="23"/>
            <w:szCs w:val="23"/>
            <w:lang w:val="en-US"/>
          </w:rPr>
          <w:t>mail</w:t>
        </w:r>
        <w:r w:rsidRPr="001062F7">
          <w:rPr>
            <w:rStyle w:val="afb"/>
            <w:rFonts w:ascii="Times New Roman" w:eastAsia="Calibri" w:hAnsi="Times New Roman"/>
            <w:bCs/>
            <w:kern w:val="3"/>
            <w:sz w:val="23"/>
            <w:szCs w:val="23"/>
          </w:rPr>
          <w:t>.</w:t>
        </w:r>
        <w:proofErr w:type="spellStart"/>
        <w:r w:rsidRPr="001062F7">
          <w:rPr>
            <w:rStyle w:val="afb"/>
            <w:rFonts w:ascii="Times New Roman" w:eastAsia="Calibri" w:hAnsi="Times New Roman"/>
            <w:bCs/>
            <w:kern w:val="3"/>
            <w:sz w:val="23"/>
            <w:szCs w:val="23"/>
            <w:lang w:val="en-US"/>
          </w:rPr>
          <w:t>ru</w:t>
        </w:r>
        <w:proofErr w:type="spellEnd"/>
      </w:hyperlink>
      <w:r w:rsidRPr="001062F7">
        <w:rPr>
          <w:rFonts w:ascii="Times New Roman" w:hAnsi="Times New Roman"/>
          <w:sz w:val="23"/>
          <w:szCs w:val="23"/>
        </w:rPr>
        <w:t>.</w:t>
      </w:r>
    </w:p>
    <w:p w:rsidR="00610FB0" w:rsidRPr="001062F7" w:rsidRDefault="00610FB0" w:rsidP="00610FB0">
      <w:pPr>
        <w:pStyle w:val="ConsNormal"/>
        <w:suppressAutoHyphens/>
        <w:jc w:val="both"/>
        <w:textAlignment w:val="baseline"/>
        <w:rPr>
          <w:rFonts w:ascii="Times New Roman" w:hAnsi="Times New Roman"/>
          <w:sz w:val="23"/>
          <w:szCs w:val="23"/>
        </w:rPr>
      </w:pPr>
      <w:r w:rsidRPr="001062F7">
        <w:rPr>
          <w:rFonts w:ascii="Times New Roman" w:hAnsi="Times New Roman"/>
          <w:sz w:val="23"/>
          <w:szCs w:val="23"/>
        </w:rPr>
        <w:t>13.4. Сторона, получившая уведомление о нарушении каких-либо пунктов 13.1, 13.2 настоящего Договора, обязана рассмотреть такое уведомление и сообщить другой Стороне о результатах его рассмотрения в течение 10 (десяти) рабочих дней с даты получения письменного уведомления.</w:t>
      </w:r>
    </w:p>
    <w:p w:rsidR="00610FB0" w:rsidRPr="001062F7" w:rsidRDefault="00610FB0" w:rsidP="00610FB0">
      <w:pPr>
        <w:pStyle w:val="ConsNormal"/>
        <w:suppressAutoHyphens/>
        <w:jc w:val="both"/>
        <w:textAlignment w:val="baseline"/>
        <w:rPr>
          <w:rFonts w:ascii="Times New Roman" w:hAnsi="Times New Roman"/>
          <w:sz w:val="23"/>
          <w:szCs w:val="23"/>
        </w:rPr>
      </w:pPr>
      <w:r w:rsidRPr="001062F7">
        <w:rPr>
          <w:rFonts w:ascii="Times New Roman" w:hAnsi="Times New Roman"/>
          <w:sz w:val="23"/>
          <w:szCs w:val="23"/>
        </w:rPr>
        <w:t>13.5. Стороны гарантируют осуществление надлежащего разбирательства по фактам нарушения положений пунктов 13.1, 13.2 настоящего Договора с соблюдением принципов конфиденциальности, а также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13.1, 13.2 настоящего Договора.</w:t>
      </w:r>
    </w:p>
    <w:p w:rsidR="00610FB0" w:rsidRPr="001062F7" w:rsidRDefault="00610FB0" w:rsidP="00610FB0">
      <w:pPr>
        <w:pStyle w:val="ConsNormal"/>
        <w:suppressAutoHyphens/>
        <w:jc w:val="both"/>
        <w:textAlignment w:val="baseline"/>
        <w:rPr>
          <w:rFonts w:ascii="Times New Roman" w:hAnsi="Times New Roman"/>
          <w:sz w:val="23"/>
          <w:szCs w:val="23"/>
        </w:rPr>
      </w:pPr>
      <w:r w:rsidRPr="001062F7">
        <w:rPr>
          <w:rFonts w:ascii="Times New Roman" w:hAnsi="Times New Roman"/>
          <w:sz w:val="23"/>
          <w:szCs w:val="23"/>
        </w:rPr>
        <w:t>13.6. В случае подтверждения факта нарушения одной из Сторон положений пунктов 13.1, 13.2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610FB0" w:rsidRPr="001062F7" w:rsidRDefault="00610FB0" w:rsidP="00610FB0">
      <w:pPr>
        <w:pStyle w:val="ConsNormal"/>
        <w:suppressAutoHyphens/>
        <w:jc w:val="both"/>
        <w:textAlignment w:val="baseline"/>
        <w:rPr>
          <w:rFonts w:ascii="Times New Roman" w:hAnsi="Times New Roman"/>
          <w:sz w:val="23"/>
          <w:szCs w:val="23"/>
        </w:rPr>
      </w:pPr>
      <w:r w:rsidRPr="001062F7">
        <w:rPr>
          <w:rFonts w:ascii="Times New Roman" w:hAnsi="Times New Roman"/>
          <w:sz w:val="23"/>
          <w:szCs w:val="23"/>
        </w:rPr>
        <w:t>В случае неполучения Стороной, направившей уведомление о нарушении положений пунктов 13.1, 13.2 настоящего Договора, информации о результатах рассмотрения такого уведомления в установленный пунктом 13.4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p>
    <w:p w:rsidR="00610FB0" w:rsidRPr="001062F7" w:rsidRDefault="00610FB0" w:rsidP="00610FB0">
      <w:pPr>
        <w:pStyle w:val="ConsNormal"/>
        <w:suppressAutoHyphens/>
        <w:jc w:val="both"/>
        <w:textAlignment w:val="baseline"/>
        <w:rPr>
          <w:rFonts w:ascii="Times New Roman" w:hAnsi="Times New Roman"/>
          <w:sz w:val="23"/>
          <w:szCs w:val="23"/>
        </w:rPr>
      </w:pPr>
    </w:p>
    <w:p w:rsidR="00610FB0" w:rsidRPr="001062F7" w:rsidRDefault="00610FB0" w:rsidP="00610FB0">
      <w:pPr>
        <w:widowControl/>
        <w:spacing w:before="0"/>
        <w:jc w:val="center"/>
        <w:rPr>
          <w:rFonts w:eastAsia="Calibri"/>
          <w:b/>
          <w:bCs/>
          <w:kern w:val="3"/>
          <w:sz w:val="23"/>
          <w:szCs w:val="23"/>
        </w:rPr>
      </w:pPr>
      <w:r w:rsidRPr="001062F7">
        <w:rPr>
          <w:rFonts w:eastAsia="Calibri"/>
          <w:b/>
          <w:bCs/>
          <w:kern w:val="3"/>
          <w:sz w:val="23"/>
          <w:szCs w:val="23"/>
        </w:rPr>
        <w:t>14. Налоговая оговорка</w:t>
      </w:r>
    </w:p>
    <w:p w:rsidR="00610FB0" w:rsidRPr="001062F7" w:rsidRDefault="00610FB0" w:rsidP="00610FB0">
      <w:pPr>
        <w:widowControl/>
        <w:spacing w:before="0"/>
        <w:jc w:val="center"/>
        <w:rPr>
          <w:rFonts w:eastAsia="Calibri"/>
          <w:b/>
          <w:bCs/>
          <w:kern w:val="3"/>
          <w:sz w:val="23"/>
          <w:szCs w:val="23"/>
        </w:rPr>
      </w:pPr>
    </w:p>
    <w:p w:rsidR="00610FB0" w:rsidRPr="001062F7" w:rsidRDefault="00610FB0" w:rsidP="00610FB0">
      <w:pPr>
        <w:pStyle w:val="ConsNormal"/>
        <w:suppressAutoHyphens/>
        <w:jc w:val="both"/>
        <w:textAlignment w:val="baseline"/>
        <w:rPr>
          <w:rFonts w:ascii="Times New Roman" w:hAnsi="Times New Roman"/>
          <w:sz w:val="23"/>
          <w:szCs w:val="23"/>
        </w:rPr>
      </w:pPr>
      <w:r w:rsidRPr="001062F7">
        <w:rPr>
          <w:rFonts w:ascii="Times New Roman" w:hAnsi="Times New Roman"/>
          <w:sz w:val="23"/>
          <w:szCs w:val="23"/>
        </w:rPr>
        <w:t>14.1. Поставщик гарантирует, что: зарегистрирован в ЕГРЮЛ надлежащим образом;</w:t>
      </w:r>
    </w:p>
    <w:p w:rsidR="00610FB0" w:rsidRPr="001062F7" w:rsidRDefault="00610FB0" w:rsidP="00610FB0">
      <w:pPr>
        <w:pStyle w:val="ConsNormal"/>
        <w:suppressAutoHyphens/>
        <w:jc w:val="both"/>
        <w:textAlignment w:val="baseline"/>
        <w:rPr>
          <w:rFonts w:ascii="Times New Roman" w:hAnsi="Times New Roman"/>
          <w:sz w:val="23"/>
          <w:szCs w:val="23"/>
        </w:rPr>
      </w:pPr>
      <w:r w:rsidRPr="001062F7">
        <w:rPr>
          <w:rFonts w:ascii="Times New Roman" w:hAnsi="Times New Roman"/>
          <w:sz w:val="23"/>
          <w:szCs w:val="23"/>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610FB0" w:rsidRPr="001062F7" w:rsidRDefault="00610FB0" w:rsidP="00610FB0">
      <w:pPr>
        <w:pStyle w:val="ConsNormal"/>
        <w:suppressAutoHyphens/>
        <w:jc w:val="both"/>
        <w:textAlignment w:val="baseline"/>
        <w:rPr>
          <w:rFonts w:ascii="Times New Roman" w:hAnsi="Times New Roman"/>
          <w:sz w:val="23"/>
          <w:szCs w:val="23"/>
        </w:rPr>
      </w:pPr>
      <w:r w:rsidRPr="001062F7">
        <w:rPr>
          <w:rFonts w:ascii="Times New Roman" w:hAnsi="Times New Roman"/>
          <w:sz w:val="23"/>
          <w:szCs w:val="23"/>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610FB0" w:rsidRPr="001062F7" w:rsidRDefault="00610FB0" w:rsidP="00610FB0">
      <w:pPr>
        <w:pStyle w:val="ConsNormal"/>
        <w:suppressAutoHyphens/>
        <w:jc w:val="both"/>
        <w:textAlignment w:val="baseline"/>
        <w:rPr>
          <w:rFonts w:ascii="Times New Roman" w:hAnsi="Times New Roman"/>
          <w:sz w:val="23"/>
          <w:szCs w:val="23"/>
        </w:rPr>
      </w:pPr>
      <w:r w:rsidRPr="001062F7">
        <w:rPr>
          <w:rFonts w:ascii="Times New Roman" w:hAnsi="Times New Roman"/>
          <w:sz w:val="23"/>
          <w:szCs w:val="23"/>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610FB0" w:rsidRPr="001062F7" w:rsidRDefault="00610FB0" w:rsidP="00610FB0">
      <w:pPr>
        <w:pStyle w:val="ConsNormal"/>
        <w:suppressAutoHyphens/>
        <w:jc w:val="both"/>
        <w:textAlignment w:val="baseline"/>
        <w:rPr>
          <w:rFonts w:ascii="Times New Roman" w:hAnsi="Times New Roman"/>
          <w:sz w:val="23"/>
          <w:szCs w:val="23"/>
        </w:rPr>
      </w:pPr>
      <w:r w:rsidRPr="001062F7">
        <w:rPr>
          <w:rFonts w:ascii="Times New Roman" w:hAnsi="Times New Roman"/>
          <w:sz w:val="23"/>
          <w:szCs w:val="23"/>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610FB0" w:rsidRPr="001062F7" w:rsidRDefault="00610FB0" w:rsidP="00610FB0">
      <w:pPr>
        <w:pStyle w:val="ConsNormal"/>
        <w:suppressAutoHyphens/>
        <w:jc w:val="both"/>
        <w:textAlignment w:val="baseline"/>
        <w:rPr>
          <w:rFonts w:ascii="Times New Roman" w:hAnsi="Times New Roman"/>
          <w:sz w:val="23"/>
          <w:szCs w:val="23"/>
        </w:rPr>
      </w:pPr>
      <w:r w:rsidRPr="001062F7">
        <w:rPr>
          <w:rFonts w:ascii="Times New Roman" w:hAnsi="Times New Roman"/>
          <w:sz w:val="23"/>
          <w:szCs w:val="23"/>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610FB0" w:rsidRPr="001062F7" w:rsidRDefault="00610FB0" w:rsidP="00610FB0">
      <w:pPr>
        <w:pStyle w:val="ConsNormal"/>
        <w:suppressAutoHyphens/>
        <w:jc w:val="both"/>
        <w:textAlignment w:val="baseline"/>
        <w:rPr>
          <w:rFonts w:ascii="Times New Roman" w:hAnsi="Times New Roman"/>
          <w:sz w:val="23"/>
          <w:szCs w:val="23"/>
        </w:rPr>
      </w:pPr>
      <w:r w:rsidRPr="001062F7">
        <w:rPr>
          <w:rFonts w:ascii="Times New Roman" w:hAnsi="Times New Roman"/>
          <w:sz w:val="23"/>
          <w:szCs w:val="23"/>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610FB0" w:rsidRPr="001062F7" w:rsidRDefault="00610FB0" w:rsidP="00610FB0">
      <w:pPr>
        <w:pStyle w:val="ConsNormal"/>
        <w:suppressAutoHyphens/>
        <w:jc w:val="both"/>
        <w:textAlignment w:val="baseline"/>
        <w:rPr>
          <w:rFonts w:ascii="Times New Roman" w:hAnsi="Times New Roman"/>
          <w:sz w:val="23"/>
          <w:szCs w:val="23"/>
        </w:rPr>
      </w:pPr>
      <w:r w:rsidRPr="001062F7">
        <w:rPr>
          <w:rFonts w:ascii="Times New Roman" w:hAnsi="Times New Roman"/>
          <w:sz w:val="23"/>
          <w:szCs w:val="23"/>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610FB0" w:rsidRPr="001062F7" w:rsidRDefault="00610FB0" w:rsidP="00610FB0">
      <w:pPr>
        <w:pStyle w:val="ConsNormal"/>
        <w:suppressAutoHyphens/>
        <w:jc w:val="both"/>
        <w:textAlignment w:val="baseline"/>
        <w:rPr>
          <w:rFonts w:ascii="Times New Roman" w:hAnsi="Times New Roman"/>
          <w:sz w:val="23"/>
          <w:szCs w:val="23"/>
        </w:rPr>
      </w:pPr>
      <w:r w:rsidRPr="001062F7">
        <w:rPr>
          <w:rFonts w:ascii="Times New Roman" w:hAnsi="Times New Roman"/>
          <w:sz w:val="23"/>
          <w:szCs w:val="23"/>
        </w:rPr>
        <w:t>14.2. Если Поставщик нарушит гарантии (любую одну, несколько или все вместе), указанные в пункте 14.1 настоящего раздела и это повлечет:</w:t>
      </w:r>
    </w:p>
    <w:p w:rsidR="00610FB0" w:rsidRPr="001062F7" w:rsidRDefault="00610FB0" w:rsidP="00610FB0">
      <w:pPr>
        <w:pStyle w:val="ConsNormal"/>
        <w:suppressAutoHyphens/>
        <w:jc w:val="both"/>
        <w:textAlignment w:val="baseline"/>
        <w:rPr>
          <w:rFonts w:ascii="Times New Roman" w:hAnsi="Times New Roman"/>
          <w:sz w:val="23"/>
          <w:szCs w:val="23"/>
        </w:rPr>
      </w:pPr>
      <w:r w:rsidRPr="001062F7">
        <w:rPr>
          <w:rFonts w:ascii="Times New Roman" w:hAnsi="Times New Roman"/>
          <w:sz w:val="23"/>
          <w:szCs w:val="23"/>
        </w:rPr>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610FB0" w:rsidRPr="001062F7" w:rsidRDefault="00610FB0" w:rsidP="00610FB0">
      <w:pPr>
        <w:pStyle w:val="ConsNormal"/>
        <w:suppressAutoHyphens/>
        <w:jc w:val="both"/>
        <w:textAlignment w:val="baseline"/>
        <w:rPr>
          <w:rFonts w:ascii="Times New Roman" w:hAnsi="Times New Roman"/>
          <w:sz w:val="23"/>
          <w:szCs w:val="23"/>
        </w:rPr>
      </w:pPr>
      <w:r w:rsidRPr="001062F7">
        <w:rPr>
          <w:rFonts w:ascii="Times New Roman" w:hAnsi="Times New Roman"/>
          <w:sz w:val="23"/>
          <w:szCs w:val="23"/>
        </w:rPr>
        <w:t xml:space="preserve">предъявление третьими лицами, купившими у Покупателя товары (работы,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 понес вследствие таких нарушений. </w:t>
      </w:r>
    </w:p>
    <w:p w:rsidR="00610FB0" w:rsidRPr="001062F7" w:rsidRDefault="00610FB0" w:rsidP="00610FB0">
      <w:pPr>
        <w:pStyle w:val="ConsNormal"/>
        <w:suppressAutoHyphens/>
        <w:jc w:val="both"/>
        <w:textAlignment w:val="baseline"/>
        <w:rPr>
          <w:rFonts w:ascii="Times New Roman" w:hAnsi="Times New Roman"/>
          <w:sz w:val="23"/>
          <w:szCs w:val="23"/>
        </w:rPr>
      </w:pPr>
      <w:r w:rsidRPr="001062F7">
        <w:rPr>
          <w:rFonts w:ascii="Times New Roman" w:hAnsi="Times New Roman"/>
          <w:sz w:val="23"/>
          <w:szCs w:val="23"/>
        </w:rPr>
        <w:t>14.4.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610FB0" w:rsidRPr="001062F7" w:rsidRDefault="00610FB0" w:rsidP="00610FB0">
      <w:pPr>
        <w:widowControl/>
        <w:spacing w:before="0"/>
        <w:jc w:val="center"/>
        <w:rPr>
          <w:sz w:val="23"/>
          <w:szCs w:val="23"/>
        </w:rPr>
      </w:pPr>
    </w:p>
    <w:p w:rsidR="00610FB0" w:rsidRPr="001062F7" w:rsidRDefault="00610FB0" w:rsidP="00610FB0">
      <w:pPr>
        <w:widowControl/>
        <w:spacing w:before="0"/>
        <w:jc w:val="center"/>
        <w:rPr>
          <w:rFonts w:eastAsia="Calibri"/>
          <w:b/>
          <w:bCs/>
          <w:kern w:val="3"/>
          <w:sz w:val="23"/>
          <w:szCs w:val="23"/>
        </w:rPr>
      </w:pPr>
      <w:r w:rsidRPr="001062F7">
        <w:rPr>
          <w:rFonts w:eastAsia="Calibri"/>
          <w:b/>
          <w:bCs/>
          <w:kern w:val="3"/>
          <w:sz w:val="23"/>
          <w:szCs w:val="23"/>
        </w:rPr>
        <w:t>15. Срок действия Договора</w:t>
      </w:r>
    </w:p>
    <w:p w:rsidR="00610FB0" w:rsidRPr="001062F7" w:rsidRDefault="00610FB0" w:rsidP="00610FB0">
      <w:pPr>
        <w:widowControl/>
        <w:spacing w:before="0"/>
        <w:jc w:val="center"/>
        <w:rPr>
          <w:rFonts w:eastAsia="Calibri"/>
          <w:b/>
          <w:bCs/>
          <w:kern w:val="3"/>
          <w:sz w:val="23"/>
          <w:szCs w:val="23"/>
        </w:rPr>
      </w:pPr>
    </w:p>
    <w:p w:rsidR="00610FB0" w:rsidRPr="001062F7" w:rsidRDefault="00610FB0" w:rsidP="00610FB0">
      <w:pPr>
        <w:widowControl/>
        <w:spacing w:before="0"/>
        <w:rPr>
          <w:rFonts w:eastAsia="Calibri"/>
          <w:bCs/>
          <w:kern w:val="3"/>
          <w:sz w:val="23"/>
          <w:szCs w:val="23"/>
        </w:rPr>
      </w:pPr>
      <w:r w:rsidRPr="001062F7">
        <w:rPr>
          <w:rFonts w:eastAsia="Calibri"/>
          <w:bCs/>
          <w:kern w:val="3"/>
          <w:sz w:val="23"/>
          <w:szCs w:val="23"/>
        </w:rPr>
        <w:t>15.1 Настоящий Договор вступает в силу с момента его подписания и действует до полного исполнения Сторонами своих обязательств по настоящему Договору.</w:t>
      </w:r>
    </w:p>
    <w:p w:rsidR="00610FB0" w:rsidRPr="001062F7" w:rsidRDefault="00610FB0" w:rsidP="00610FB0">
      <w:pPr>
        <w:widowControl/>
        <w:spacing w:before="0"/>
        <w:rPr>
          <w:rFonts w:eastAsia="Calibri"/>
          <w:bCs/>
          <w:kern w:val="3"/>
          <w:sz w:val="23"/>
          <w:szCs w:val="23"/>
        </w:rPr>
      </w:pPr>
    </w:p>
    <w:p w:rsidR="00610FB0" w:rsidRPr="001062F7" w:rsidRDefault="00610FB0" w:rsidP="00610FB0">
      <w:pPr>
        <w:widowControl/>
        <w:spacing w:before="0"/>
        <w:jc w:val="center"/>
        <w:rPr>
          <w:rFonts w:eastAsia="Calibri"/>
          <w:b/>
          <w:bCs/>
          <w:kern w:val="3"/>
          <w:sz w:val="23"/>
          <w:szCs w:val="23"/>
        </w:rPr>
      </w:pPr>
      <w:r w:rsidRPr="001062F7">
        <w:rPr>
          <w:rFonts w:eastAsia="Calibri"/>
          <w:b/>
          <w:bCs/>
          <w:kern w:val="3"/>
          <w:sz w:val="23"/>
          <w:szCs w:val="23"/>
        </w:rPr>
        <w:t>16. Прочие условия</w:t>
      </w:r>
    </w:p>
    <w:p w:rsidR="00610FB0" w:rsidRPr="001062F7" w:rsidRDefault="00610FB0" w:rsidP="00610FB0">
      <w:pPr>
        <w:widowControl/>
        <w:spacing w:before="0"/>
        <w:jc w:val="center"/>
        <w:rPr>
          <w:rFonts w:eastAsia="Calibri"/>
          <w:b/>
          <w:bCs/>
          <w:kern w:val="3"/>
          <w:sz w:val="23"/>
          <w:szCs w:val="23"/>
        </w:rPr>
      </w:pPr>
    </w:p>
    <w:p w:rsidR="00610FB0" w:rsidRPr="001062F7" w:rsidRDefault="00610FB0" w:rsidP="00610FB0">
      <w:pPr>
        <w:widowControl/>
        <w:spacing w:before="0"/>
        <w:rPr>
          <w:rFonts w:eastAsia="Calibri"/>
          <w:bCs/>
          <w:kern w:val="3"/>
          <w:sz w:val="23"/>
          <w:szCs w:val="23"/>
        </w:rPr>
      </w:pPr>
      <w:r w:rsidRPr="001062F7">
        <w:rPr>
          <w:rFonts w:eastAsia="Calibri"/>
          <w:bCs/>
          <w:kern w:val="3"/>
          <w:sz w:val="23"/>
          <w:szCs w:val="23"/>
        </w:rPr>
        <w:t>16.1.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610FB0" w:rsidRPr="001062F7" w:rsidRDefault="00610FB0" w:rsidP="00610FB0">
      <w:pPr>
        <w:widowControl/>
        <w:spacing w:before="0"/>
        <w:rPr>
          <w:rFonts w:eastAsia="Calibri"/>
          <w:bCs/>
          <w:kern w:val="3"/>
          <w:sz w:val="23"/>
          <w:szCs w:val="23"/>
        </w:rPr>
      </w:pPr>
      <w:r w:rsidRPr="001062F7">
        <w:rPr>
          <w:rFonts w:eastAsia="Calibri"/>
          <w:bCs/>
          <w:kern w:val="3"/>
          <w:sz w:val="23"/>
          <w:szCs w:val="23"/>
        </w:rPr>
        <w:t>16.2.  Поставщик не вправе полностью или частично уступать свои права по настоящему Договору третьим лицам.</w:t>
      </w:r>
    </w:p>
    <w:p w:rsidR="00610FB0" w:rsidRPr="001062F7" w:rsidRDefault="00610FB0" w:rsidP="00610FB0">
      <w:pPr>
        <w:widowControl/>
        <w:spacing w:before="0"/>
        <w:rPr>
          <w:rFonts w:eastAsia="Calibri"/>
          <w:bCs/>
          <w:kern w:val="3"/>
          <w:sz w:val="23"/>
          <w:szCs w:val="23"/>
        </w:rPr>
      </w:pPr>
      <w:r w:rsidRPr="001062F7">
        <w:rPr>
          <w:rFonts w:eastAsia="Calibri"/>
          <w:bCs/>
          <w:kern w:val="3"/>
          <w:sz w:val="23"/>
          <w:szCs w:val="23"/>
        </w:rPr>
        <w:t>16.3.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610FB0" w:rsidRPr="001062F7" w:rsidRDefault="00610FB0" w:rsidP="00610FB0">
      <w:pPr>
        <w:widowControl/>
        <w:spacing w:before="0"/>
        <w:rPr>
          <w:rFonts w:eastAsia="Calibri"/>
          <w:bCs/>
          <w:kern w:val="3"/>
          <w:sz w:val="23"/>
          <w:szCs w:val="23"/>
        </w:rPr>
      </w:pPr>
      <w:r w:rsidRPr="001062F7">
        <w:rPr>
          <w:rFonts w:eastAsia="Calibri"/>
          <w:bCs/>
          <w:kern w:val="3"/>
          <w:sz w:val="23"/>
          <w:szCs w:val="23"/>
        </w:rPr>
        <w:t>16.4.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rsidR="00610FB0" w:rsidRPr="001062F7" w:rsidRDefault="00610FB0" w:rsidP="00610FB0">
      <w:pPr>
        <w:widowControl/>
        <w:spacing w:before="0"/>
        <w:rPr>
          <w:rFonts w:eastAsia="Calibri"/>
          <w:bCs/>
          <w:kern w:val="3"/>
          <w:sz w:val="23"/>
          <w:szCs w:val="23"/>
        </w:rPr>
      </w:pPr>
      <w:r w:rsidRPr="001062F7">
        <w:rPr>
          <w:rFonts w:eastAsia="Calibri"/>
          <w:bCs/>
          <w:kern w:val="3"/>
          <w:sz w:val="23"/>
          <w:szCs w:val="23"/>
        </w:rPr>
        <w:t>16.5. Все приложения к настоящему Договору являются его неотъемлемыми частями.</w:t>
      </w:r>
    </w:p>
    <w:p w:rsidR="00610FB0" w:rsidRPr="001062F7" w:rsidRDefault="00610FB0" w:rsidP="00610FB0">
      <w:pPr>
        <w:widowControl/>
        <w:spacing w:before="0"/>
        <w:rPr>
          <w:rFonts w:eastAsia="Calibri"/>
          <w:bCs/>
          <w:kern w:val="3"/>
          <w:sz w:val="23"/>
          <w:szCs w:val="23"/>
        </w:rPr>
      </w:pPr>
      <w:r w:rsidRPr="001062F7">
        <w:rPr>
          <w:rFonts w:eastAsia="Calibri"/>
          <w:bCs/>
          <w:kern w:val="3"/>
          <w:sz w:val="23"/>
          <w:szCs w:val="23"/>
        </w:rPr>
        <w:t>16.6. Настоящий Договор составлен в двух экземплярах, имеющих одинаковую силу, по одному экземпляру для каждой из Сторон.</w:t>
      </w:r>
    </w:p>
    <w:p w:rsidR="00610FB0" w:rsidRPr="001062F7" w:rsidRDefault="00610FB0" w:rsidP="00610FB0">
      <w:pPr>
        <w:widowControl/>
        <w:spacing w:before="0"/>
        <w:rPr>
          <w:rFonts w:eastAsia="Calibri"/>
          <w:bCs/>
          <w:kern w:val="3"/>
          <w:sz w:val="23"/>
          <w:szCs w:val="23"/>
        </w:rPr>
      </w:pPr>
      <w:r w:rsidRPr="001062F7">
        <w:rPr>
          <w:rFonts w:eastAsia="Calibri"/>
          <w:bCs/>
          <w:kern w:val="3"/>
          <w:sz w:val="23"/>
          <w:szCs w:val="23"/>
        </w:rPr>
        <w:t>16.7. К настоящему Договору прилагаются:</w:t>
      </w:r>
    </w:p>
    <w:p w:rsidR="00610FB0" w:rsidRPr="001062F7" w:rsidRDefault="00610FB0" w:rsidP="00610FB0">
      <w:pPr>
        <w:widowControl/>
        <w:spacing w:before="0"/>
        <w:rPr>
          <w:rFonts w:eastAsia="Calibri"/>
          <w:bCs/>
          <w:kern w:val="3"/>
          <w:sz w:val="23"/>
          <w:szCs w:val="23"/>
        </w:rPr>
      </w:pPr>
      <w:r w:rsidRPr="001062F7">
        <w:rPr>
          <w:rFonts w:eastAsia="Calibri"/>
          <w:bCs/>
          <w:kern w:val="3"/>
          <w:sz w:val="23"/>
          <w:szCs w:val="23"/>
        </w:rPr>
        <w:t>16.7.1. Спецификация (приложение № 1).</w:t>
      </w:r>
    </w:p>
    <w:p w:rsidR="00610FB0" w:rsidRPr="001062F7" w:rsidRDefault="00610FB0" w:rsidP="00610FB0">
      <w:pPr>
        <w:widowControl/>
        <w:spacing w:before="0"/>
        <w:rPr>
          <w:rFonts w:eastAsia="Calibri"/>
          <w:bCs/>
          <w:kern w:val="3"/>
          <w:sz w:val="23"/>
          <w:szCs w:val="23"/>
        </w:rPr>
      </w:pPr>
    </w:p>
    <w:p w:rsidR="00610FB0" w:rsidRPr="001062F7" w:rsidRDefault="00610FB0" w:rsidP="00610FB0">
      <w:pPr>
        <w:widowControl/>
        <w:spacing w:before="0"/>
        <w:jc w:val="center"/>
        <w:rPr>
          <w:rFonts w:eastAsia="Calibri"/>
          <w:b/>
          <w:bCs/>
          <w:kern w:val="3"/>
          <w:sz w:val="23"/>
          <w:szCs w:val="23"/>
        </w:rPr>
      </w:pPr>
      <w:r w:rsidRPr="001062F7">
        <w:rPr>
          <w:rFonts w:eastAsia="Calibri"/>
          <w:b/>
          <w:bCs/>
          <w:kern w:val="3"/>
          <w:sz w:val="23"/>
          <w:szCs w:val="23"/>
        </w:rPr>
        <w:t>17. Адреса и платёжные реквизиты Сторон</w:t>
      </w:r>
    </w:p>
    <w:p w:rsidR="00610FB0" w:rsidRPr="001062F7" w:rsidRDefault="00610FB0" w:rsidP="00610FB0">
      <w:pPr>
        <w:widowControl/>
        <w:spacing w:before="0"/>
        <w:jc w:val="center"/>
        <w:rPr>
          <w:rFonts w:eastAsia="Calibri"/>
          <w:b/>
          <w:bCs/>
          <w:kern w:val="3"/>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8"/>
        <w:gridCol w:w="4999"/>
      </w:tblGrid>
      <w:tr w:rsidR="00610FB0" w:rsidRPr="001062F7" w:rsidTr="00237C5D">
        <w:trPr>
          <w:trHeight w:val="3143"/>
        </w:trPr>
        <w:tc>
          <w:tcPr>
            <w:tcW w:w="4998" w:type="dxa"/>
          </w:tcPr>
          <w:p w:rsidR="00610FB0" w:rsidRPr="001062F7" w:rsidRDefault="00610FB0" w:rsidP="00237C5D">
            <w:pPr>
              <w:widowControl/>
              <w:spacing w:before="0"/>
              <w:ind w:firstLine="0"/>
              <w:jc w:val="left"/>
              <w:rPr>
                <w:rFonts w:eastAsia="Calibri"/>
                <w:b/>
                <w:bCs/>
                <w:kern w:val="3"/>
                <w:sz w:val="23"/>
                <w:szCs w:val="23"/>
              </w:rPr>
            </w:pPr>
            <w:r w:rsidRPr="001062F7">
              <w:rPr>
                <w:rFonts w:eastAsia="Calibri"/>
                <w:b/>
                <w:bCs/>
                <w:kern w:val="3"/>
                <w:sz w:val="23"/>
                <w:szCs w:val="23"/>
              </w:rPr>
              <w:t>Покупатель:</w:t>
            </w:r>
          </w:p>
          <w:p w:rsidR="00610FB0" w:rsidRPr="001062F7" w:rsidRDefault="00610FB0" w:rsidP="00237C5D">
            <w:pPr>
              <w:widowControl/>
              <w:spacing w:before="0"/>
              <w:ind w:firstLine="0"/>
              <w:jc w:val="left"/>
              <w:rPr>
                <w:rFonts w:eastAsia="Calibri"/>
                <w:bCs/>
                <w:kern w:val="3"/>
                <w:sz w:val="23"/>
                <w:szCs w:val="23"/>
              </w:rPr>
            </w:pPr>
            <w:r w:rsidRPr="001062F7">
              <w:rPr>
                <w:rFonts w:eastAsia="Calibri"/>
                <w:bCs/>
                <w:kern w:val="3"/>
                <w:sz w:val="23"/>
                <w:szCs w:val="23"/>
              </w:rPr>
              <w:t>Частное учреждение здравоохранения «Больница «РЖД-Медицина» имени К.Э. Циолковского города Калуга»</w:t>
            </w:r>
          </w:p>
          <w:p w:rsidR="00610FB0" w:rsidRPr="001062F7" w:rsidRDefault="00610FB0" w:rsidP="00237C5D">
            <w:pPr>
              <w:widowControl/>
              <w:spacing w:before="0"/>
              <w:ind w:firstLine="0"/>
              <w:jc w:val="left"/>
              <w:rPr>
                <w:rFonts w:eastAsia="Calibri"/>
                <w:bCs/>
                <w:kern w:val="3"/>
                <w:sz w:val="23"/>
                <w:szCs w:val="23"/>
              </w:rPr>
            </w:pPr>
          </w:p>
          <w:p w:rsidR="00610FB0" w:rsidRPr="001062F7" w:rsidRDefault="00610FB0" w:rsidP="00237C5D">
            <w:pPr>
              <w:widowControl/>
              <w:spacing w:before="0"/>
              <w:ind w:firstLine="0"/>
              <w:jc w:val="left"/>
              <w:rPr>
                <w:rFonts w:eastAsia="Calibri"/>
                <w:bCs/>
                <w:kern w:val="3"/>
                <w:sz w:val="23"/>
                <w:szCs w:val="23"/>
              </w:rPr>
            </w:pPr>
            <w:r w:rsidRPr="001062F7">
              <w:rPr>
                <w:rFonts w:eastAsia="Calibri"/>
                <w:bCs/>
                <w:kern w:val="3"/>
                <w:sz w:val="23"/>
                <w:szCs w:val="23"/>
              </w:rPr>
              <w:t xml:space="preserve">Юридический адрес: </w:t>
            </w:r>
          </w:p>
          <w:p w:rsidR="00610FB0" w:rsidRPr="001062F7" w:rsidRDefault="00610FB0" w:rsidP="00237C5D">
            <w:pPr>
              <w:widowControl/>
              <w:spacing w:before="0"/>
              <w:ind w:firstLine="0"/>
              <w:jc w:val="left"/>
              <w:rPr>
                <w:rFonts w:eastAsia="Calibri"/>
                <w:bCs/>
                <w:kern w:val="3"/>
                <w:sz w:val="23"/>
                <w:szCs w:val="23"/>
              </w:rPr>
            </w:pPr>
            <w:smartTag w:uri="urn:schemas-microsoft-com:office:smarttags" w:element="metricconverter">
              <w:smartTagPr>
                <w:attr w:name="ProductID" w:val="248018, г"/>
              </w:smartTagPr>
              <w:r w:rsidRPr="001062F7">
                <w:rPr>
                  <w:rFonts w:eastAsia="Calibri"/>
                  <w:bCs/>
                  <w:kern w:val="3"/>
                  <w:sz w:val="23"/>
                  <w:szCs w:val="23"/>
                </w:rPr>
                <w:t>248018, г</w:t>
              </w:r>
            </w:smartTag>
            <w:r w:rsidRPr="001062F7">
              <w:rPr>
                <w:rFonts w:eastAsia="Calibri"/>
                <w:bCs/>
                <w:kern w:val="3"/>
                <w:sz w:val="23"/>
                <w:szCs w:val="23"/>
              </w:rPr>
              <w:t xml:space="preserve">. Калуга, ул. </w:t>
            </w:r>
            <w:proofErr w:type="spellStart"/>
            <w:r w:rsidRPr="001062F7">
              <w:rPr>
                <w:rFonts w:eastAsia="Calibri"/>
                <w:bCs/>
                <w:kern w:val="3"/>
                <w:sz w:val="23"/>
                <w:szCs w:val="23"/>
              </w:rPr>
              <w:t>Болотникова</w:t>
            </w:r>
            <w:proofErr w:type="spellEnd"/>
            <w:r w:rsidRPr="001062F7">
              <w:rPr>
                <w:rFonts w:eastAsia="Calibri"/>
                <w:bCs/>
                <w:kern w:val="3"/>
                <w:sz w:val="23"/>
                <w:szCs w:val="23"/>
              </w:rPr>
              <w:t xml:space="preserve"> д.1тел/факс (4842) 73-84-41, 78-45-09,</w:t>
            </w:r>
          </w:p>
          <w:p w:rsidR="00610FB0" w:rsidRPr="001062F7" w:rsidRDefault="00610FB0" w:rsidP="00237C5D">
            <w:pPr>
              <w:widowControl/>
              <w:spacing w:before="0"/>
              <w:ind w:firstLine="0"/>
              <w:jc w:val="left"/>
              <w:rPr>
                <w:rFonts w:eastAsia="Calibri"/>
                <w:bCs/>
                <w:kern w:val="3"/>
                <w:sz w:val="23"/>
                <w:szCs w:val="23"/>
              </w:rPr>
            </w:pPr>
            <w:r w:rsidRPr="001062F7">
              <w:rPr>
                <w:rFonts w:eastAsia="Calibri"/>
                <w:bCs/>
                <w:kern w:val="3"/>
                <w:sz w:val="23"/>
                <w:szCs w:val="23"/>
              </w:rPr>
              <w:t xml:space="preserve">э/а </w:t>
            </w:r>
            <w:hyperlink r:id="rId14" w:history="1">
              <w:r w:rsidRPr="001062F7">
                <w:rPr>
                  <w:rStyle w:val="afb"/>
                  <w:rFonts w:eastAsia="Calibri"/>
                  <w:bCs/>
                  <w:kern w:val="3"/>
                  <w:sz w:val="23"/>
                  <w:szCs w:val="23"/>
                  <w:lang w:val="en-US"/>
                </w:rPr>
                <w:t>rghospital</w:t>
              </w:r>
              <w:r w:rsidRPr="001062F7">
                <w:rPr>
                  <w:rStyle w:val="afb"/>
                  <w:rFonts w:eastAsia="Calibri"/>
                  <w:bCs/>
                  <w:kern w:val="3"/>
                  <w:sz w:val="23"/>
                  <w:szCs w:val="23"/>
                </w:rPr>
                <w:t>@</w:t>
              </w:r>
              <w:r w:rsidRPr="001062F7">
                <w:rPr>
                  <w:rStyle w:val="afb"/>
                  <w:rFonts w:eastAsia="Calibri"/>
                  <w:bCs/>
                  <w:kern w:val="3"/>
                  <w:sz w:val="23"/>
                  <w:szCs w:val="23"/>
                  <w:lang w:val="en-US"/>
                </w:rPr>
                <w:t>mail</w:t>
              </w:r>
              <w:r w:rsidRPr="001062F7">
                <w:rPr>
                  <w:rStyle w:val="afb"/>
                  <w:rFonts w:eastAsia="Calibri"/>
                  <w:bCs/>
                  <w:kern w:val="3"/>
                  <w:sz w:val="23"/>
                  <w:szCs w:val="23"/>
                </w:rPr>
                <w:t>.</w:t>
              </w:r>
              <w:proofErr w:type="spellStart"/>
              <w:r w:rsidRPr="001062F7">
                <w:rPr>
                  <w:rStyle w:val="afb"/>
                  <w:rFonts w:eastAsia="Calibri"/>
                  <w:bCs/>
                  <w:kern w:val="3"/>
                  <w:sz w:val="23"/>
                  <w:szCs w:val="23"/>
                  <w:lang w:val="en-US"/>
                </w:rPr>
                <w:t>ru</w:t>
              </w:r>
              <w:proofErr w:type="spellEnd"/>
            </w:hyperlink>
            <w:r w:rsidRPr="001062F7">
              <w:rPr>
                <w:rFonts w:eastAsia="Calibri"/>
                <w:bCs/>
                <w:kern w:val="3"/>
                <w:sz w:val="23"/>
                <w:szCs w:val="23"/>
              </w:rPr>
              <w:t xml:space="preserve"> </w:t>
            </w:r>
          </w:p>
          <w:p w:rsidR="00610FB0" w:rsidRPr="001062F7" w:rsidRDefault="00610FB0" w:rsidP="00237C5D">
            <w:pPr>
              <w:widowControl/>
              <w:spacing w:before="0"/>
              <w:ind w:firstLine="0"/>
              <w:jc w:val="left"/>
              <w:rPr>
                <w:rFonts w:eastAsia="Calibri"/>
                <w:bCs/>
                <w:kern w:val="3"/>
                <w:sz w:val="23"/>
                <w:szCs w:val="23"/>
              </w:rPr>
            </w:pPr>
            <w:r w:rsidRPr="001062F7">
              <w:rPr>
                <w:rFonts w:eastAsia="Calibri"/>
                <w:bCs/>
                <w:kern w:val="3"/>
                <w:sz w:val="23"/>
                <w:szCs w:val="23"/>
              </w:rPr>
              <w:t>Калужское отделение № 8608 ПАО Сбербанка г. Калуга</w:t>
            </w:r>
          </w:p>
          <w:p w:rsidR="00610FB0" w:rsidRPr="001062F7" w:rsidRDefault="00610FB0" w:rsidP="00237C5D">
            <w:pPr>
              <w:widowControl/>
              <w:spacing w:before="0"/>
              <w:ind w:firstLine="0"/>
              <w:jc w:val="left"/>
              <w:rPr>
                <w:rFonts w:eastAsia="Calibri"/>
                <w:bCs/>
                <w:kern w:val="3"/>
                <w:sz w:val="23"/>
                <w:szCs w:val="23"/>
              </w:rPr>
            </w:pPr>
            <w:r w:rsidRPr="001062F7">
              <w:rPr>
                <w:rFonts w:eastAsia="Calibri"/>
                <w:bCs/>
                <w:kern w:val="3"/>
                <w:sz w:val="23"/>
                <w:szCs w:val="23"/>
              </w:rPr>
              <w:t>к/с 30101810100000000612</w:t>
            </w:r>
          </w:p>
          <w:p w:rsidR="00610FB0" w:rsidRPr="001062F7" w:rsidRDefault="00610FB0" w:rsidP="00237C5D">
            <w:pPr>
              <w:widowControl/>
              <w:spacing w:before="0"/>
              <w:ind w:firstLine="0"/>
              <w:jc w:val="left"/>
              <w:rPr>
                <w:rFonts w:eastAsia="Calibri"/>
                <w:bCs/>
                <w:kern w:val="3"/>
                <w:sz w:val="23"/>
                <w:szCs w:val="23"/>
              </w:rPr>
            </w:pPr>
            <w:r w:rsidRPr="001062F7">
              <w:rPr>
                <w:rFonts w:eastAsia="Calibri"/>
                <w:bCs/>
                <w:kern w:val="3"/>
                <w:sz w:val="23"/>
                <w:szCs w:val="23"/>
              </w:rPr>
              <w:t>ИНН/КПП 4029030735/402901001</w:t>
            </w:r>
          </w:p>
          <w:p w:rsidR="00610FB0" w:rsidRPr="001062F7" w:rsidRDefault="00610FB0" w:rsidP="00237C5D">
            <w:pPr>
              <w:widowControl/>
              <w:spacing w:before="0"/>
              <w:ind w:firstLine="0"/>
              <w:jc w:val="left"/>
              <w:rPr>
                <w:rFonts w:eastAsia="Calibri"/>
                <w:bCs/>
                <w:kern w:val="3"/>
                <w:sz w:val="23"/>
                <w:szCs w:val="23"/>
              </w:rPr>
            </w:pPr>
            <w:r w:rsidRPr="001062F7">
              <w:rPr>
                <w:rFonts w:eastAsia="Calibri"/>
                <w:bCs/>
                <w:kern w:val="3"/>
                <w:sz w:val="23"/>
                <w:szCs w:val="23"/>
              </w:rPr>
              <w:t>р/с 40703810522240003864</w:t>
            </w:r>
          </w:p>
          <w:p w:rsidR="00610FB0" w:rsidRPr="001062F7" w:rsidRDefault="00610FB0" w:rsidP="00237C5D">
            <w:pPr>
              <w:widowControl/>
              <w:spacing w:before="0"/>
              <w:ind w:firstLine="0"/>
              <w:jc w:val="left"/>
              <w:rPr>
                <w:rFonts w:eastAsia="Calibri"/>
                <w:bCs/>
                <w:kern w:val="3"/>
                <w:sz w:val="23"/>
                <w:szCs w:val="23"/>
              </w:rPr>
            </w:pPr>
            <w:r w:rsidRPr="001062F7">
              <w:rPr>
                <w:rFonts w:eastAsia="Calibri"/>
                <w:bCs/>
                <w:kern w:val="3"/>
                <w:sz w:val="23"/>
                <w:szCs w:val="23"/>
              </w:rPr>
              <w:t>БИК 042908612</w:t>
            </w:r>
          </w:p>
          <w:p w:rsidR="00610FB0" w:rsidRPr="001062F7" w:rsidRDefault="00610FB0" w:rsidP="00237C5D">
            <w:pPr>
              <w:widowControl/>
              <w:spacing w:before="0"/>
              <w:ind w:firstLine="0"/>
              <w:jc w:val="left"/>
              <w:rPr>
                <w:rFonts w:eastAsia="Calibri"/>
                <w:bCs/>
                <w:kern w:val="3"/>
                <w:sz w:val="23"/>
                <w:szCs w:val="23"/>
              </w:rPr>
            </w:pPr>
          </w:p>
          <w:p w:rsidR="00610FB0" w:rsidRPr="001062F7" w:rsidRDefault="00610FB0" w:rsidP="00237C5D">
            <w:pPr>
              <w:widowControl/>
              <w:spacing w:before="0"/>
              <w:jc w:val="left"/>
              <w:rPr>
                <w:rFonts w:eastAsia="Calibri"/>
                <w:bCs/>
                <w:kern w:val="3"/>
                <w:sz w:val="23"/>
                <w:szCs w:val="23"/>
              </w:rPr>
            </w:pPr>
          </w:p>
          <w:p w:rsidR="00610FB0" w:rsidRPr="001062F7" w:rsidRDefault="00610FB0" w:rsidP="00237C5D">
            <w:pPr>
              <w:widowControl/>
              <w:spacing w:before="0"/>
              <w:jc w:val="left"/>
              <w:rPr>
                <w:rFonts w:eastAsia="Calibri"/>
                <w:bCs/>
                <w:kern w:val="3"/>
                <w:sz w:val="23"/>
                <w:szCs w:val="23"/>
              </w:rPr>
            </w:pPr>
          </w:p>
          <w:p w:rsidR="00610FB0" w:rsidRPr="001062F7" w:rsidRDefault="00610FB0" w:rsidP="00237C5D">
            <w:pPr>
              <w:widowControl/>
              <w:spacing w:before="0"/>
              <w:ind w:firstLine="0"/>
              <w:jc w:val="left"/>
              <w:rPr>
                <w:rFonts w:eastAsia="Calibri"/>
                <w:bCs/>
                <w:kern w:val="3"/>
                <w:sz w:val="23"/>
                <w:szCs w:val="23"/>
              </w:rPr>
            </w:pPr>
            <w:r w:rsidRPr="001062F7">
              <w:rPr>
                <w:rFonts w:eastAsia="Calibri"/>
                <w:bCs/>
                <w:kern w:val="3"/>
                <w:sz w:val="23"/>
                <w:szCs w:val="23"/>
              </w:rPr>
              <w:t>_______________/</w:t>
            </w:r>
            <w:proofErr w:type="spellStart"/>
            <w:r w:rsidRPr="001062F7">
              <w:rPr>
                <w:rFonts w:eastAsia="Calibri"/>
                <w:bCs/>
                <w:kern w:val="3"/>
                <w:sz w:val="23"/>
                <w:szCs w:val="23"/>
              </w:rPr>
              <w:t>Гарбуль</w:t>
            </w:r>
            <w:proofErr w:type="spellEnd"/>
            <w:r w:rsidRPr="001062F7">
              <w:rPr>
                <w:rFonts w:eastAsia="Calibri"/>
                <w:bCs/>
                <w:kern w:val="3"/>
                <w:sz w:val="23"/>
                <w:szCs w:val="23"/>
              </w:rPr>
              <w:t xml:space="preserve"> С.С./</w:t>
            </w:r>
          </w:p>
          <w:p w:rsidR="00610FB0" w:rsidRPr="001062F7" w:rsidRDefault="00610FB0" w:rsidP="00237C5D">
            <w:pPr>
              <w:widowControl/>
              <w:spacing w:before="0"/>
              <w:jc w:val="left"/>
              <w:rPr>
                <w:rFonts w:eastAsia="Calibri"/>
                <w:bCs/>
                <w:kern w:val="3"/>
                <w:sz w:val="23"/>
                <w:szCs w:val="23"/>
              </w:rPr>
            </w:pPr>
            <w:r w:rsidRPr="001062F7">
              <w:rPr>
                <w:rFonts w:eastAsia="Calibri"/>
                <w:bCs/>
                <w:kern w:val="3"/>
                <w:sz w:val="23"/>
                <w:szCs w:val="23"/>
              </w:rPr>
              <w:t>МП</w:t>
            </w:r>
          </w:p>
          <w:p w:rsidR="00610FB0" w:rsidRPr="001062F7" w:rsidRDefault="00610FB0" w:rsidP="00237C5D">
            <w:pPr>
              <w:widowControl/>
              <w:spacing w:before="0"/>
              <w:ind w:firstLine="0"/>
              <w:jc w:val="left"/>
              <w:rPr>
                <w:rFonts w:eastAsia="Calibri"/>
                <w:b/>
                <w:bCs/>
                <w:kern w:val="3"/>
                <w:sz w:val="23"/>
                <w:szCs w:val="23"/>
              </w:rPr>
            </w:pPr>
          </w:p>
        </w:tc>
        <w:tc>
          <w:tcPr>
            <w:tcW w:w="4999" w:type="dxa"/>
          </w:tcPr>
          <w:p w:rsidR="00610FB0" w:rsidRPr="001062F7" w:rsidRDefault="00610FB0" w:rsidP="00237C5D">
            <w:pPr>
              <w:widowControl/>
              <w:spacing w:before="0"/>
              <w:ind w:firstLine="0"/>
              <w:jc w:val="left"/>
              <w:rPr>
                <w:rFonts w:eastAsia="Calibri"/>
                <w:b/>
                <w:bCs/>
                <w:kern w:val="3"/>
                <w:sz w:val="23"/>
                <w:szCs w:val="23"/>
              </w:rPr>
            </w:pPr>
            <w:r w:rsidRPr="001062F7">
              <w:rPr>
                <w:rFonts w:eastAsia="Calibri"/>
                <w:b/>
                <w:bCs/>
                <w:kern w:val="3"/>
                <w:sz w:val="23"/>
                <w:szCs w:val="23"/>
              </w:rPr>
              <w:t>Поставщик:</w:t>
            </w:r>
          </w:p>
          <w:p w:rsidR="00610FB0" w:rsidRDefault="00610FB0" w:rsidP="00237C5D">
            <w:pPr>
              <w:widowControl/>
              <w:spacing w:before="0"/>
              <w:ind w:firstLine="8"/>
              <w:jc w:val="left"/>
              <w:rPr>
                <w:rFonts w:eastAsia="Calibri"/>
                <w:bCs/>
                <w:kern w:val="3"/>
                <w:sz w:val="23"/>
                <w:szCs w:val="23"/>
              </w:rPr>
            </w:pPr>
          </w:p>
          <w:p w:rsidR="00610FB0" w:rsidRDefault="00610FB0" w:rsidP="00237C5D">
            <w:pPr>
              <w:widowControl/>
              <w:spacing w:before="0"/>
              <w:ind w:firstLine="8"/>
              <w:jc w:val="left"/>
              <w:rPr>
                <w:rFonts w:eastAsia="Calibri"/>
                <w:bCs/>
                <w:kern w:val="3"/>
                <w:sz w:val="23"/>
                <w:szCs w:val="23"/>
              </w:rPr>
            </w:pPr>
          </w:p>
          <w:p w:rsidR="00610FB0" w:rsidRDefault="00610FB0" w:rsidP="00237C5D">
            <w:pPr>
              <w:widowControl/>
              <w:spacing w:before="0"/>
              <w:ind w:firstLine="8"/>
              <w:jc w:val="left"/>
              <w:rPr>
                <w:rFonts w:eastAsia="Calibri"/>
                <w:bCs/>
                <w:kern w:val="3"/>
                <w:sz w:val="23"/>
                <w:szCs w:val="23"/>
              </w:rPr>
            </w:pPr>
          </w:p>
          <w:p w:rsidR="00610FB0" w:rsidRDefault="00610FB0" w:rsidP="00237C5D">
            <w:pPr>
              <w:widowControl/>
              <w:spacing w:before="0"/>
              <w:ind w:firstLine="8"/>
              <w:jc w:val="left"/>
              <w:rPr>
                <w:rFonts w:eastAsia="Calibri"/>
                <w:bCs/>
                <w:kern w:val="3"/>
                <w:sz w:val="23"/>
                <w:szCs w:val="23"/>
              </w:rPr>
            </w:pPr>
          </w:p>
          <w:p w:rsidR="00610FB0" w:rsidRDefault="00610FB0" w:rsidP="00237C5D">
            <w:pPr>
              <w:widowControl/>
              <w:spacing w:before="0"/>
              <w:ind w:firstLine="8"/>
              <w:jc w:val="left"/>
              <w:rPr>
                <w:rFonts w:eastAsia="Calibri"/>
                <w:bCs/>
                <w:kern w:val="3"/>
                <w:sz w:val="23"/>
                <w:szCs w:val="23"/>
              </w:rPr>
            </w:pPr>
          </w:p>
          <w:p w:rsidR="00610FB0" w:rsidRDefault="00610FB0" w:rsidP="00237C5D">
            <w:pPr>
              <w:widowControl/>
              <w:spacing w:before="0"/>
              <w:ind w:firstLine="8"/>
              <w:jc w:val="left"/>
              <w:rPr>
                <w:rFonts w:eastAsia="Calibri"/>
                <w:bCs/>
                <w:kern w:val="3"/>
                <w:sz w:val="23"/>
                <w:szCs w:val="23"/>
              </w:rPr>
            </w:pPr>
          </w:p>
          <w:p w:rsidR="00610FB0" w:rsidRDefault="00610FB0" w:rsidP="00237C5D">
            <w:pPr>
              <w:widowControl/>
              <w:spacing w:before="0"/>
              <w:ind w:firstLine="8"/>
              <w:jc w:val="left"/>
              <w:rPr>
                <w:rFonts w:eastAsia="Calibri"/>
                <w:bCs/>
                <w:kern w:val="3"/>
                <w:sz w:val="23"/>
                <w:szCs w:val="23"/>
              </w:rPr>
            </w:pPr>
          </w:p>
          <w:p w:rsidR="00610FB0" w:rsidRDefault="00610FB0" w:rsidP="00237C5D">
            <w:pPr>
              <w:widowControl/>
              <w:spacing w:before="0"/>
              <w:ind w:firstLine="8"/>
              <w:jc w:val="left"/>
              <w:rPr>
                <w:rFonts w:eastAsia="Calibri"/>
                <w:bCs/>
                <w:kern w:val="3"/>
                <w:sz w:val="23"/>
                <w:szCs w:val="23"/>
              </w:rPr>
            </w:pPr>
          </w:p>
          <w:p w:rsidR="00610FB0" w:rsidRDefault="00610FB0" w:rsidP="00237C5D">
            <w:pPr>
              <w:widowControl/>
              <w:spacing w:before="0"/>
              <w:ind w:firstLine="8"/>
              <w:jc w:val="left"/>
              <w:rPr>
                <w:rFonts w:eastAsia="Calibri"/>
                <w:bCs/>
                <w:kern w:val="3"/>
                <w:sz w:val="23"/>
                <w:szCs w:val="23"/>
              </w:rPr>
            </w:pPr>
          </w:p>
          <w:p w:rsidR="00610FB0" w:rsidRDefault="00610FB0" w:rsidP="00237C5D">
            <w:pPr>
              <w:widowControl/>
              <w:spacing w:before="0"/>
              <w:ind w:firstLine="8"/>
              <w:jc w:val="left"/>
              <w:rPr>
                <w:rFonts w:eastAsia="Calibri"/>
                <w:bCs/>
                <w:kern w:val="3"/>
                <w:sz w:val="23"/>
                <w:szCs w:val="23"/>
              </w:rPr>
            </w:pPr>
          </w:p>
          <w:p w:rsidR="00610FB0" w:rsidRDefault="00610FB0" w:rsidP="00237C5D">
            <w:pPr>
              <w:widowControl/>
              <w:spacing w:before="0"/>
              <w:ind w:firstLine="8"/>
              <w:jc w:val="left"/>
              <w:rPr>
                <w:rFonts w:eastAsia="Calibri"/>
                <w:bCs/>
                <w:kern w:val="3"/>
                <w:sz w:val="23"/>
                <w:szCs w:val="23"/>
              </w:rPr>
            </w:pPr>
          </w:p>
          <w:p w:rsidR="00610FB0" w:rsidRDefault="00610FB0" w:rsidP="00237C5D">
            <w:pPr>
              <w:widowControl/>
              <w:spacing w:before="0"/>
              <w:ind w:firstLine="8"/>
              <w:jc w:val="left"/>
              <w:rPr>
                <w:rFonts w:eastAsia="Calibri"/>
                <w:bCs/>
                <w:kern w:val="3"/>
                <w:sz w:val="23"/>
                <w:szCs w:val="23"/>
              </w:rPr>
            </w:pPr>
          </w:p>
          <w:p w:rsidR="00610FB0" w:rsidRDefault="00610FB0" w:rsidP="00237C5D">
            <w:pPr>
              <w:widowControl/>
              <w:spacing w:before="0"/>
              <w:ind w:firstLine="8"/>
              <w:jc w:val="left"/>
              <w:rPr>
                <w:rFonts w:eastAsia="Calibri"/>
                <w:bCs/>
                <w:kern w:val="3"/>
                <w:sz w:val="23"/>
                <w:szCs w:val="23"/>
              </w:rPr>
            </w:pPr>
          </w:p>
          <w:p w:rsidR="00610FB0" w:rsidRDefault="00610FB0" w:rsidP="00237C5D">
            <w:pPr>
              <w:widowControl/>
              <w:spacing w:before="0"/>
              <w:ind w:firstLine="8"/>
              <w:jc w:val="left"/>
              <w:rPr>
                <w:rFonts w:eastAsia="Calibri"/>
                <w:bCs/>
                <w:kern w:val="3"/>
                <w:sz w:val="23"/>
                <w:szCs w:val="23"/>
              </w:rPr>
            </w:pPr>
          </w:p>
          <w:p w:rsidR="00610FB0" w:rsidRPr="001062F7" w:rsidRDefault="00610FB0" w:rsidP="00237C5D">
            <w:pPr>
              <w:widowControl/>
              <w:spacing w:before="0"/>
              <w:ind w:firstLine="8"/>
              <w:jc w:val="left"/>
              <w:rPr>
                <w:rFonts w:eastAsia="Calibri"/>
                <w:bCs/>
                <w:kern w:val="3"/>
                <w:sz w:val="23"/>
                <w:szCs w:val="23"/>
              </w:rPr>
            </w:pPr>
          </w:p>
          <w:p w:rsidR="00610FB0" w:rsidRPr="001062F7" w:rsidRDefault="00610FB0" w:rsidP="00237C5D">
            <w:pPr>
              <w:widowControl/>
              <w:spacing w:before="0"/>
              <w:ind w:firstLine="8"/>
              <w:jc w:val="left"/>
              <w:rPr>
                <w:rFonts w:eastAsia="Calibri"/>
                <w:bCs/>
                <w:kern w:val="3"/>
                <w:sz w:val="23"/>
                <w:szCs w:val="23"/>
              </w:rPr>
            </w:pPr>
          </w:p>
          <w:p w:rsidR="00610FB0" w:rsidRPr="001062F7" w:rsidRDefault="00610FB0" w:rsidP="00237C5D">
            <w:pPr>
              <w:widowControl/>
              <w:spacing w:before="0"/>
              <w:ind w:firstLine="8"/>
              <w:jc w:val="left"/>
              <w:rPr>
                <w:rFonts w:eastAsia="Calibri"/>
                <w:bCs/>
                <w:kern w:val="3"/>
                <w:sz w:val="23"/>
                <w:szCs w:val="23"/>
              </w:rPr>
            </w:pPr>
          </w:p>
          <w:p w:rsidR="00610FB0" w:rsidRPr="001062F7" w:rsidRDefault="00610FB0" w:rsidP="00237C5D">
            <w:pPr>
              <w:widowControl/>
              <w:spacing w:before="0"/>
              <w:ind w:firstLine="8"/>
              <w:jc w:val="left"/>
              <w:rPr>
                <w:rFonts w:eastAsia="Calibri"/>
                <w:bCs/>
                <w:kern w:val="3"/>
                <w:sz w:val="23"/>
                <w:szCs w:val="23"/>
              </w:rPr>
            </w:pPr>
            <w:r w:rsidRPr="001062F7">
              <w:rPr>
                <w:rFonts w:eastAsia="Calibri"/>
                <w:bCs/>
                <w:kern w:val="3"/>
                <w:sz w:val="23"/>
                <w:szCs w:val="23"/>
              </w:rPr>
              <w:t>__________________/</w:t>
            </w:r>
            <w:r>
              <w:rPr>
                <w:rFonts w:eastAsia="Calibri"/>
                <w:bCs/>
                <w:kern w:val="3"/>
                <w:sz w:val="23"/>
                <w:szCs w:val="23"/>
              </w:rPr>
              <w:t>_________________</w:t>
            </w:r>
            <w:r w:rsidRPr="001062F7">
              <w:rPr>
                <w:rFonts w:eastAsia="Calibri"/>
                <w:bCs/>
                <w:kern w:val="3"/>
                <w:sz w:val="23"/>
                <w:szCs w:val="23"/>
              </w:rPr>
              <w:t>/</w:t>
            </w:r>
          </w:p>
          <w:p w:rsidR="00610FB0" w:rsidRPr="001062F7" w:rsidRDefault="00610FB0" w:rsidP="00237C5D">
            <w:pPr>
              <w:widowControl/>
              <w:spacing w:before="0"/>
              <w:ind w:firstLine="0"/>
              <w:jc w:val="left"/>
              <w:rPr>
                <w:rFonts w:eastAsia="Calibri"/>
                <w:b/>
                <w:bCs/>
                <w:kern w:val="3"/>
                <w:sz w:val="23"/>
                <w:szCs w:val="23"/>
              </w:rPr>
            </w:pPr>
            <w:r w:rsidRPr="001062F7">
              <w:rPr>
                <w:rFonts w:eastAsia="Calibri"/>
                <w:bCs/>
                <w:kern w:val="3"/>
                <w:sz w:val="23"/>
                <w:szCs w:val="23"/>
              </w:rPr>
              <w:t xml:space="preserve">        МП</w:t>
            </w:r>
          </w:p>
        </w:tc>
      </w:tr>
    </w:tbl>
    <w:p w:rsidR="00610FB0" w:rsidRPr="001062F7" w:rsidRDefault="00610FB0" w:rsidP="00610FB0">
      <w:pPr>
        <w:widowControl/>
        <w:spacing w:before="0"/>
        <w:jc w:val="center"/>
        <w:rPr>
          <w:rFonts w:eastAsia="Calibri"/>
          <w:b/>
          <w:bCs/>
          <w:kern w:val="3"/>
          <w:sz w:val="23"/>
          <w:szCs w:val="23"/>
        </w:rPr>
      </w:pPr>
    </w:p>
    <w:p w:rsidR="00610FB0" w:rsidRPr="001062F7" w:rsidRDefault="00610FB0" w:rsidP="00610FB0">
      <w:pPr>
        <w:widowControl/>
        <w:spacing w:before="0"/>
        <w:jc w:val="center"/>
        <w:rPr>
          <w:rFonts w:eastAsia="Calibri"/>
          <w:b/>
          <w:bCs/>
          <w:kern w:val="3"/>
          <w:sz w:val="23"/>
          <w:szCs w:val="23"/>
        </w:rPr>
      </w:pPr>
    </w:p>
    <w:p w:rsidR="00610FB0" w:rsidRPr="001062F7" w:rsidRDefault="00610FB0" w:rsidP="00610FB0">
      <w:pPr>
        <w:widowControl/>
        <w:spacing w:before="0"/>
        <w:jc w:val="center"/>
        <w:rPr>
          <w:rFonts w:eastAsia="Calibri"/>
          <w:b/>
          <w:bCs/>
          <w:kern w:val="3"/>
          <w:sz w:val="23"/>
          <w:szCs w:val="23"/>
        </w:rPr>
      </w:pPr>
    </w:p>
    <w:p w:rsidR="00610FB0" w:rsidRPr="001062F7" w:rsidRDefault="00610FB0" w:rsidP="00610FB0">
      <w:pPr>
        <w:widowControl/>
        <w:spacing w:before="0"/>
        <w:jc w:val="center"/>
        <w:rPr>
          <w:rFonts w:eastAsia="Calibri"/>
          <w:b/>
          <w:bCs/>
          <w:kern w:val="3"/>
          <w:sz w:val="23"/>
          <w:szCs w:val="23"/>
        </w:rPr>
      </w:pPr>
    </w:p>
    <w:p w:rsidR="00610FB0" w:rsidRPr="001062F7" w:rsidRDefault="00610FB0" w:rsidP="00610FB0">
      <w:pPr>
        <w:widowControl/>
        <w:spacing w:before="0"/>
        <w:jc w:val="center"/>
        <w:rPr>
          <w:rFonts w:eastAsia="Calibri"/>
          <w:b/>
          <w:bCs/>
          <w:kern w:val="3"/>
          <w:sz w:val="23"/>
          <w:szCs w:val="23"/>
        </w:rPr>
      </w:pPr>
    </w:p>
    <w:p w:rsidR="00610FB0" w:rsidRPr="001062F7" w:rsidRDefault="00610FB0" w:rsidP="00610FB0">
      <w:pPr>
        <w:widowControl/>
        <w:spacing w:before="0"/>
        <w:jc w:val="center"/>
        <w:rPr>
          <w:rFonts w:eastAsia="Calibri"/>
          <w:b/>
          <w:bCs/>
          <w:kern w:val="3"/>
          <w:sz w:val="23"/>
          <w:szCs w:val="23"/>
        </w:rPr>
      </w:pPr>
    </w:p>
    <w:p w:rsidR="00610FB0" w:rsidRPr="001062F7" w:rsidRDefault="00610FB0" w:rsidP="00610FB0">
      <w:pPr>
        <w:widowControl/>
        <w:spacing w:before="0"/>
        <w:jc w:val="center"/>
        <w:rPr>
          <w:rFonts w:eastAsia="Calibri"/>
          <w:b/>
          <w:bCs/>
          <w:kern w:val="3"/>
          <w:sz w:val="23"/>
          <w:szCs w:val="23"/>
        </w:rPr>
      </w:pPr>
    </w:p>
    <w:p w:rsidR="00610FB0" w:rsidRPr="001062F7" w:rsidRDefault="00610FB0" w:rsidP="00610FB0">
      <w:pPr>
        <w:widowControl/>
        <w:spacing w:before="0"/>
        <w:jc w:val="center"/>
        <w:rPr>
          <w:rFonts w:eastAsia="Calibri"/>
          <w:b/>
          <w:bCs/>
          <w:kern w:val="3"/>
          <w:sz w:val="23"/>
          <w:szCs w:val="23"/>
        </w:rPr>
      </w:pPr>
    </w:p>
    <w:p w:rsidR="00610FB0" w:rsidRPr="001062F7" w:rsidRDefault="00610FB0" w:rsidP="00610FB0">
      <w:pPr>
        <w:widowControl/>
        <w:spacing w:before="0"/>
        <w:jc w:val="center"/>
        <w:rPr>
          <w:rFonts w:eastAsia="Calibri"/>
          <w:b/>
          <w:bCs/>
          <w:kern w:val="3"/>
          <w:sz w:val="23"/>
          <w:szCs w:val="23"/>
        </w:rPr>
      </w:pPr>
    </w:p>
    <w:p w:rsidR="00610FB0" w:rsidRPr="001062F7" w:rsidRDefault="00610FB0" w:rsidP="00610FB0">
      <w:pPr>
        <w:widowControl/>
        <w:spacing w:before="0"/>
        <w:jc w:val="center"/>
        <w:rPr>
          <w:rFonts w:eastAsia="Calibri"/>
          <w:b/>
          <w:bCs/>
          <w:kern w:val="3"/>
          <w:sz w:val="23"/>
          <w:szCs w:val="23"/>
        </w:rPr>
      </w:pPr>
    </w:p>
    <w:p w:rsidR="00610FB0" w:rsidRPr="001062F7" w:rsidRDefault="00610FB0" w:rsidP="00610FB0">
      <w:pPr>
        <w:widowControl/>
        <w:spacing w:before="0"/>
        <w:jc w:val="center"/>
        <w:rPr>
          <w:rFonts w:eastAsia="Calibri"/>
          <w:b/>
          <w:bCs/>
          <w:kern w:val="3"/>
          <w:sz w:val="23"/>
          <w:szCs w:val="23"/>
        </w:rPr>
      </w:pPr>
    </w:p>
    <w:p w:rsidR="00610FB0" w:rsidRPr="001062F7" w:rsidRDefault="00610FB0" w:rsidP="00610FB0">
      <w:pPr>
        <w:widowControl/>
        <w:spacing w:before="0"/>
        <w:jc w:val="center"/>
        <w:rPr>
          <w:rFonts w:eastAsia="Calibri"/>
          <w:b/>
          <w:bCs/>
          <w:kern w:val="3"/>
          <w:sz w:val="23"/>
          <w:szCs w:val="23"/>
        </w:rPr>
      </w:pPr>
    </w:p>
    <w:p w:rsidR="00610FB0" w:rsidRPr="001062F7" w:rsidRDefault="00610FB0" w:rsidP="00610FB0">
      <w:pPr>
        <w:pStyle w:val="Standard"/>
        <w:jc w:val="right"/>
        <w:rPr>
          <w:sz w:val="23"/>
          <w:szCs w:val="23"/>
        </w:rPr>
      </w:pPr>
      <w:r w:rsidRPr="001062F7">
        <w:rPr>
          <w:sz w:val="23"/>
          <w:szCs w:val="23"/>
        </w:rPr>
        <w:t>Приложение №1</w:t>
      </w:r>
    </w:p>
    <w:p w:rsidR="00610FB0" w:rsidRPr="001062F7" w:rsidRDefault="00610FB0" w:rsidP="00610FB0">
      <w:pPr>
        <w:pStyle w:val="Standard"/>
        <w:tabs>
          <w:tab w:val="left" w:pos="1040"/>
          <w:tab w:val="left" w:pos="1440"/>
          <w:tab w:val="left" w:pos="8000"/>
        </w:tabs>
        <w:jc w:val="right"/>
        <w:rPr>
          <w:rFonts w:eastAsia="Times New Roman"/>
          <w:sz w:val="23"/>
          <w:szCs w:val="23"/>
        </w:rPr>
      </w:pPr>
      <w:r w:rsidRPr="001062F7">
        <w:rPr>
          <w:sz w:val="23"/>
          <w:szCs w:val="23"/>
        </w:rPr>
        <w:t>к договору № _________ от «_____» _________ 2020 г.</w:t>
      </w:r>
    </w:p>
    <w:p w:rsidR="00610FB0" w:rsidRPr="001062F7" w:rsidRDefault="00610FB0" w:rsidP="00610FB0">
      <w:pPr>
        <w:pStyle w:val="Standard"/>
        <w:tabs>
          <w:tab w:val="left" w:pos="1040"/>
          <w:tab w:val="left" w:pos="1440"/>
          <w:tab w:val="left" w:pos="8000"/>
        </w:tabs>
        <w:jc w:val="center"/>
        <w:rPr>
          <w:sz w:val="23"/>
          <w:szCs w:val="23"/>
        </w:rPr>
      </w:pPr>
    </w:p>
    <w:p w:rsidR="00610FB0" w:rsidRPr="001062F7" w:rsidRDefault="00610FB0" w:rsidP="00610FB0">
      <w:pPr>
        <w:pStyle w:val="Standard"/>
        <w:tabs>
          <w:tab w:val="left" w:pos="1040"/>
          <w:tab w:val="left" w:pos="1440"/>
          <w:tab w:val="left" w:pos="8000"/>
        </w:tabs>
        <w:jc w:val="center"/>
        <w:rPr>
          <w:sz w:val="23"/>
          <w:szCs w:val="23"/>
        </w:rPr>
      </w:pPr>
    </w:p>
    <w:p w:rsidR="00610FB0" w:rsidRPr="001062F7" w:rsidRDefault="00610FB0" w:rsidP="00610FB0">
      <w:pPr>
        <w:pStyle w:val="Standard"/>
        <w:tabs>
          <w:tab w:val="left" w:pos="1040"/>
          <w:tab w:val="left" w:pos="1440"/>
          <w:tab w:val="left" w:pos="8000"/>
        </w:tabs>
        <w:jc w:val="center"/>
        <w:rPr>
          <w:b/>
          <w:sz w:val="23"/>
          <w:szCs w:val="23"/>
        </w:rPr>
      </w:pPr>
      <w:r w:rsidRPr="001062F7">
        <w:rPr>
          <w:b/>
          <w:sz w:val="23"/>
          <w:szCs w:val="23"/>
        </w:rPr>
        <w:t xml:space="preserve">Спецификация  </w:t>
      </w:r>
    </w:p>
    <w:p w:rsidR="00610FB0" w:rsidRPr="001062F7" w:rsidRDefault="00610FB0" w:rsidP="00610FB0">
      <w:pPr>
        <w:pStyle w:val="Standard"/>
        <w:tabs>
          <w:tab w:val="left" w:pos="1040"/>
          <w:tab w:val="left" w:pos="1440"/>
          <w:tab w:val="left" w:pos="8000"/>
        </w:tabs>
        <w:jc w:val="center"/>
        <w:rPr>
          <w:b/>
          <w:sz w:val="23"/>
          <w:szCs w:val="23"/>
        </w:rPr>
      </w:pPr>
    </w:p>
    <w:p w:rsidR="00610FB0" w:rsidRPr="001062F7" w:rsidRDefault="00610FB0" w:rsidP="00610FB0">
      <w:pPr>
        <w:pStyle w:val="Standard"/>
        <w:tabs>
          <w:tab w:val="left" w:pos="1040"/>
          <w:tab w:val="left" w:pos="1440"/>
          <w:tab w:val="left" w:pos="8000"/>
        </w:tabs>
        <w:jc w:val="both"/>
        <w:rPr>
          <w:sz w:val="23"/>
          <w:szCs w:val="23"/>
        </w:rPr>
      </w:pPr>
    </w:p>
    <w:tbl>
      <w:tblPr>
        <w:tblW w:w="5078" w:type="pct"/>
        <w:jc w:val="center"/>
        <w:tblLook w:val="04A0" w:firstRow="1" w:lastRow="0" w:firstColumn="1" w:lastColumn="0" w:noHBand="0" w:noVBand="1"/>
      </w:tblPr>
      <w:tblGrid>
        <w:gridCol w:w="561"/>
        <w:gridCol w:w="3535"/>
        <w:gridCol w:w="703"/>
        <w:gridCol w:w="839"/>
        <w:gridCol w:w="983"/>
        <w:gridCol w:w="1287"/>
        <w:gridCol w:w="1279"/>
        <w:gridCol w:w="956"/>
        <w:gridCol w:w="10"/>
      </w:tblGrid>
      <w:tr w:rsidR="00610FB0" w:rsidRPr="001062F7" w:rsidTr="00237C5D">
        <w:trPr>
          <w:gridAfter w:val="1"/>
          <w:wAfter w:w="5" w:type="pct"/>
          <w:trHeight w:val="1595"/>
          <w:jc w:val="center"/>
        </w:trPr>
        <w:tc>
          <w:tcPr>
            <w:tcW w:w="276" w:type="pct"/>
            <w:tcBorders>
              <w:top w:val="single" w:sz="8" w:space="0" w:color="auto"/>
              <w:left w:val="single" w:sz="8" w:space="0" w:color="auto"/>
              <w:bottom w:val="nil"/>
              <w:right w:val="nil"/>
            </w:tcBorders>
            <w:vAlign w:val="center"/>
            <w:hideMark/>
          </w:tcPr>
          <w:p w:rsidR="00610FB0" w:rsidRPr="001062F7" w:rsidRDefault="00610FB0" w:rsidP="00237C5D">
            <w:pPr>
              <w:spacing w:before="0"/>
              <w:ind w:firstLine="0"/>
              <w:jc w:val="center"/>
              <w:rPr>
                <w:b/>
                <w:bCs/>
                <w:sz w:val="23"/>
                <w:szCs w:val="23"/>
              </w:rPr>
            </w:pPr>
            <w:bookmarkStart w:id="2" w:name="_Hlk508914871"/>
            <w:r w:rsidRPr="001062F7">
              <w:rPr>
                <w:b/>
                <w:bCs/>
                <w:sz w:val="23"/>
                <w:szCs w:val="23"/>
              </w:rPr>
              <w:t>№ п/п</w:t>
            </w:r>
          </w:p>
        </w:tc>
        <w:tc>
          <w:tcPr>
            <w:tcW w:w="1741" w:type="pct"/>
            <w:tcBorders>
              <w:top w:val="single" w:sz="8" w:space="0" w:color="auto"/>
              <w:left w:val="single" w:sz="4" w:space="0" w:color="auto"/>
              <w:bottom w:val="nil"/>
              <w:right w:val="nil"/>
            </w:tcBorders>
            <w:vAlign w:val="center"/>
            <w:hideMark/>
          </w:tcPr>
          <w:p w:rsidR="00610FB0" w:rsidRPr="001062F7" w:rsidRDefault="002B306E" w:rsidP="002B306E">
            <w:pPr>
              <w:spacing w:before="0"/>
              <w:ind w:firstLine="0"/>
              <w:jc w:val="center"/>
              <w:rPr>
                <w:b/>
                <w:bCs/>
                <w:sz w:val="23"/>
                <w:szCs w:val="23"/>
              </w:rPr>
            </w:pPr>
            <w:r>
              <w:rPr>
                <w:b/>
                <w:bCs/>
                <w:sz w:val="23"/>
                <w:szCs w:val="23"/>
              </w:rPr>
              <w:t>Наименование,</w:t>
            </w:r>
            <w:r w:rsidR="00610FB0" w:rsidRPr="001062F7">
              <w:rPr>
                <w:b/>
                <w:bCs/>
                <w:sz w:val="23"/>
                <w:szCs w:val="23"/>
              </w:rPr>
              <w:t xml:space="preserve"> технические характеристики</w:t>
            </w:r>
            <w:r>
              <w:rPr>
                <w:b/>
                <w:bCs/>
                <w:sz w:val="23"/>
                <w:szCs w:val="23"/>
              </w:rPr>
              <w:t>, страна происхождения и производитель товара</w:t>
            </w:r>
          </w:p>
        </w:tc>
        <w:tc>
          <w:tcPr>
            <w:tcW w:w="346" w:type="pct"/>
            <w:tcBorders>
              <w:top w:val="single" w:sz="8" w:space="0" w:color="auto"/>
              <w:left w:val="single" w:sz="4" w:space="0" w:color="auto"/>
              <w:bottom w:val="nil"/>
              <w:right w:val="nil"/>
            </w:tcBorders>
            <w:vAlign w:val="center"/>
            <w:hideMark/>
          </w:tcPr>
          <w:p w:rsidR="00610FB0" w:rsidRPr="001062F7" w:rsidRDefault="00610FB0" w:rsidP="00237C5D">
            <w:pPr>
              <w:spacing w:before="0"/>
              <w:ind w:firstLine="0"/>
              <w:jc w:val="center"/>
              <w:rPr>
                <w:b/>
                <w:bCs/>
                <w:sz w:val="23"/>
                <w:szCs w:val="23"/>
              </w:rPr>
            </w:pPr>
            <w:r w:rsidRPr="001062F7">
              <w:rPr>
                <w:b/>
                <w:bCs/>
                <w:sz w:val="23"/>
                <w:szCs w:val="23"/>
              </w:rPr>
              <w:t>Ед. изм.</w:t>
            </w:r>
          </w:p>
        </w:tc>
        <w:tc>
          <w:tcPr>
            <w:tcW w:w="413" w:type="pct"/>
            <w:tcBorders>
              <w:top w:val="single" w:sz="8" w:space="0" w:color="auto"/>
              <w:left w:val="single" w:sz="4" w:space="0" w:color="auto"/>
              <w:bottom w:val="nil"/>
              <w:right w:val="nil"/>
            </w:tcBorders>
            <w:vAlign w:val="center"/>
          </w:tcPr>
          <w:p w:rsidR="00610FB0" w:rsidRPr="001062F7" w:rsidRDefault="00610FB0" w:rsidP="00237C5D">
            <w:pPr>
              <w:spacing w:before="0"/>
              <w:ind w:firstLine="0"/>
              <w:jc w:val="center"/>
              <w:rPr>
                <w:b/>
                <w:bCs/>
                <w:sz w:val="23"/>
                <w:szCs w:val="23"/>
              </w:rPr>
            </w:pPr>
            <w:r w:rsidRPr="001062F7">
              <w:rPr>
                <w:b/>
                <w:bCs/>
                <w:sz w:val="23"/>
                <w:szCs w:val="23"/>
              </w:rPr>
              <w:t>Кол-во</w:t>
            </w:r>
          </w:p>
        </w:tc>
        <w:tc>
          <w:tcPr>
            <w:tcW w:w="484" w:type="pct"/>
            <w:tcBorders>
              <w:top w:val="single" w:sz="8" w:space="0" w:color="auto"/>
              <w:left w:val="single" w:sz="4" w:space="0" w:color="auto"/>
              <w:bottom w:val="nil"/>
              <w:right w:val="nil"/>
            </w:tcBorders>
            <w:vAlign w:val="center"/>
          </w:tcPr>
          <w:p w:rsidR="00610FB0" w:rsidRPr="001062F7" w:rsidRDefault="00610FB0" w:rsidP="00237C5D">
            <w:pPr>
              <w:spacing w:before="0"/>
              <w:ind w:firstLine="0"/>
              <w:jc w:val="center"/>
              <w:rPr>
                <w:b/>
                <w:bCs/>
                <w:sz w:val="23"/>
                <w:szCs w:val="23"/>
              </w:rPr>
            </w:pPr>
            <w:r w:rsidRPr="001062F7">
              <w:rPr>
                <w:b/>
                <w:bCs/>
                <w:sz w:val="23"/>
                <w:szCs w:val="23"/>
              </w:rPr>
              <w:t>Размер НДС %</w:t>
            </w:r>
          </w:p>
        </w:tc>
        <w:tc>
          <w:tcPr>
            <w:tcW w:w="634" w:type="pct"/>
            <w:tcBorders>
              <w:top w:val="single" w:sz="8" w:space="0" w:color="auto"/>
              <w:left w:val="single" w:sz="4" w:space="0" w:color="auto"/>
              <w:bottom w:val="nil"/>
              <w:right w:val="nil"/>
            </w:tcBorders>
            <w:vAlign w:val="center"/>
          </w:tcPr>
          <w:p w:rsidR="00610FB0" w:rsidRPr="001062F7" w:rsidRDefault="00610FB0" w:rsidP="00237C5D">
            <w:pPr>
              <w:spacing w:before="0"/>
              <w:ind w:firstLine="0"/>
              <w:jc w:val="center"/>
              <w:rPr>
                <w:b/>
                <w:bCs/>
                <w:sz w:val="23"/>
                <w:szCs w:val="23"/>
              </w:rPr>
            </w:pPr>
            <w:r w:rsidRPr="001062F7">
              <w:rPr>
                <w:b/>
                <w:bCs/>
                <w:sz w:val="23"/>
                <w:szCs w:val="23"/>
              </w:rPr>
              <w:t>Цена, руб.</w:t>
            </w:r>
          </w:p>
        </w:tc>
        <w:tc>
          <w:tcPr>
            <w:tcW w:w="630" w:type="pct"/>
            <w:tcBorders>
              <w:top w:val="single" w:sz="8" w:space="0" w:color="auto"/>
              <w:left w:val="single" w:sz="4" w:space="0" w:color="auto"/>
              <w:bottom w:val="nil"/>
              <w:right w:val="nil"/>
            </w:tcBorders>
            <w:vAlign w:val="center"/>
          </w:tcPr>
          <w:p w:rsidR="00610FB0" w:rsidRPr="001062F7" w:rsidRDefault="00610FB0" w:rsidP="00237C5D">
            <w:pPr>
              <w:spacing w:before="0"/>
              <w:ind w:firstLine="0"/>
              <w:jc w:val="center"/>
              <w:rPr>
                <w:b/>
                <w:bCs/>
                <w:sz w:val="23"/>
                <w:szCs w:val="23"/>
              </w:rPr>
            </w:pPr>
            <w:r w:rsidRPr="001062F7">
              <w:rPr>
                <w:b/>
                <w:bCs/>
                <w:sz w:val="23"/>
                <w:szCs w:val="23"/>
              </w:rPr>
              <w:t>Сумма, руб.</w:t>
            </w:r>
          </w:p>
        </w:tc>
        <w:tc>
          <w:tcPr>
            <w:tcW w:w="471" w:type="pct"/>
            <w:tcBorders>
              <w:top w:val="single" w:sz="8" w:space="0" w:color="auto"/>
              <w:left w:val="single" w:sz="4" w:space="0" w:color="auto"/>
              <w:bottom w:val="nil"/>
              <w:right w:val="single" w:sz="8" w:space="0" w:color="auto"/>
            </w:tcBorders>
            <w:vAlign w:val="center"/>
          </w:tcPr>
          <w:p w:rsidR="00610FB0" w:rsidRPr="001062F7" w:rsidRDefault="00610FB0" w:rsidP="00237C5D">
            <w:pPr>
              <w:spacing w:before="0"/>
              <w:ind w:firstLine="0"/>
              <w:jc w:val="center"/>
              <w:rPr>
                <w:b/>
                <w:bCs/>
                <w:sz w:val="23"/>
                <w:szCs w:val="23"/>
              </w:rPr>
            </w:pPr>
            <w:r w:rsidRPr="001062F7">
              <w:rPr>
                <w:b/>
                <w:bCs/>
                <w:sz w:val="23"/>
                <w:szCs w:val="23"/>
              </w:rPr>
              <w:t>Сумма НДС, руб.</w:t>
            </w:r>
          </w:p>
        </w:tc>
      </w:tr>
      <w:tr w:rsidR="00610FB0" w:rsidRPr="001062F7" w:rsidTr="00237C5D">
        <w:trPr>
          <w:gridAfter w:val="1"/>
          <w:wAfter w:w="5" w:type="pct"/>
          <w:trHeight w:val="1683"/>
          <w:jc w:val="center"/>
        </w:trPr>
        <w:tc>
          <w:tcPr>
            <w:tcW w:w="276" w:type="pct"/>
            <w:tcBorders>
              <w:top w:val="single" w:sz="4" w:space="0" w:color="auto"/>
              <w:left w:val="single" w:sz="4" w:space="0" w:color="auto"/>
              <w:bottom w:val="single" w:sz="4" w:space="0" w:color="auto"/>
              <w:right w:val="single" w:sz="4" w:space="0" w:color="auto"/>
            </w:tcBorders>
            <w:shd w:val="clear" w:color="auto" w:fill="auto"/>
          </w:tcPr>
          <w:p w:rsidR="00610FB0" w:rsidRPr="001062F7" w:rsidRDefault="00610FB0" w:rsidP="00237C5D">
            <w:pPr>
              <w:spacing w:before="0"/>
              <w:ind w:right="-393" w:firstLine="0"/>
              <w:rPr>
                <w:color w:val="000000"/>
                <w:sz w:val="23"/>
                <w:szCs w:val="23"/>
              </w:rPr>
            </w:pPr>
            <w:r w:rsidRPr="001062F7">
              <w:rPr>
                <w:color w:val="000000"/>
                <w:sz w:val="23"/>
                <w:szCs w:val="23"/>
              </w:rPr>
              <w:t>1</w:t>
            </w:r>
          </w:p>
        </w:tc>
        <w:tc>
          <w:tcPr>
            <w:tcW w:w="1741" w:type="pct"/>
            <w:tcBorders>
              <w:top w:val="single" w:sz="4" w:space="0" w:color="auto"/>
              <w:bottom w:val="single" w:sz="4" w:space="0" w:color="auto"/>
            </w:tcBorders>
          </w:tcPr>
          <w:p w:rsidR="00610FB0" w:rsidRPr="001062F7" w:rsidRDefault="00610FB0" w:rsidP="00237C5D">
            <w:pPr>
              <w:ind w:firstLine="0"/>
              <w:jc w:val="left"/>
              <w:rPr>
                <w:sz w:val="23"/>
                <w:szCs w:val="23"/>
              </w:rPr>
            </w:pPr>
          </w:p>
        </w:tc>
        <w:tc>
          <w:tcPr>
            <w:tcW w:w="346" w:type="pct"/>
            <w:tcBorders>
              <w:top w:val="single" w:sz="4" w:space="0" w:color="auto"/>
              <w:left w:val="single" w:sz="4" w:space="0" w:color="auto"/>
              <w:bottom w:val="single" w:sz="4" w:space="0" w:color="auto"/>
              <w:right w:val="single" w:sz="4" w:space="0" w:color="auto"/>
            </w:tcBorders>
            <w:shd w:val="clear" w:color="auto" w:fill="auto"/>
          </w:tcPr>
          <w:p w:rsidR="00610FB0" w:rsidRPr="001062F7" w:rsidRDefault="00610FB0" w:rsidP="00237C5D">
            <w:pPr>
              <w:spacing w:before="0"/>
              <w:ind w:firstLine="39"/>
              <w:jc w:val="center"/>
              <w:rPr>
                <w:sz w:val="23"/>
                <w:szCs w:val="23"/>
              </w:rPr>
            </w:pPr>
          </w:p>
        </w:tc>
        <w:tc>
          <w:tcPr>
            <w:tcW w:w="413" w:type="pct"/>
            <w:tcBorders>
              <w:top w:val="single" w:sz="4" w:space="0" w:color="auto"/>
              <w:left w:val="nil"/>
              <w:bottom w:val="single" w:sz="4" w:space="0" w:color="auto"/>
              <w:right w:val="single" w:sz="4" w:space="0" w:color="auto"/>
            </w:tcBorders>
            <w:shd w:val="clear" w:color="auto" w:fill="auto"/>
          </w:tcPr>
          <w:p w:rsidR="00610FB0" w:rsidRPr="001062F7" w:rsidRDefault="00610FB0" w:rsidP="00237C5D">
            <w:pPr>
              <w:spacing w:before="0"/>
              <w:ind w:firstLine="0"/>
              <w:jc w:val="center"/>
              <w:rPr>
                <w:rFonts w:eastAsia="Calibri"/>
                <w:sz w:val="23"/>
                <w:szCs w:val="23"/>
                <w:lang w:eastAsia="en-US" w:bidi="en-US"/>
              </w:rPr>
            </w:pPr>
          </w:p>
        </w:tc>
        <w:tc>
          <w:tcPr>
            <w:tcW w:w="484" w:type="pct"/>
            <w:tcBorders>
              <w:top w:val="single" w:sz="4" w:space="0" w:color="auto"/>
              <w:left w:val="single" w:sz="4" w:space="0" w:color="auto"/>
              <w:bottom w:val="single" w:sz="4" w:space="0" w:color="auto"/>
              <w:right w:val="single" w:sz="4" w:space="0" w:color="auto"/>
            </w:tcBorders>
          </w:tcPr>
          <w:p w:rsidR="00610FB0" w:rsidRPr="001062F7" w:rsidRDefault="00610FB0" w:rsidP="00237C5D">
            <w:pPr>
              <w:spacing w:before="0"/>
              <w:ind w:firstLine="0"/>
              <w:jc w:val="center"/>
              <w:rPr>
                <w:sz w:val="23"/>
                <w:szCs w:val="23"/>
              </w:rPr>
            </w:pPr>
          </w:p>
        </w:tc>
        <w:tc>
          <w:tcPr>
            <w:tcW w:w="634" w:type="pct"/>
            <w:tcBorders>
              <w:top w:val="single" w:sz="4" w:space="0" w:color="auto"/>
              <w:left w:val="single" w:sz="4" w:space="0" w:color="auto"/>
              <w:bottom w:val="single" w:sz="4" w:space="0" w:color="auto"/>
              <w:right w:val="single" w:sz="4" w:space="0" w:color="auto"/>
            </w:tcBorders>
            <w:shd w:val="clear" w:color="auto" w:fill="auto"/>
          </w:tcPr>
          <w:p w:rsidR="00610FB0" w:rsidRPr="001062F7" w:rsidRDefault="00610FB0" w:rsidP="00237C5D">
            <w:pPr>
              <w:spacing w:before="0"/>
              <w:ind w:firstLine="0"/>
              <w:jc w:val="center"/>
              <w:rPr>
                <w:sz w:val="23"/>
                <w:szCs w:val="23"/>
              </w:rPr>
            </w:pPr>
          </w:p>
        </w:tc>
        <w:tc>
          <w:tcPr>
            <w:tcW w:w="630" w:type="pct"/>
            <w:tcBorders>
              <w:top w:val="single" w:sz="4" w:space="0" w:color="auto"/>
              <w:left w:val="single" w:sz="4" w:space="0" w:color="auto"/>
              <w:bottom w:val="single" w:sz="4" w:space="0" w:color="auto"/>
              <w:right w:val="single" w:sz="4" w:space="0" w:color="auto"/>
            </w:tcBorders>
          </w:tcPr>
          <w:p w:rsidR="00610FB0" w:rsidRPr="001062F7" w:rsidRDefault="00610FB0" w:rsidP="00237C5D">
            <w:pPr>
              <w:spacing w:before="0"/>
              <w:ind w:firstLine="0"/>
              <w:jc w:val="center"/>
              <w:rPr>
                <w:sz w:val="23"/>
                <w:szCs w:val="23"/>
              </w:rPr>
            </w:pPr>
          </w:p>
        </w:tc>
        <w:tc>
          <w:tcPr>
            <w:tcW w:w="471" w:type="pct"/>
            <w:tcBorders>
              <w:top w:val="single" w:sz="4" w:space="0" w:color="auto"/>
              <w:left w:val="single" w:sz="4" w:space="0" w:color="auto"/>
              <w:bottom w:val="single" w:sz="4" w:space="0" w:color="auto"/>
              <w:right w:val="single" w:sz="4" w:space="0" w:color="auto"/>
            </w:tcBorders>
          </w:tcPr>
          <w:p w:rsidR="00610FB0" w:rsidRPr="001062F7" w:rsidRDefault="00610FB0" w:rsidP="00237C5D">
            <w:pPr>
              <w:spacing w:before="0"/>
              <w:ind w:firstLine="0"/>
              <w:jc w:val="center"/>
              <w:rPr>
                <w:sz w:val="23"/>
                <w:szCs w:val="23"/>
              </w:rPr>
            </w:pPr>
          </w:p>
        </w:tc>
      </w:tr>
      <w:tr w:rsidR="00610FB0" w:rsidRPr="001062F7" w:rsidTr="00237C5D">
        <w:trPr>
          <w:trHeight w:val="422"/>
          <w:jc w:val="center"/>
        </w:trPr>
        <w:tc>
          <w:tcPr>
            <w:tcW w:w="5000" w:type="pct"/>
            <w:gridSpan w:val="9"/>
          </w:tcPr>
          <w:p w:rsidR="00610FB0" w:rsidRPr="001062F7" w:rsidRDefault="00610FB0" w:rsidP="00237C5D">
            <w:pPr>
              <w:spacing w:before="0"/>
              <w:jc w:val="right"/>
              <w:rPr>
                <w:b/>
                <w:sz w:val="23"/>
                <w:szCs w:val="23"/>
              </w:rPr>
            </w:pPr>
          </w:p>
          <w:p w:rsidR="00610FB0" w:rsidRPr="001062F7" w:rsidRDefault="00610FB0" w:rsidP="00610FB0">
            <w:pPr>
              <w:spacing w:before="0"/>
              <w:rPr>
                <w:b/>
                <w:sz w:val="23"/>
                <w:szCs w:val="23"/>
              </w:rPr>
            </w:pPr>
            <w:r w:rsidRPr="001062F7">
              <w:rPr>
                <w:b/>
                <w:sz w:val="23"/>
                <w:szCs w:val="23"/>
              </w:rPr>
              <w:t xml:space="preserve">Итого: </w:t>
            </w:r>
            <w:r>
              <w:rPr>
                <w:b/>
                <w:sz w:val="23"/>
                <w:szCs w:val="23"/>
              </w:rPr>
              <w:t>__________</w:t>
            </w:r>
            <w:r w:rsidRPr="001062F7">
              <w:rPr>
                <w:b/>
                <w:sz w:val="23"/>
                <w:szCs w:val="23"/>
              </w:rPr>
              <w:t xml:space="preserve"> (</w:t>
            </w:r>
            <w:r>
              <w:rPr>
                <w:b/>
                <w:sz w:val="23"/>
                <w:szCs w:val="23"/>
              </w:rPr>
              <w:t>_________________</w:t>
            </w:r>
            <w:r w:rsidRPr="001062F7">
              <w:rPr>
                <w:b/>
                <w:sz w:val="23"/>
                <w:szCs w:val="23"/>
              </w:rPr>
              <w:t xml:space="preserve">) рублей 00 копеек, </w:t>
            </w:r>
            <w:r w:rsidRPr="00610FB0">
              <w:rPr>
                <w:b/>
                <w:sz w:val="22"/>
                <w:szCs w:val="22"/>
              </w:rPr>
              <w:t xml:space="preserve">в том числе НДС % (если не облагается, </w:t>
            </w:r>
            <w:r w:rsidRPr="00610FB0">
              <w:rPr>
                <w:b/>
                <w:i/>
                <w:sz w:val="22"/>
                <w:szCs w:val="22"/>
                <w:u w:val="single"/>
              </w:rPr>
              <w:t>обязательно</w:t>
            </w:r>
            <w:r w:rsidRPr="00610FB0">
              <w:rPr>
                <w:b/>
                <w:sz w:val="22"/>
                <w:szCs w:val="22"/>
              </w:rPr>
              <w:t xml:space="preserve"> указать основания)</w:t>
            </w:r>
            <w:r>
              <w:rPr>
                <w:b/>
                <w:sz w:val="22"/>
                <w:szCs w:val="22"/>
              </w:rPr>
              <w:t>.</w:t>
            </w:r>
          </w:p>
        </w:tc>
      </w:tr>
      <w:bookmarkEnd w:id="2"/>
    </w:tbl>
    <w:p w:rsidR="00610FB0" w:rsidRPr="001062F7" w:rsidRDefault="00610FB0" w:rsidP="00610FB0">
      <w:pPr>
        <w:pStyle w:val="Standard"/>
        <w:tabs>
          <w:tab w:val="left" w:pos="1040"/>
          <w:tab w:val="left" w:pos="1440"/>
          <w:tab w:val="left" w:pos="8000"/>
        </w:tabs>
        <w:jc w:val="both"/>
        <w:rPr>
          <w:sz w:val="23"/>
          <w:szCs w:val="23"/>
        </w:rPr>
      </w:pPr>
    </w:p>
    <w:p w:rsidR="00610FB0" w:rsidRPr="001062F7" w:rsidRDefault="00610FB0" w:rsidP="00610FB0">
      <w:pPr>
        <w:spacing w:before="0"/>
        <w:ind w:firstLine="0"/>
        <w:jc w:val="center"/>
        <w:rPr>
          <w:b/>
          <w:sz w:val="23"/>
          <w:szCs w:val="23"/>
        </w:rPr>
      </w:pPr>
      <w:r w:rsidRPr="001062F7">
        <w:rPr>
          <w:b/>
          <w:sz w:val="23"/>
          <w:szCs w:val="23"/>
        </w:rPr>
        <w:t>Подписи сторон:</w:t>
      </w:r>
    </w:p>
    <w:p w:rsidR="00610FB0" w:rsidRPr="001062F7" w:rsidRDefault="00610FB0" w:rsidP="00610FB0">
      <w:pPr>
        <w:pStyle w:val="Standard"/>
        <w:tabs>
          <w:tab w:val="left" w:pos="1040"/>
          <w:tab w:val="left" w:pos="1440"/>
          <w:tab w:val="left" w:pos="8000"/>
        </w:tabs>
        <w:jc w:val="both"/>
        <w:rPr>
          <w:sz w:val="23"/>
          <w:szCs w:val="23"/>
        </w:rPr>
      </w:pPr>
    </w:p>
    <w:p w:rsidR="00610FB0" w:rsidRPr="001062F7" w:rsidRDefault="00610FB0" w:rsidP="00610FB0">
      <w:pPr>
        <w:pStyle w:val="Standard"/>
        <w:tabs>
          <w:tab w:val="left" w:pos="1040"/>
          <w:tab w:val="left" w:pos="1440"/>
          <w:tab w:val="left" w:pos="8000"/>
        </w:tabs>
        <w:jc w:val="both"/>
        <w:rPr>
          <w:sz w:val="23"/>
          <w:szCs w:val="23"/>
        </w:rPr>
      </w:pPr>
    </w:p>
    <w:p w:rsidR="00610FB0" w:rsidRPr="001062F7" w:rsidRDefault="00610FB0" w:rsidP="00610FB0">
      <w:pPr>
        <w:pStyle w:val="Standard"/>
        <w:jc w:val="both"/>
        <w:rPr>
          <w:sz w:val="23"/>
          <w:szCs w:val="23"/>
        </w:rPr>
      </w:pPr>
      <w:r w:rsidRPr="001062F7">
        <w:rPr>
          <w:sz w:val="23"/>
          <w:szCs w:val="23"/>
        </w:rPr>
        <w:t xml:space="preserve">   от Покупателя</w:t>
      </w:r>
      <w:r w:rsidRPr="001062F7">
        <w:rPr>
          <w:sz w:val="23"/>
          <w:szCs w:val="23"/>
        </w:rPr>
        <w:tab/>
      </w:r>
      <w:r w:rsidRPr="001062F7">
        <w:rPr>
          <w:sz w:val="23"/>
          <w:szCs w:val="23"/>
        </w:rPr>
        <w:tab/>
      </w:r>
      <w:r w:rsidRPr="001062F7">
        <w:rPr>
          <w:sz w:val="23"/>
          <w:szCs w:val="23"/>
        </w:rPr>
        <w:tab/>
        <w:t xml:space="preserve">                            от Поставщика</w:t>
      </w:r>
    </w:p>
    <w:p w:rsidR="00610FB0" w:rsidRPr="001062F7" w:rsidRDefault="00610FB0" w:rsidP="00610FB0">
      <w:pPr>
        <w:pStyle w:val="Standard"/>
        <w:jc w:val="both"/>
        <w:rPr>
          <w:sz w:val="23"/>
          <w:szCs w:val="23"/>
        </w:rPr>
      </w:pPr>
      <w:r w:rsidRPr="001062F7">
        <w:rPr>
          <w:sz w:val="23"/>
          <w:szCs w:val="23"/>
        </w:rPr>
        <w:tab/>
      </w:r>
      <w:r w:rsidRPr="001062F7">
        <w:rPr>
          <w:sz w:val="23"/>
          <w:szCs w:val="23"/>
        </w:rPr>
        <w:tab/>
      </w:r>
      <w:r w:rsidRPr="001062F7">
        <w:rPr>
          <w:sz w:val="23"/>
          <w:szCs w:val="23"/>
        </w:rPr>
        <w:tab/>
      </w:r>
      <w:r w:rsidRPr="001062F7">
        <w:rPr>
          <w:sz w:val="23"/>
          <w:szCs w:val="23"/>
        </w:rPr>
        <w:tab/>
      </w:r>
      <w:r w:rsidRPr="001062F7">
        <w:rPr>
          <w:sz w:val="23"/>
          <w:szCs w:val="23"/>
        </w:rPr>
        <w:tab/>
      </w:r>
      <w:r w:rsidRPr="001062F7">
        <w:rPr>
          <w:sz w:val="23"/>
          <w:szCs w:val="23"/>
        </w:rPr>
        <w:tab/>
      </w:r>
    </w:p>
    <w:p w:rsidR="00610FB0" w:rsidRPr="001062F7" w:rsidRDefault="00610FB0" w:rsidP="00610FB0">
      <w:pPr>
        <w:pStyle w:val="Textbodyindent"/>
        <w:spacing w:after="0"/>
        <w:ind w:firstLine="0"/>
        <w:jc w:val="both"/>
        <w:rPr>
          <w:rFonts w:ascii="Times New Roman" w:hAnsi="Times New Roman"/>
          <w:sz w:val="23"/>
          <w:szCs w:val="23"/>
        </w:rPr>
      </w:pPr>
    </w:p>
    <w:p w:rsidR="00610FB0" w:rsidRPr="001062F7" w:rsidRDefault="00610FB0" w:rsidP="00610FB0">
      <w:pPr>
        <w:pStyle w:val="aff0"/>
        <w:widowControl w:val="0"/>
        <w:suppressAutoHyphens/>
        <w:autoSpaceDN w:val="0"/>
        <w:jc w:val="both"/>
        <w:textAlignment w:val="baseline"/>
        <w:rPr>
          <w:rFonts w:ascii="Times New Roman" w:hAnsi="Times New Roman"/>
          <w:sz w:val="23"/>
          <w:szCs w:val="23"/>
          <w:lang w:val="ru-RU"/>
        </w:rPr>
      </w:pPr>
      <w:r w:rsidRPr="001062F7">
        <w:rPr>
          <w:rFonts w:ascii="Times New Roman" w:hAnsi="Times New Roman"/>
          <w:sz w:val="23"/>
          <w:szCs w:val="23"/>
          <w:lang w:val="ru-RU"/>
        </w:rPr>
        <w:t xml:space="preserve">_______________/С.С. </w:t>
      </w:r>
      <w:proofErr w:type="spellStart"/>
      <w:r w:rsidRPr="001062F7">
        <w:rPr>
          <w:rFonts w:ascii="Times New Roman" w:hAnsi="Times New Roman"/>
          <w:sz w:val="23"/>
          <w:szCs w:val="23"/>
          <w:lang w:val="ru-RU"/>
        </w:rPr>
        <w:t>Гарбуль</w:t>
      </w:r>
      <w:proofErr w:type="spellEnd"/>
      <w:r w:rsidRPr="001062F7">
        <w:rPr>
          <w:rFonts w:ascii="Times New Roman" w:hAnsi="Times New Roman"/>
          <w:sz w:val="23"/>
          <w:szCs w:val="23"/>
          <w:lang w:val="ru-RU"/>
        </w:rPr>
        <w:t>/</w:t>
      </w:r>
      <w:r w:rsidRPr="001062F7">
        <w:rPr>
          <w:rFonts w:ascii="Times New Roman" w:hAnsi="Times New Roman"/>
          <w:sz w:val="23"/>
          <w:szCs w:val="23"/>
          <w:lang w:val="ru-RU"/>
        </w:rPr>
        <w:tab/>
        <w:t xml:space="preserve">                              __________________/</w:t>
      </w:r>
      <w:r>
        <w:rPr>
          <w:rFonts w:ascii="Times New Roman" w:hAnsi="Times New Roman"/>
          <w:sz w:val="23"/>
          <w:szCs w:val="23"/>
          <w:lang w:val="ru-RU"/>
        </w:rPr>
        <w:t>________________</w:t>
      </w:r>
      <w:proofErr w:type="gramStart"/>
      <w:r>
        <w:rPr>
          <w:rFonts w:ascii="Times New Roman" w:hAnsi="Times New Roman"/>
          <w:sz w:val="23"/>
          <w:szCs w:val="23"/>
          <w:lang w:val="ru-RU"/>
        </w:rPr>
        <w:t>_</w:t>
      </w:r>
      <w:r w:rsidRPr="001062F7">
        <w:rPr>
          <w:rFonts w:ascii="Times New Roman" w:hAnsi="Times New Roman"/>
          <w:sz w:val="23"/>
          <w:szCs w:val="23"/>
          <w:lang w:val="ru-RU"/>
        </w:rPr>
        <w:t>./</w:t>
      </w:r>
      <w:proofErr w:type="gramEnd"/>
    </w:p>
    <w:p w:rsidR="00610FB0" w:rsidRPr="001062F7" w:rsidRDefault="00610FB0" w:rsidP="00610FB0">
      <w:pPr>
        <w:pStyle w:val="Textbodyindent"/>
        <w:spacing w:after="0"/>
        <w:ind w:firstLine="0"/>
        <w:jc w:val="both"/>
        <w:rPr>
          <w:rFonts w:ascii="Times New Roman" w:hAnsi="Times New Roman"/>
          <w:sz w:val="23"/>
          <w:szCs w:val="23"/>
        </w:rPr>
      </w:pPr>
      <w:r w:rsidRPr="001062F7">
        <w:rPr>
          <w:rFonts w:ascii="Times New Roman" w:hAnsi="Times New Roman"/>
          <w:sz w:val="23"/>
          <w:szCs w:val="23"/>
        </w:rPr>
        <w:tab/>
      </w:r>
      <w:r w:rsidRPr="001062F7">
        <w:rPr>
          <w:rFonts w:ascii="Times New Roman" w:hAnsi="Times New Roman"/>
          <w:sz w:val="23"/>
          <w:szCs w:val="23"/>
        </w:rPr>
        <w:tab/>
      </w:r>
    </w:p>
    <w:p w:rsidR="00610FB0" w:rsidRPr="001062F7" w:rsidRDefault="00610FB0" w:rsidP="00610FB0">
      <w:pPr>
        <w:widowControl/>
        <w:spacing w:before="0"/>
        <w:ind w:firstLine="0"/>
        <w:rPr>
          <w:rFonts w:eastAsia="Calibri"/>
          <w:kern w:val="3"/>
          <w:sz w:val="22"/>
          <w:szCs w:val="22"/>
        </w:rPr>
      </w:pPr>
    </w:p>
    <w:p w:rsidR="00DC7D71" w:rsidRPr="00317070" w:rsidRDefault="00187117" w:rsidP="00610FB0">
      <w:pPr>
        <w:pStyle w:val="aff0"/>
        <w:keepNext/>
        <w:keepLines/>
        <w:widowControl w:val="0"/>
        <w:tabs>
          <w:tab w:val="left" w:pos="8580"/>
        </w:tabs>
        <w:suppressAutoHyphens/>
        <w:autoSpaceDN w:val="0"/>
        <w:jc w:val="both"/>
        <w:textAlignment w:val="baseline"/>
        <w:outlineLvl w:val="2"/>
        <w:rPr>
          <w:lang w:val="ru-RU"/>
        </w:rPr>
      </w:pPr>
      <w:bookmarkStart w:id="3" w:name="_GoBack"/>
      <w:r w:rsidRPr="00670D7B">
        <w:rPr>
          <w:rFonts w:ascii="Times New Roman" w:hAnsi="Times New Roman" w:cs="Times New Roman"/>
          <w:lang w:val="ru-RU"/>
        </w:rPr>
        <w:t xml:space="preserve">                                                   </w:t>
      </w:r>
      <w:r w:rsidR="000832E2" w:rsidRPr="00670D7B">
        <w:rPr>
          <w:rFonts w:ascii="Times New Roman" w:hAnsi="Times New Roman" w:cs="Times New Roman"/>
          <w:lang w:val="ru-RU"/>
        </w:rPr>
        <w:t>МП</w:t>
      </w:r>
      <w:r w:rsidR="00610FB0">
        <w:rPr>
          <w:rFonts w:ascii="Times New Roman" w:hAnsi="Times New Roman" w:cs="Times New Roman"/>
          <w:lang w:val="ru-RU"/>
        </w:rPr>
        <w:tab/>
      </w:r>
      <w:proofErr w:type="spellStart"/>
      <w:r w:rsidR="00610FB0" w:rsidRPr="00670D7B">
        <w:rPr>
          <w:rFonts w:ascii="Times New Roman" w:hAnsi="Times New Roman" w:cs="Times New Roman"/>
          <w:lang w:val="ru-RU"/>
        </w:rPr>
        <w:t>МП</w:t>
      </w:r>
      <w:bookmarkEnd w:id="3"/>
      <w:proofErr w:type="spellEnd"/>
    </w:p>
    <w:sectPr w:rsidR="00DC7D71" w:rsidRPr="00317070" w:rsidSect="006A063D">
      <w:headerReference w:type="even" r:id="rId15"/>
      <w:footerReference w:type="even" r:id="rId16"/>
      <w:footerReference w:type="default" r:id="rId17"/>
      <w:pgSz w:w="11906" w:h="16838"/>
      <w:pgMar w:top="539" w:right="707"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3D52" w:rsidRDefault="00003D52" w:rsidP="00547DA4">
      <w:pPr>
        <w:spacing w:before="0"/>
      </w:pPr>
      <w:r>
        <w:separator/>
      </w:r>
    </w:p>
  </w:endnote>
  <w:endnote w:type="continuationSeparator" w:id="0">
    <w:p w:rsidR="00003D52" w:rsidRDefault="00003D52" w:rsidP="00547DA4">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CC"/>
    <w:family w:val="roman"/>
    <w:pitch w:val="variable"/>
    <w:sig w:usb0="E0002EFF" w:usb1="C000785B" w:usb2="00000009" w:usb3="00000000" w:csb0="000001FF" w:csb1="00000000"/>
  </w:font>
  <w:font w:name="yandex-sans">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7B66" w:rsidRDefault="00C77B66" w:rsidP="006A063D">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C77B66" w:rsidRDefault="00C77B66" w:rsidP="006A063D">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7B66" w:rsidRDefault="00C77B66" w:rsidP="006A063D">
    <w:pPr>
      <w:pStyle w:val="ac"/>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7B66" w:rsidRDefault="00C77B66" w:rsidP="006A063D">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C77B66" w:rsidRDefault="00C77B66" w:rsidP="006A063D">
    <w:pPr>
      <w:pStyle w:val="ac"/>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7B66" w:rsidRDefault="00C77B66" w:rsidP="006A063D">
    <w:pPr>
      <w:pStyle w:val="a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3D52" w:rsidRDefault="00003D52" w:rsidP="00547DA4">
      <w:pPr>
        <w:spacing w:before="0"/>
      </w:pPr>
      <w:r>
        <w:separator/>
      </w:r>
    </w:p>
  </w:footnote>
  <w:footnote w:type="continuationSeparator" w:id="0">
    <w:p w:rsidR="00003D52" w:rsidRDefault="00003D52" w:rsidP="00547DA4">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7B66" w:rsidRDefault="00C77B66" w:rsidP="006A063D">
    <w:pPr>
      <w:pStyle w:val="af"/>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C77B66" w:rsidRDefault="00C77B66">
    <w:pPr>
      <w:pStyle w:val="a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7B66" w:rsidRDefault="00C77B66" w:rsidP="006A063D">
    <w:pPr>
      <w:pStyle w:val="af"/>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C77B66" w:rsidRDefault="00C77B66">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927"/>
        </w:tabs>
        <w:ind w:left="927"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1C360859"/>
    <w:multiLevelType w:val="hybridMultilevel"/>
    <w:tmpl w:val="96805958"/>
    <w:lvl w:ilvl="0" w:tplc="D6B45DC0">
      <w:start w:val="1"/>
      <w:numFmt w:val="decimal"/>
      <w:lvlText w:val="%1."/>
      <w:lvlJc w:val="left"/>
      <w:pPr>
        <w:tabs>
          <w:tab w:val="num" w:pos="1069"/>
        </w:tabs>
        <w:ind w:left="1069" w:hanging="360"/>
      </w:pPr>
      <w:rPr>
        <w:rFonts w:cs="Times New Roman" w:hint="default"/>
        <w:b/>
        <w:sz w:val="22"/>
        <w:szCs w:val="22"/>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6">
    <w:nsid w:val="28590D4A"/>
    <w:multiLevelType w:val="hybridMultilevel"/>
    <w:tmpl w:val="05B2DDDC"/>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3D7454EB"/>
    <w:multiLevelType w:val="hybridMultilevel"/>
    <w:tmpl w:val="E24AAD62"/>
    <w:lvl w:ilvl="0" w:tplc="F7926322">
      <w:start w:val="1"/>
      <w:numFmt w:val="decimal"/>
      <w:lvlText w:val="%1."/>
      <w:lvlJc w:val="left"/>
      <w:pPr>
        <w:tabs>
          <w:tab w:val="num" w:pos="720"/>
        </w:tabs>
        <w:ind w:left="720" w:hanging="360"/>
      </w:pPr>
      <w:rPr>
        <w:rFonts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405A6C2D"/>
    <w:multiLevelType w:val="hybridMultilevel"/>
    <w:tmpl w:val="A39409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17D1805"/>
    <w:multiLevelType w:val="hybridMultilevel"/>
    <w:tmpl w:val="18003CF4"/>
    <w:lvl w:ilvl="0" w:tplc="8F483B8E">
      <w:start w:val="1"/>
      <w:numFmt w:val="decimal"/>
      <w:lvlText w:val="%1."/>
      <w:lvlJc w:val="left"/>
      <w:pPr>
        <w:ind w:left="365" w:hanging="360"/>
      </w:pPr>
      <w:rPr>
        <w:rFonts w:hint="default"/>
        <w:b/>
      </w:rPr>
    </w:lvl>
    <w:lvl w:ilvl="1" w:tplc="04190019" w:tentative="1">
      <w:start w:val="1"/>
      <w:numFmt w:val="lowerLetter"/>
      <w:lvlText w:val="%2."/>
      <w:lvlJc w:val="left"/>
      <w:pPr>
        <w:ind w:left="1085" w:hanging="360"/>
      </w:pPr>
    </w:lvl>
    <w:lvl w:ilvl="2" w:tplc="0419001B" w:tentative="1">
      <w:start w:val="1"/>
      <w:numFmt w:val="lowerRoman"/>
      <w:lvlText w:val="%3."/>
      <w:lvlJc w:val="right"/>
      <w:pPr>
        <w:ind w:left="1805" w:hanging="180"/>
      </w:pPr>
    </w:lvl>
    <w:lvl w:ilvl="3" w:tplc="0419000F" w:tentative="1">
      <w:start w:val="1"/>
      <w:numFmt w:val="decimal"/>
      <w:lvlText w:val="%4."/>
      <w:lvlJc w:val="left"/>
      <w:pPr>
        <w:ind w:left="2525" w:hanging="360"/>
      </w:pPr>
    </w:lvl>
    <w:lvl w:ilvl="4" w:tplc="04190019" w:tentative="1">
      <w:start w:val="1"/>
      <w:numFmt w:val="lowerLetter"/>
      <w:lvlText w:val="%5."/>
      <w:lvlJc w:val="left"/>
      <w:pPr>
        <w:ind w:left="3245" w:hanging="360"/>
      </w:pPr>
    </w:lvl>
    <w:lvl w:ilvl="5" w:tplc="0419001B" w:tentative="1">
      <w:start w:val="1"/>
      <w:numFmt w:val="lowerRoman"/>
      <w:lvlText w:val="%6."/>
      <w:lvlJc w:val="right"/>
      <w:pPr>
        <w:ind w:left="3965" w:hanging="180"/>
      </w:pPr>
    </w:lvl>
    <w:lvl w:ilvl="6" w:tplc="0419000F" w:tentative="1">
      <w:start w:val="1"/>
      <w:numFmt w:val="decimal"/>
      <w:lvlText w:val="%7."/>
      <w:lvlJc w:val="left"/>
      <w:pPr>
        <w:ind w:left="4685" w:hanging="360"/>
      </w:pPr>
    </w:lvl>
    <w:lvl w:ilvl="7" w:tplc="04190019" w:tentative="1">
      <w:start w:val="1"/>
      <w:numFmt w:val="lowerLetter"/>
      <w:lvlText w:val="%8."/>
      <w:lvlJc w:val="left"/>
      <w:pPr>
        <w:ind w:left="5405" w:hanging="360"/>
      </w:pPr>
    </w:lvl>
    <w:lvl w:ilvl="8" w:tplc="0419001B" w:tentative="1">
      <w:start w:val="1"/>
      <w:numFmt w:val="lowerRoman"/>
      <w:lvlText w:val="%9."/>
      <w:lvlJc w:val="right"/>
      <w:pPr>
        <w:ind w:left="6125" w:hanging="180"/>
      </w:pPr>
    </w:lvl>
  </w:abstractNum>
  <w:abstractNum w:abstractNumId="10">
    <w:nsid w:val="56430908"/>
    <w:multiLevelType w:val="multilevel"/>
    <w:tmpl w:val="25EC1E18"/>
    <w:lvl w:ilvl="0">
      <w:start w:val="1"/>
      <w:numFmt w:val="decimal"/>
      <w:lvlText w:val="%1."/>
      <w:lvlJc w:val="left"/>
      <w:pPr>
        <w:ind w:left="4472" w:hanging="360"/>
      </w:pPr>
      <w:rPr>
        <w:rFonts w:ascii="Times New Roman" w:eastAsia="Times New Roman" w:hAnsi="Times New Roman" w:cs="Times New Roman"/>
        <w:b/>
      </w:rPr>
    </w:lvl>
    <w:lvl w:ilvl="1">
      <w:start w:val="1"/>
      <w:numFmt w:val="decimal"/>
      <w:lvlText w:val="%1.%2."/>
      <w:lvlJc w:val="left"/>
      <w:pPr>
        <w:ind w:left="1425" w:hanging="432"/>
      </w:pPr>
      <w:rPr>
        <w:b w:val="0"/>
        <w:i w:val="0"/>
      </w:r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715F199F"/>
    <w:multiLevelType w:val="hybridMultilevel"/>
    <w:tmpl w:val="1CB0F7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74E0798C"/>
    <w:multiLevelType w:val="hybridMultilevel"/>
    <w:tmpl w:val="D500F8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5"/>
  </w:num>
  <w:num w:numId="3">
    <w:abstractNumId w:val="11"/>
  </w:num>
  <w:num w:numId="4">
    <w:abstractNumId w:val="7"/>
  </w:num>
  <w:num w:numId="5">
    <w:abstractNumId w:val="4"/>
  </w:num>
  <w:num w:numId="6">
    <w:abstractNumId w:val="3"/>
  </w:num>
  <w:num w:numId="7">
    <w:abstractNumId w:val="2"/>
  </w:num>
  <w:num w:numId="8">
    <w:abstractNumId w:val="1"/>
  </w:num>
  <w:num w:numId="9">
    <w:abstractNumId w:val="0"/>
  </w:num>
  <w:num w:numId="10">
    <w:abstractNumId w:val="12"/>
  </w:num>
  <w:num w:numId="11">
    <w:abstractNumId w:val="10"/>
  </w:num>
  <w:num w:numId="12">
    <w:abstractNumId w:val="8"/>
  </w:num>
  <w:num w:numId="13">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C7D71"/>
    <w:rsid w:val="000024FA"/>
    <w:rsid w:val="00003D52"/>
    <w:rsid w:val="00027E58"/>
    <w:rsid w:val="000326DB"/>
    <w:rsid w:val="0004434B"/>
    <w:rsid w:val="000461D1"/>
    <w:rsid w:val="00046C8A"/>
    <w:rsid w:val="00047E9D"/>
    <w:rsid w:val="00052446"/>
    <w:rsid w:val="00052BA2"/>
    <w:rsid w:val="00072E89"/>
    <w:rsid w:val="000832E2"/>
    <w:rsid w:val="000838E2"/>
    <w:rsid w:val="00083B01"/>
    <w:rsid w:val="00084831"/>
    <w:rsid w:val="00093A86"/>
    <w:rsid w:val="000A61E7"/>
    <w:rsid w:val="000A7CA2"/>
    <w:rsid w:val="000B0B1F"/>
    <w:rsid w:val="000B3BCF"/>
    <w:rsid w:val="000C1D7F"/>
    <w:rsid w:val="000C52C9"/>
    <w:rsid w:val="000C70A9"/>
    <w:rsid w:val="000E12AE"/>
    <w:rsid w:val="000E360E"/>
    <w:rsid w:val="000E4F0F"/>
    <w:rsid w:val="000F60D1"/>
    <w:rsid w:val="000F6EBA"/>
    <w:rsid w:val="00116271"/>
    <w:rsid w:val="001254E5"/>
    <w:rsid w:val="00131CB5"/>
    <w:rsid w:val="00136D9C"/>
    <w:rsid w:val="0013716C"/>
    <w:rsid w:val="0015041D"/>
    <w:rsid w:val="00151127"/>
    <w:rsid w:val="00152006"/>
    <w:rsid w:val="00175CF9"/>
    <w:rsid w:val="001805C0"/>
    <w:rsid w:val="00186FAE"/>
    <w:rsid w:val="00187117"/>
    <w:rsid w:val="00190A08"/>
    <w:rsid w:val="001A0472"/>
    <w:rsid w:val="001A3B0C"/>
    <w:rsid w:val="001A583A"/>
    <w:rsid w:val="001B619D"/>
    <w:rsid w:val="001C56DB"/>
    <w:rsid w:val="001C7D36"/>
    <w:rsid w:val="001D2A5D"/>
    <w:rsid w:val="001D2B35"/>
    <w:rsid w:val="001E2B12"/>
    <w:rsid w:val="001F1C03"/>
    <w:rsid w:val="001F445B"/>
    <w:rsid w:val="00206A61"/>
    <w:rsid w:val="00217BD2"/>
    <w:rsid w:val="002213C6"/>
    <w:rsid w:val="00227376"/>
    <w:rsid w:val="00231F04"/>
    <w:rsid w:val="00235D75"/>
    <w:rsid w:val="00237C5D"/>
    <w:rsid w:val="00243369"/>
    <w:rsid w:val="00251ACC"/>
    <w:rsid w:val="00260F47"/>
    <w:rsid w:val="002652CA"/>
    <w:rsid w:val="00276FD5"/>
    <w:rsid w:val="00292C95"/>
    <w:rsid w:val="0029375B"/>
    <w:rsid w:val="002A09F7"/>
    <w:rsid w:val="002B0086"/>
    <w:rsid w:val="002B306E"/>
    <w:rsid w:val="002B62CE"/>
    <w:rsid w:val="002C0547"/>
    <w:rsid w:val="002D55AF"/>
    <w:rsid w:val="002E3557"/>
    <w:rsid w:val="002F7619"/>
    <w:rsid w:val="003012A5"/>
    <w:rsid w:val="003033B0"/>
    <w:rsid w:val="00312B4D"/>
    <w:rsid w:val="003130A3"/>
    <w:rsid w:val="00314DB3"/>
    <w:rsid w:val="00317070"/>
    <w:rsid w:val="00320C19"/>
    <w:rsid w:val="003352E4"/>
    <w:rsid w:val="00342324"/>
    <w:rsid w:val="0034317C"/>
    <w:rsid w:val="00343EDD"/>
    <w:rsid w:val="00344C0C"/>
    <w:rsid w:val="00347B60"/>
    <w:rsid w:val="00355114"/>
    <w:rsid w:val="00355D1D"/>
    <w:rsid w:val="0035761E"/>
    <w:rsid w:val="00362DFF"/>
    <w:rsid w:val="00366B0B"/>
    <w:rsid w:val="003672AB"/>
    <w:rsid w:val="003705FE"/>
    <w:rsid w:val="003748E2"/>
    <w:rsid w:val="00377DF8"/>
    <w:rsid w:val="003901DF"/>
    <w:rsid w:val="003A3224"/>
    <w:rsid w:val="003B1BDB"/>
    <w:rsid w:val="003C5ADE"/>
    <w:rsid w:val="003D1BF6"/>
    <w:rsid w:val="003E63F7"/>
    <w:rsid w:val="00402561"/>
    <w:rsid w:val="00402890"/>
    <w:rsid w:val="00403C99"/>
    <w:rsid w:val="00414098"/>
    <w:rsid w:val="00414E97"/>
    <w:rsid w:val="00425DA3"/>
    <w:rsid w:val="0043267C"/>
    <w:rsid w:val="00435588"/>
    <w:rsid w:val="00461CA1"/>
    <w:rsid w:val="00473BCA"/>
    <w:rsid w:val="00475975"/>
    <w:rsid w:val="004A0B5A"/>
    <w:rsid w:val="004A187E"/>
    <w:rsid w:val="004A557C"/>
    <w:rsid w:val="004A611A"/>
    <w:rsid w:val="004B1DFB"/>
    <w:rsid w:val="004B3308"/>
    <w:rsid w:val="004C7BDC"/>
    <w:rsid w:val="004C7BF0"/>
    <w:rsid w:val="004D1353"/>
    <w:rsid w:val="004E1871"/>
    <w:rsid w:val="004E27E0"/>
    <w:rsid w:val="00510C29"/>
    <w:rsid w:val="0051380A"/>
    <w:rsid w:val="005158C4"/>
    <w:rsid w:val="005233D9"/>
    <w:rsid w:val="00531791"/>
    <w:rsid w:val="005343EE"/>
    <w:rsid w:val="005424EE"/>
    <w:rsid w:val="00547625"/>
    <w:rsid w:val="00547DA4"/>
    <w:rsid w:val="00550F02"/>
    <w:rsid w:val="0055656A"/>
    <w:rsid w:val="0058280F"/>
    <w:rsid w:val="005828D7"/>
    <w:rsid w:val="00591614"/>
    <w:rsid w:val="00597B7E"/>
    <w:rsid w:val="005A125F"/>
    <w:rsid w:val="005C20F5"/>
    <w:rsid w:val="005D384C"/>
    <w:rsid w:val="005E2118"/>
    <w:rsid w:val="006031CE"/>
    <w:rsid w:val="00610FB0"/>
    <w:rsid w:val="0061232C"/>
    <w:rsid w:val="00614C4F"/>
    <w:rsid w:val="00620059"/>
    <w:rsid w:val="0062736E"/>
    <w:rsid w:val="0063471B"/>
    <w:rsid w:val="006526BE"/>
    <w:rsid w:val="00654E8A"/>
    <w:rsid w:val="00664DA1"/>
    <w:rsid w:val="00670D7B"/>
    <w:rsid w:val="00681E70"/>
    <w:rsid w:val="00697F18"/>
    <w:rsid w:val="006A063D"/>
    <w:rsid w:val="006A2673"/>
    <w:rsid w:val="006A2D29"/>
    <w:rsid w:val="006C2E1E"/>
    <w:rsid w:val="006D0D9B"/>
    <w:rsid w:val="006D23E3"/>
    <w:rsid w:val="006F067D"/>
    <w:rsid w:val="00707C65"/>
    <w:rsid w:val="00723048"/>
    <w:rsid w:val="00730434"/>
    <w:rsid w:val="00735282"/>
    <w:rsid w:val="00735C2C"/>
    <w:rsid w:val="0074039F"/>
    <w:rsid w:val="00743814"/>
    <w:rsid w:val="00754779"/>
    <w:rsid w:val="00757E92"/>
    <w:rsid w:val="007605FA"/>
    <w:rsid w:val="00760F01"/>
    <w:rsid w:val="00761F03"/>
    <w:rsid w:val="00775873"/>
    <w:rsid w:val="0077605F"/>
    <w:rsid w:val="007844DE"/>
    <w:rsid w:val="007976A1"/>
    <w:rsid w:val="007A2F05"/>
    <w:rsid w:val="007B4328"/>
    <w:rsid w:val="007D3BAC"/>
    <w:rsid w:val="007D4989"/>
    <w:rsid w:val="007E32CE"/>
    <w:rsid w:val="007E37AB"/>
    <w:rsid w:val="007E49D7"/>
    <w:rsid w:val="007F4A95"/>
    <w:rsid w:val="00806B18"/>
    <w:rsid w:val="008100CB"/>
    <w:rsid w:val="00822756"/>
    <w:rsid w:val="00826B4B"/>
    <w:rsid w:val="00830CFE"/>
    <w:rsid w:val="008332E7"/>
    <w:rsid w:val="00841F1C"/>
    <w:rsid w:val="00866C50"/>
    <w:rsid w:val="00876512"/>
    <w:rsid w:val="00896B93"/>
    <w:rsid w:val="00897413"/>
    <w:rsid w:val="008B078F"/>
    <w:rsid w:val="008B251B"/>
    <w:rsid w:val="008C138D"/>
    <w:rsid w:val="008C55B2"/>
    <w:rsid w:val="008C57CC"/>
    <w:rsid w:val="008D31FA"/>
    <w:rsid w:val="008E5C1A"/>
    <w:rsid w:val="008E7CB9"/>
    <w:rsid w:val="008F0149"/>
    <w:rsid w:val="008F75A8"/>
    <w:rsid w:val="008F76C9"/>
    <w:rsid w:val="00907525"/>
    <w:rsid w:val="00911863"/>
    <w:rsid w:val="00916009"/>
    <w:rsid w:val="00921EF1"/>
    <w:rsid w:val="009276F0"/>
    <w:rsid w:val="00937ED0"/>
    <w:rsid w:val="009438EB"/>
    <w:rsid w:val="0094549C"/>
    <w:rsid w:val="00950F6F"/>
    <w:rsid w:val="00954D46"/>
    <w:rsid w:val="009767EB"/>
    <w:rsid w:val="00987F27"/>
    <w:rsid w:val="009926AB"/>
    <w:rsid w:val="00996B2B"/>
    <w:rsid w:val="009A12E3"/>
    <w:rsid w:val="009A5E6E"/>
    <w:rsid w:val="009C6166"/>
    <w:rsid w:val="009D12CA"/>
    <w:rsid w:val="009E47ED"/>
    <w:rsid w:val="009F79CB"/>
    <w:rsid w:val="00A0051E"/>
    <w:rsid w:val="00A03723"/>
    <w:rsid w:val="00A120C1"/>
    <w:rsid w:val="00A16990"/>
    <w:rsid w:val="00A22A69"/>
    <w:rsid w:val="00A314AE"/>
    <w:rsid w:val="00A42F55"/>
    <w:rsid w:val="00A468E1"/>
    <w:rsid w:val="00A5128A"/>
    <w:rsid w:val="00A569F5"/>
    <w:rsid w:val="00A60DFE"/>
    <w:rsid w:val="00A7198D"/>
    <w:rsid w:val="00A743D7"/>
    <w:rsid w:val="00A8226D"/>
    <w:rsid w:val="00AA26DC"/>
    <w:rsid w:val="00AA6940"/>
    <w:rsid w:val="00AB33AE"/>
    <w:rsid w:val="00AC69D5"/>
    <w:rsid w:val="00AD2194"/>
    <w:rsid w:val="00AD4348"/>
    <w:rsid w:val="00AD5A32"/>
    <w:rsid w:val="00AE40CA"/>
    <w:rsid w:val="00AE4B89"/>
    <w:rsid w:val="00AF4679"/>
    <w:rsid w:val="00B03FA8"/>
    <w:rsid w:val="00B130AA"/>
    <w:rsid w:val="00B13641"/>
    <w:rsid w:val="00B15291"/>
    <w:rsid w:val="00B2459A"/>
    <w:rsid w:val="00B24795"/>
    <w:rsid w:val="00B3644C"/>
    <w:rsid w:val="00B45C4A"/>
    <w:rsid w:val="00B60DAF"/>
    <w:rsid w:val="00B62C5C"/>
    <w:rsid w:val="00B65A73"/>
    <w:rsid w:val="00B7475D"/>
    <w:rsid w:val="00B8740E"/>
    <w:rsid w:val="00B91F01"/>
    <w:rsid w:val="00B92FD2"/>
    <w:rsid w:val="00BA066C"/>
    <w:rsid w:val="00BA452D"/>
    <w:rsid w:val="00BB1FD2"/>
    <w:rsid w:val="00BB253A"/>
    <w:rsid w:val="00BB2B45"/>
    <w:rsid w:val="00BC0597"/>
    <w:rsid w:val="00BC68A4"/>
    <w:rsid w:val="00BC6A84"/>
    <w:rsid w:val="00BD6BCC"/>
    <w:rsid w:val="00BE4ABE"/>
    <w:rsid w:val="00BE71B7"/>
    <w:rsid w:val="00C066C1"/>
    <w:rsid w:val="00C103EC"/>
    <w:rsid w:val="00C2365F"/>
    <w:rsid w:val="00C24222"/>
    <w:rsid w:val="00C26153"/>
    <w:rsid w:val="00C265F1"/>
    <w:rsid w:val="00C311B8"/>
    <w:rsid w:val="00C328E5"/>
    <w:rsid w:val="00C34E05"/>
    <w:rsid w:val="00C34FE3"/>
    <w:rsid w:val="00C3632A"/>
    <w:rsid w:val="00C40BB6"/>
    <w:rsid w:val="00C47FFC"/>
    <w:rsid w:val="00C50660"/>
    <w:rsid w:val="00C66B12"/>
    <w:rsid w:val="00C705F5"/>
    <w:rsid w:val="00C720A4"/>
    <w:rsid w:val="00C77B66"/>
    <w:rsid w:val="00C84A8A"/>
    <w:rsid w:val="00CA218E"/>
    <w:rsid w:val="00CA5EA8"/>
    <w:rsid w:val="00CA68DB"/>
    <w:rsid w:val="00CA7AAA"/>
    <w:rsid w:val="00CB7ADA"/>
    <w:rsid w:val="00CC4201"/>
    <w:rsid w:val="00CD240E"/>
    <w:rsid w:val="00CD37C5"/>
    <w:rsid w:val="00CE464F"/>
    <w:rsid w:val="00CF1B41"/>
    <w:rsid w:val="00D209FB"/>
    <w:rsid w:val="00D21D13"/>
    <w:rsid w:val="00D25F3A"/>
    <w:rsid w:val="00D34134"/>
    <w:rsid w:val="00D41918"/>
    <w:rsid w:val="00D42651"/>
    <w:rsid w:val="00D47E38"/>
    <w:rsid w:val="00D51CBC"/>
    <w:rsid w:val="00D631A1"/>
    <w:rsid w:val="00D64371"/>
    <w:rsid w:val="00D675FF"/>
    <w:rsid w:val="00D81EE7"/>
    <w:rsid w:val="00D82DF4"/>
    <w:rsid w:val="00D845F7"/>
    <w:rsid w:val="00D87BAE"/>
    <w:rsid w:val="00D90715"/>
    <w:rsid w:val="00D94AF5"/>
    <w:rsid w:val="00DC7D71"/>
    <w:rsid w:val="00DD6D7C"/>
    <w:rsid w:val="00DD776D"/>
    <w:rsid w:val="00DE4D31"/>
    <w:rsid w:val="00E03402"/>
    <w:rsid w:val="00E054B2"/>
    <w:rsid w:val="00E0642D"/>
    <w:rsid w:val="00E20F27"/>
    <w:rsid w:val="00E27448"/>
    <w:rsid w:val="00E30495"/>
    <w:rsid w:val="00E30C84"/>
    <w:rsid w:val="00E33C9B"/>
    <w:rsid w:val="00E34441"/>
    <w:rsid w:val="00E354B0"/>
    <w:rsid w:val="00E40A6B"/>
    <w:rsid w:val="00E43F26"/>
    <w:rsid w:val="00E44FB3"/>
    <w:rsid w:val="00E60195"/>
    <w:rsid w:val="00E60E4E"/>
    <w:rsid w:val="00E60E7B"/>
    <w:rsid w:val="00E6654A"/>
    <w:rsid w:val="00E87D1A"/>
    <w:rsid w:val="00EC6806"/>
    <w:rsid w:val="00ED2C7C"/>
    <w:rsid w:val="00ED37BE"/>
    <w:rsid w:val="00ED7E25"/>
    <w:rsid w:val="00EE3219"/>
    <w:rsid w:val="00EF7C8D"/>
    <w:rsid w:val="00F01F22"/>
    <w:rsid w:val="00F21B72"/>
    <w:rsid w:val="00F3590A"/>
    <w:rsid w:val="00F37B86"/>
    <w:rsid w:val="00F426AD"/>
    <w:rsid w:val="00F51A20"/>
    <w:rsid w:val="00F569C4"/>
    <w:rsid w:val="00F60ABE"/>
    <w:rsid w:val="00F6783F"/>
    <w:rsid w:val="00F74A79"/>
    <w:rsid w:val="00F831BB"/>
    <w:rsid w:val="00F84D70"/>
    <w:rsid w:val="00FA146D"/>
    <w:rsid w:val="00FB7A83"/>
    <w:rsid w:val="00FC3248"/>
    <w:rsid w:val="00FD3574"/>
    <w:rsid w:val="00FE017E"/>
    <w:rsid w:val="00FE2D4C"/>
    <w:rsid w:val="00FE384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AB507E2C-D459-409B-8850-7D1345F40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rsid w:val="00DC7D71"/>
    <w:pPr>
      <w:widowControl w:val="0"/>
      <w:spacing w:before="240" w:after="0" w:line="240" w:lineRule="auto"/>
      <w:ind w:firstLine="740"/>
      <w:jc w:val="both"/>
    </w:pPr>
    <w:rPr>
      <w:rFonts w:ascii="Times New Roman" w:eastAsia="Times New Roman" w:hAnsi="Times New Roman" w:cs="Times New Roman"/>
      <w:sz w:val="24"/>
      <w:szCs w:val="20"/>
      <w:lang w:eastAsia="ru-RU"/>
    </w:rPr>
  </w:style>
  <w:style w:type="paragraph" w:styleId="1">
    <w:name w:val="heading 1"/>
    <w:basedOn w:val="a0"/>
    <w:next w:val="a0"/>
    <w:link w:val="10"/>
    <w:qFormat/>
    <w:rsid w:val="00DC7D71"/>
    <w:pPr>
      <w:keepNext/>
      <w:widowControl/>
      <w:spacing w:after="60"/>
      <w:ind w:firstLine="0"/>
      <w:jc w:val="left"/>
      <w:outlineLvl w:val="0"/>
    </w:pPr>
    <w:rPr>
      <w:rFonts w:ascii="Cambria" w:hAnsi="Cambria"/>
      <w:b/>
      <w:bCs/>
      <w:kern w:val="32"/>
      <w:sz w:val="32"/>
      <w:szCs w:val="32"/>
    </w:rPr>
  </w:style>
  <w:style w:type="paragraph" w:styleId="20">
    <w:name w:val="heading 2"/>
    <w:basedOn w:val="a0"/>
    <w:next w:val="a0"/>
    <w:link w:val="21"/>
    <w:qFormat/>
    <w:rsid w:val="00DC7D71"/>
    <w:pPr>
      <w:keepNext/>
      <w:widowControl/>
      <w:spacing w:after="60"/>
      <w:ind w:firstLine="0"/>
      <w:jc w:val="left"/>
      <w:outlineLvl w:val="1"/>
    </w:pPr>
    <w:rPr>
      <w:rFonts w:ascii="Cambria" w:hAnsi="Cambria"/>
      <w:b/>
      <w:bCs/>
      <w:i/>
      <w:iCs/>
      <w:sz w:val="28"/>
      <w:szCs w:val="28"/>
    </w:rPr>
  </w:style>
  <w:style w:type="paragraph" w:styleId="30">
    <w:name w:val="heading 3"/>
    <w:aliases w:val="Section Header3"/>
    <w:basedOn w:val="a0"/>
    <w:link w:val="31"/>
    <w:qFormat/>
    <w:rsid w:val="00DC7D71"/>
    <w:pPr>
      <w:widowControl/>
      <w:spacing w:before="100" w:after="100"/>
      <w:ind w:left="340" w:hanging="170"/>
      <w:outlineLvl w:val="2"/>
    </w:pPr>
    <w:rPr>
      <w:rFonts w:ascii="Cambria" w:hAnsi="Cambria"/>
      <w:b/>
      <w:bCs/>
      <w:sz w:val="26"/>
      <w:szCs w:val="26"/>
    </w:rPr>
  </w:style>
  <w:style w:type="paragraph" w:styleId="40">
    <w:name w:val="heading 4"/>
    <w:basedOn w:val="a0"/>
    <w:link w:val="41"/>
    <w:qFormat/>
    <w:rsid w:val="00DC7D71"/>
    <w:pPr>
      <w:widowControl/>
      <w:spacing w:before="0"/>
      <w:ind w:firstLine="0"/>
      <w:jc w:val="left"/>
      <w:outlineLvl w:val="3"/>
    </w:pPr>
    <w:rPr>
      <w:b/>
      <w:bCs/>
      <w:szCs w:val="24"/>
    </w:rPr>
  </w:style>
  <w:style w:type="paragraph" w:styleId="50">
    <w:name w:val="heading 5"/>
    <w:basedOn w:val="a0"/>
    <w:next w:val="a0"/>
    <w:link w:val="51"/>
    <w:uiPriority w:val="9"/>
    <w:qFormat/>
    <w:rsid w:val="00DC7D71"/>
    <w:pPr>
      <w:widowControl/>
      <w:spacing w:after="60"/>
      <w:ind w:firstLine="0"/>
      <w:jc w:val="left"/>
      <w:outlineLvl w:val="4"/>
    </w:pPr>
    <w:rPr>
      <w:rFonts w:ascii="Calibri" w:hAnsi="Calibri"/>
      <w:b/>
      <w:i/>
      <w:sz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C7D71"/>
    <w:rPr>
      <w:rFonts w:ascii="Cambria" w:eastAsia="Times New Roman" w:hAnsi="Cambria" w:cs="Times New Roman"/>
      <w:b/>
      <w:bCs/>
      <w:kern w:val="32"/>
      <w:sz w:val="32"/>
      <w:szCs w:val="32"/>
    </w:rPr>
  </w:style>
  <w:style w:type="character" w:customStyle="1" w:styleId="21">
    <w:name w:val="Заголовок 2 Знак"/>
    <w:basedOn w:val="a1"/>
    <w:link w:val="20"/>
    <w:rsid w:val="00DC7D71"/>
    <w:rPr>
      <w:rFonts w:ascii="Cambria" w:eastAsia="Times New Roman" w:hAnsi="Cambria" w:cs="Times New Roman"/>
      <w:b/>
      <w:bCs/>
      <w:i/>
      <w:iCs/>
      <w:sz w:val="28"/>
      <w:szCs w:val="28"/>
    </w:rPr>
  </w:style>
  <w:style w:type="character" w:customStyle="1" w:styleId="31">
    <w:name w:val="Заголовок 3 Знак"/>
    <w:aliases w:val="Section Header3 Знак"/>
    <w:basedOn w:val="a1"/>
    <w:link w:val="30"/>
    <w:rsid w:val="00DC7D71"/>
    <w:rPr>
      <w:rFonts w:ascii="Cambria" w:eastAsia="Times New Roman" w:hAnsi="Cambria" w:cs="Times New Roman"/>
      <w:b/>
      <w:bCs/>
      <w:sz w:val="26"/>
      <w:szCs w:val="26"/>
    </w:rPr>
  </w:style>
  <w:style w:type="character" w:customStyle="1" w:styleId="41">
    <w:name w:val="Заголовок 4 Знак"/>
    <w:basedOn w:val="a1"/>
    <w:link w:val="40"/>
    <w:rsid w:val="00DC7D71"/>
    <w:rPr>
      <w:rFonts w:ascii="Times New Roman" w:eastAsia="Times New Roman" w:hAnsi="Times New Roman" w:cs="Times New Roman"/>
      <w:b/>
      <w:bCs/>
      <w:sz w:val="24"/>
      <w:szCs w:val="24"/>
      <w:lang w:eastAsia="ru-RU"/>
    </w:rPr>
  </w:style>
  <w:style w:type="character" w:customStyle="1" w:styleId="51">
    <w:name w:val="Заголовок 5 Знак"/>
    <w:basedOn w:val="a1"/>
    <w:link w:val="50"/>
    <w:uiPriority w:val="9"/>
    <w:rsid w:val="00DC7D71"/>
    <w:rPr>
      <w:rFonts w:ascii="Calibri" w:eastAsia="Times New Roman" w:hAnsi="Calibri" w:cs="Times New Roman"/>
      <w:b/>
      <w:i/>
      <w:sz w:val="26"/>
      <w:szCs w:val="20"/>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
    <w:basedOn w:val="a0"/>
    <w:link w:val="a5"/>
    <w:rsid w:val="00DC7D71"/>
    <w:pPr>
      <w:widowControl/>
      <w:spacing w:before="0"/>
      <w:ind w:firstLine="0"/>
      <w:jc w:val="center"/>
    </w:p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4"/>
    <w:rsid w:val="00DC7D71"/>
    <w:rPr>
      <w:rFonts w:ascii="Times New Roman" w:eastAsia="Times New Roman" w:hAnsi="Times New Roman" w:cs="Times New Roman"/>
      <w:sz w:val="24"/>
      <w:szCs w:val="20"/>
    </w:rPr>
  </w:style>
  <w:style w:type="paragraph" w:styleId="a6">
    <w:name w:val="Note Heading"/>
    <w:basedOn w:val="a0"/>
    <w:next w:val="a0"/>
    <w:link w:val="a7"/>
    <w:uiPriority w:val="99"/>
    <w:rsid w:val="00DC7D71"/>
    <w:pPr>
      <w:widowControl/>
      <w:spacing w:before="0" w:after="60"/>
      <w:ind w:firstLine="0"/>
    </w:pPr>
    <w:rPr>
      <w:sz w:val="20"/>
    </w:rPr>
  </w:style>
  <w:style w:type="character" w:customStyle="1" w:styleId="a7">
    <w:name w:val="Заголовок записки Знак"/>
    <w:basedOn w:val="a1"/>
    <w:link w:val="a6"/>
    <w:uiPriority w:val="99"/>
    <w:rsid w:val="00DC7D71"/>
    <w:rPr>
      <w:rFonts w:ascii="Times New Roman" w:eastAsia="Times New Roman" w:hAnsi="Times New Roman" w:cs="Times New Roman"/>
      <w:sz w:val="20"/>
      <w:szCs w:val="20"/>
    </w:rPr>
  </w:style>
  <w:style w:type="paragraph" w:customStyle="1" w:styleId="consplusnormal">
    <w:name w:val="consplusnormal"/>
    <w:basedOn w:val="a0"/>
    <w:rsid w:val="00DC7D71"/>
    <w:pPr>
      <w:widowControl/>
      <w:spacing w:before="100" w:beforeAutospacing="1" w:after="100" w:afterAutospacing="1"/>
      <w:ind w:firstLine="0"/>
      <w:jc w:val="left"/>
    </w:pPr>
    <w:rPr>
      <w:rFonts w:ascii="Tahoma" w:hAnsi="Tahoma" w:cs="Tahoma"/>
      <w:sz w:val="16"/>
      <w:szCs w:val="16"/>
    </w:rPr>
  </w:style>
  <w:style w:type="paragraph" w:customStyle="1" w:styleId="ConsPlusNormal0">
    <w:name w:val="ConsPlusNormal"/>
    <w:link w:val="ConsPlusNormal1"/>
    <w:qFormat/>
    <w:rsid w:val="00DC7D7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8">
    <w:name w:val="Table Grid"/>
    <w:basedOn w:val="a2"/>
    <w:uiPriority w:val="59"/>
    <w:rsid w:val="00DC7D7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0"/>
    <w:link w:val="aa"/>
    <w:uiPriority w:val="99"/>
    <w:rsid w:val="00DC7D71"/>
    <w:pPr>
      <w:widowControl/>
      <w:spacing w:before="0"/>
      <w:ind w:firstLine="0"/>
      <w:jc w:val="left"/>
    </w:pPr>
    <w:rPr>
      <w:rFonts w:ascii="Tahoma" w:hAnsi="Tahoma"/>
      <w:sz w:val="16"/>
      <w:szCs w:val="16"/>
    </w:rPr>
  </w:style>
  <w:style w:type="character" w:customStyle="1" w:styleId="aa">
    <w:name w:val="Текст выноски Знак"/>
    <w:basedOn w:val="a1"/>
    <w:link w:val="a9"/>
    <w:uiPriority w:val="99"/>
    <w:rsid w:val="00DC7D71"/>
    <w:rPr>
      <w:rFonts w:ascii="Tahoma" w:eastAsia="Times New Roman" w:hAnsi="Tahoma" w:cs="Times New Roman"/>
      <w:sz w:val="16"/>
      <w:szCs w:val="16"/>
    </w:rPr>
  </w:style>
  <w:style w:type="paragraph" w:styleId="ab">
    <w:name w:val="Normal (Web)"/>
    <w:aliases w:val="Обычный (Web)"/>
    <w:basedOn w:val="a0"/>
    <w:uiPriority w:val="99"/>
    <w:rsid w:val="00DC7D71"/>
    <w:pPr>
      <w:widowControl/>
      <w:spacing w:before="0" w:after="150"/>
      <w:ind w:firstLine="0"/>
      <w:jc w:val="left"/>
    </w:pPr>
    <w:rPr>
      <w:sz w:val="18"/>
      <w:szCs w:val="18"/>
    </w:rPr>
  </w:style>
  <w:style w:type="paragraph" w:styleId="ac">
    <w:name w:val="footer"/>
    <w:basedOn w:val="a0"/>
    <w:link w:val="ad"/>
    <w:rsid w:val="00DC7D71"/>
    <w:pPr>
      <w:widowControl/>
      <w:tabs>
        <w:tab w:val="center" w:pos="4677"/>
        <w:tab w:val="right" w:pos="9355"/>
      </w:tabs>
      <w:spacing w:before="0"/>
      <w:ind w:firstLine="0"/>
      <w:jc w:val="left"/>
    </w:pPr>
    <w:rPr>
      <w:sz w:val="20"/>
    </w:rPr>
  </w:style>
  <w:style w:type="character" w:customStyle="1" w:styleId="ad">
    <w:name w:val="Нижний колонтитул Знак"/>
    <w:basedOn w:val="a1"/>
    <w:link w:val="ac"/>
    <w:rsid w:val="00DC7D71"/>
    <w:rPr>
      <w:rFonts w:ascii="Times New Roman" w:eastAsia="Times New Roman" w:hAnsi="Times New Roman" w:cs="Times New Roman"/>
      <w:sz w:val="20"/>
      <w:szCs w:val="20"/>
    </w:rPr>
  </w:style>
  <w:style w:type="character" w:styleId="ae">
    <w:name w:val="page number"/>
    <w:uiPriority w:val="99"/>
    <w:rsid w:val="00DC7D71"/>
    <w:rPr>
      <w:rFonts w:cs="Times New Roman"/>
    </w:rPr>
  </w:style>
  <w:style w:type="paragraph" w:styleId="af">
    <w:name w:val="header"/>
    <w:aliases w:val="??????? ??????????,I.L.T.,Aa?oiee eieiioeooe1,Even"/>
    <w:basedOn w:val="a0"/>
    <w:link w:val="af0"/>
    <w:rsid w:val="00DC7D71"/>
    <w:pPr>
      <w:widowControl/>
      <w:tabs>
        <w:tab w:val="center" w:pos="4677"/>
        <w:tab w:val="right" w:pos="9355"/>
      </w:tabs>
      <w:spacing w:before="0"/>
      <w:ind w:firstLine="0"/>
      <w:jc w:val="left"/>
    </w:pPr>
    <w:rPr>
      <w:sz w:val="20"/>
    </w:rPr>
  </w:style>
  <w:style w:type="character" w:customStyle="1" w:styleId="af0">
    <w:name w:val="Верхний колонтитул Знак"/>
    <w:aliases w:val="??????? ?????????? Знак,I.L.T. Знак,Aa?oiee eieiioeooe1 Знак,Even Знак"/>
    <w:basedOn w:val="a1"/>
    <w:link w:val="af"/>
    <w:rsid w:val="00DC7D71"/>
    <w:rPr>
      <w:rFonts w:ascii="Times New Roman" w:eastAsia="Times New Roman" w:hAnsi="Times New Roman" w:cs="Times New Roman"/>
      <w:sz w:val="20"/>
      <w:szCs w:val="20"/>
      <w:lang w:eastAsia="ru-RU"/>
    </w:rPr>
  </w:style>
  <w:style w:type="paragraph" w:customStyle="1" w:styleId="6">
    <w:name w:val="Знак Знак6"/>
    <w:basedOn w:val="a0"/>
    <w:rsid w:val="00DC7D71"/>
    <w:pPr>
      <w:widowControl/>
      <w:spacing w:before="0" w:after="160" w:line="240" w:lineRule="exact"/>
      <w:ind w:firstLine="0"/>
      <w:jc w:val="left"/>
    </w:pPr>
    <w:rPr>
      <w:rFonts w:ascii="Verdana" w:hAnsi="Verdana" w:cs="Verdana"/>
      <w:sz w:val="20"/>
      <w:lang w:val="en-US" w:eastAsia="en-US"/>
    </w:rPr>
  </w:style>
  <w:style w:type="paragraph" w:styleId="af1">
    <w:name w:val="Body Text Indent"/>
    <w:basedOn w:val="a0"/>
    <w:link w:val="af2"/>
    <w:rsid w:val="00DC7D71"/>
    <w:pPr>
      <w:widowControl/>
      <w:spacing w:before="0" w:after="120"/>
      <w:ind w:left="283" w:firstLine="0"/>
      <w:jc w:val="left"/>
    </w:pPr>
    <w:rPr>
      <w:sz w:val="20"/>
    </w:rPr>
  </w:style>
  <w:style w:type="character" w:customStyle="1" w:styleId="af2">
    <w:name w:val="Основной текст с отступом Знак"/>
    <w:basedOn w:val="a1"/>
    <w:link w:val="af1"/>
    <w:uiPriority w:val="99"/>
    <w:rsid w:val="00DC7D71"/>
    <w:rPr>
      <w:rFonts w:ascii="Times New Roman" w:eastAsia="Times New Roman" w:hAnsi="Times New Roman" w:cs="Times New Roman"/>
      <w:sz w:val="20"/>
      <w:szCs w:val="20"/>
    </w:rPr>
  </w:style>
  <w:style w:type="paragraph" w:styleId="22">
    <w:name w:val="Body Text 2"/>
    <w:basedOn w:val="a0"/>
    <w:link w:val="23"/>
    <w:uiPriority w:val="99"/>
    <w:rsid w:val="00DC7D71"/>
    <w:pPr>
      <w:widowControl/>
      <w:spacing w:before="0" w:after="120" w:line="480" w:lineRule="auto"/>
      <w:ind w:firstLine="0"/>
      <w:jc w:val="left"/>
    </w:pPr>
    <w:rPr>
      <w:sz w:val="20"/>
    </w:rPr>
  </w:style>
  <w:style w:type="character" w:customStyle="1" w:styleId="23">
    <w:name w:val="Основной текст 2 Знак"/>
    <w:basedOn w:val="a1"/>
    <w:link w:val="22"/>
    <w:uiPriority w:val="99"/>
    <w:rsid w:val="00DC7D71"/>
    <w:rPr>
      <w:rFonts w:ascii="Times New Roman" w:eastAsia="Times New Roman" w:hAnsi="Times New Roman" w:cs="Times New Roman"/>
      <w:sz w:val="20"/>
      <w:szCs w:val="20"/>
    </w:rPr>
  </w:style>
  <w:style w:type="paragraph" w:styleId="32">
    <w:name w:val="Body Text 3"/>
    <w:basedOn w:val="a0"/>
    <w:link w:val="33"/>
    <w:rsid w:val="00DC7D71"/>
    <w:pPr>
      <w:widowControl/>
      <w:spacing w:before="0" w:after="120"/>
      <w:ind w:firstLine="0"/>
      <w:jc w:val="left"/>
    </w:pPr>
    <w:rPr>
      <w:sz w:val="16"/>
    </w:rPr>
  </w:style>
  <w:style w:type="character" w:customStyle="1" w:styleId="33">
    <w:name w:val="Основной текст 3 Знак"/>
    <w:basedOn w:val="a1"/>
    <w:link w:val="32"/>
    <w:rsid w:val="00DC7D71"/>
    <w:rPr>
      <w:rFonts w:ascii="Times New Roman" w:eastAsia="Times New Roman" w:hAnsi="Times New Roman" w:cs="Times New Roman"/>
      <w:sz w:val="16"/>
      <w:szCs w:val="20"/>
    </w:rPr>
  </w:style>
  <w:style w:type="paragraph" w:styleId="af3">
    <w:name w:val="Title"/>
    <w:basedOn w:val="a0"/>
    <w:link w:val="af4"/>
    <w:uiPriority w:val="10"/>
    <w:qFormat/>
    <w:rsid w:val="00DC7D71"/>
    <w:pPr>
      <w:widowControl/>
      <w:spacing w:before="0"/>
      <w:ind w:firstLine="0"/>
      <w:jc w:val="center"/>
    </w:pPr>
    <w:rPr>
      <w:b/>
    </w:rPr>
  </w:style>
  <w:style w:type="character" w:customStyle="1" w:styleId="af4">
    <w:name w:val="Название Знак"/>
    <w:basedOn w:val="a1"/>
    <w:link w:val="af3"/>
    <w:uiPriority w:val="10"/>
    <w:rsid w:val="00DC7D71"/>
    <w:rPr>
      <w:rFonts w:ascii="Times New Roman" w:eastAsia="Times New Roman" w:hAnsi="Times New Roman" w:cs="Times New Roman"/>
      <w:b/>
      <w:sz w:val="24"/>
      <w:szCs w:val="20"/>
    </w:rPr>
  </w:style>
  <w:style w:type="paragraph" w:customStyle="1" w:styleId="ConsNormal">
    <w:name w:val="ConsNormal"/>
    <w:link w:val="ConsNormal0"/>
    <w:qFormat/>
    <w:rsid w:val="00DC7D71"/>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customStyle="1" w:styleId="af5">
    <w:name w:val="áû÷íûé"/>
    <w:uiPriority w:val="99"/>
    <w:rsid w:val="00DC7D71"/>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f6">
    <w:name w:val="Plain Text"/>
    <w:aliases w:val=" Знак2 Знак,Текст Знак Знак,Текст Знак Знак Знак,Текст Знак1 Знак, Знак2 Знак Знак Знак, Знак2 Знак1 Знак,Текст Знак2,Текст Знак Знак1, Знак2 Знак Знак1,Текст Знак1, Знак2 Знак Знак1 Знак,Текст Знак Знак3,Текст Знак Знак1 Знак Знак, Зна,Знак2 Знак"/>
    <w:basedOn w:val="a0"/>
    <w:link w:val="af7"/>
    <w:rsid w:val="00DC7D71"/>
    <w:pPr>
      <w:widowControl/>
      <w:spacing w:before="0"/>
      <w:ind w:firstLine="0"/>
      <w:jc w:val="left"/>
    </w:pPr>
    <w:rPr>
      <w:rFonts w:ascii="Courier New" w:hAnsi="Courier New"/>
      <w:sz w:val="20"/>
    </w:rPr>
  </w:style>
  <w:style w:type="character" w:customStyle="1" w:styleId="af7">
    <w:name w:val="Текст Знак"/>
    <w:aliases w:val=" Знак2 Знак Знак,Текст Знак Знак Знак1,Текст Знак Знак Знак Знак,Текст Знак1 Знак Знак, Знак2 Знак Знак Знак Знак, Знак2 Знак1 Знак Знак,Текст Знак2 Знак,Текст Знак Знак1 Знак, Знак2 Знак Знак1 Знак1,Текст Знак1 Знак1,Текст Знак Знак3 Знак"/>
    <w:basedOn w:val="a1"/>
    <w:link w:val="af6"/>
    <w:rsid w:val="00DC7D71"/>
    <w:rPr>
      <w:rFonts w:ascii="Courier New" w:eastAsia="Times New Roman" w:hAnsi="Courier New" w:cs="Times New Roman"/>
      <w:sz w:val="20"/>
      <w:szCs w:val="20"/>
    </w:rPr>
  </w:style>
  <w:style w:type="paragraph" w:customStyle="1" w:styleId="af8">
    <w:name w:val="Îáû÷íûé"/>
    <w:rsid w:val="00DC7D71"/>
    <w:pPr>
      <w:spacing w:after="0" w:line="240" w:lineRule="auto"/>
    </w:pPr>
    <w:rPr>
      <w:rFonts w:ascii="Times New Roman" w:eastAsia="Times New Roman" w:hAnsi="Times New Roman" w:cs="Times New Roman"/>
      <w:sz w:val="20"/>
      <w:szCs w:val="20"/>
      <w:lang w:eastAsia="ru-RU"/>
    </w:rPr>
  </w:style>
  <w:style w:type="character" w:customStyle="1" w:styleId="af9">
    <w:name w:val="Основной шрифт"/>
    <w:semiHidden/>
    <w:rsid w:val="00DC7D71"/>
  </w:style>
  <w:style w:type="character" w:customStyle="1" w:styleId="ConsNormal0">
    <w:name w:val="ConsNormal Знак"/>
    <w:link w:val="ConsNormal"/>
    <w:locked/>
    <w:rsid w:val="00DC7D71"/>
    <w:rPr>
      <w:rFonts w:ascii="Arial" w:eastAsia="Times New Roman" w:hAnsi="Arial" w:cs="Times New Roman"/>
      <w:sz w:val="20"/>
      <w:szCs w:val="20"/>
      <w:lang w:eastAsia="ru-RU"/>
    </w:rPr>
  </w:style>
  <w:style w:type="character" w:styleId="afa">
    <w:name w:val="Emphasis"/>
    <w:qFormat/>
    <w:rsid w:val="00DC7D71"/>
    <w:rPr>
      <w:rFonts w:cs="Times New Roman"/>
      <w:i/>
    </w:rPr>
  </w:style>
  <w:style w:type="character" w:styleId="afb">
    <w:name w:val="Hyperlink"/>
    <w:rsid w:val="00DC7D71"/>
    <w:rPr>
      <w:rFonts w:cs="Times New Roman"/>
      <w:color w:val="0000FF"/>
      <w:u w:val="single"/>
    </w:rPr>
  </w:style>
  <w:style w:type="character" w:styleId="afc">
    <w:name w:val="footnote reference"/>
    <w:uiPriority w:val="99"/>
    <w:rsid w:val="00DC7D71"/>
    <w:rPr>
      <w:rFonts w:cs="Times New Roman"/>
      <w:vertAlign w:val="superscript"/>
    </w:rPr>
  </w:style>
  <w:style w:type="paragraph" w:styleId="34">
    <w:name w:val="Body Text Indent 3"/>
    <w:basedOn w:val="a0"/>
    <w:link w:val="35"/>
    <w:uiPriority w:val="99"/>
    <w:rsid w:val="00DC7D71"/>
    <w:pPr>
      <w:widowControl/>
      <w:spacing w:before="0" w:after="120"/>
      <w:ind w:left="283" w:firstLine="0"/>
      <w:jc w:val="left"/>
    </w:pPr>
    <w:rPr>
      <w:sz w:val="16"/>
    </w:rPr>
  </w:style>
  <w:style w:type="character" w:customStyle="1" w:styleId="35">
    <w:name w:val="Основной текст с отступом 3 Знак"/>
    <w:basedOn w:val="a1"/>
    <w:link w:val="34"/>
    <w:uiPriority w:val="99"/>
    <w:rsid w:val="00DC7D71"/>
    <w:rPr>
      <w:rFonts w:ascii="Times New Roman" w:eastAsia="Times New Roman" w:hAnsi="Times New Roman" w:cs="Times New Roman"/>
      <w:sz w:val="16"/>
      <w:szCs w:val="20"/>
      <w:lang w:eastAsia="ru-RU"/>
    </w:rPr>
  </w:style>
  <w:style w:type="character" w:customStyle="1" w:styleId="FontStyle16">
    <w:name w:val="Font Style16"/>
    <w:rsid w:val="00DC7D71"/>
    <w:rPr>
      <w:rFonts w:ascii="Times New Roman" w:hAnsi="Times New Roman"/>
      <w:spacing w:val="10"/>
      <w:sz w:val="22"/>
    </w:rPr>
  </w:style>
  <w:style w:type="paragraph" w:customStyle="1" w:styleId="Style1">
    <w:name w:val="Style1"/>
    <w:basedOn w:val="a0"/>
    <w:rsid w:val="00DC7D71"/>
    <w:pPr>
      <w:autoSpaceDE w:val="0"/>
      <w:autoSpaceDN w:val="0"/>
      <w:adjustRightInd w:val="0"/>
      <w:spacing w:before="0" w:line="317" w:lineRule="exact"/>
      <w:ind w:firstLine="682"/>
    </w:pPr>
    <w:rPr>
      <w:szCs w:val="24"/>
    </w:rPr>
  </w:style>
  <w:style w:type="paragraph" w:customStyle="1" w:styleId="Style3">
    <w:name w:val="Style3"/>
    <w:basedOn w:val="a0"/>
    <w:rsid w:val="00DC7D71"/>
    <w:pPr>
      <w:autoSpaceDE w:val="0"/>
      <w:autoSpaceDN w:val="0"/>
      <w:adjustRightInd w:val="0"/>
      <w:spacing w:before="0" w:line="336" w:lineRule="exact"/>
      <w:ind w:firstLine="691"/>
    </w:pPr>
    <w:rPr>
      <w:szCs w:val="24"/>
    </w:rPr>
  </w:style>
  <w:style w:type="paragraph" w:customStyle="1" w:styleId="24">
    <w:name w:val="Абзац списка2"/>
    <w:rsid w:val="00DC7D71"/>
    <w:pPr>
      <w:ind w:left="720"/>
      <w:contextualSpacing/>
      <w:jc w:val="both"/>
    </w:pPr>
    <w:rPr>
      <w:rFonts w:ascii="Calibri" w:eastAsia="Times New Roman" w:hAnsi="Calibri" w:cs="Times New Roman"/>
      <w:sz w:val="20"/>
      <w:szCs w:val="20"/>
      <w:lang w:val="en-US"/>
    </w:rPr>
  </w:style>
  <w:style w:type="paragraph" w:styleId="afd">
    <w:name w:val="Document Map"/>
    <w:basedOn w:val="a0"/>
    <w:link w:val="afe"/>
    <w:uiPriority w:val="99"/>
    <w:semiHidden/>
    <w:rsid w:val="00DC7D71"/>
    <w:pPr>
      <w:widowControl/>
      <w:shd w:val="clear" w:color="auto" w:fill="000080"/>
      <w:spacing w:before="0"/>
      <w:ind w:firstLine="0"/>
      <w:jc w:val="left"/>
    </w:pPr>
    <w:rPr>
      <w:rFonts w:ascii="Tahoma" w:hAnsi="Tahoma"/>
      <w:sz w:val="16"/>
      <w:szCs w:val="16"/>
    </w:rPr>
  </w:style>
  <w:style w:type="character" w:customStyle="1" w:styleId="afe">
    <w:name w:val="Схема документа Знак"/>
    <w:basedOn w:val="a1"/>
    <w:link w:val="afd"/>
    <w:uiPriority w:val="99"/>
    <w:semiHidden/>
    <w:rsid w:val="00DC7D71"/>
    <w:rPr>
      <w:rFonts w:ascii="Tahoma" w:eastAsia="Times New Roman" w:hAnsi="Tahoma" w:cs="Times New Roman"/>
      <w:sz w:val="16"/>
      <w:szCs w:val="16"/>
      <w:shd w:val="clear" w:color="auto" w:fill="000080"/>
    </w:rPr>
  </w:style>
  <w:style w:type="paragraph" w:customStyle="1" w:styleId="11">
    <w:name w:val="1"/>
    <w:basedOn w:val="a0"/>
    <w:rsid w:val="00DC7D71"/>
    <w:pPr>
      <w:widowControl/>
      <w:spacing w:before="0" w:after="160" w:line="240" w:lineRule="exact"/>
      <w:ind w:firstLine="0"/>
      <w:jc w:val="left"/>
    </w:pPr>
    <w:rPr>
      <w:rFonts w:ascii="Verdana" w:hAnsi="Verdana" w:cs="Verdana"/>
      <w:sz w:val="20"/>
      <w:lang w:val="en-US" w:eastAsia="en-US"/>
    </w:rPr>
  </w:style>
  <w:style w:type="paragraph" w:customStyle="1" w:styleId="61">
    <w:name w:val="Знак Знак61"/>
    <w:basedOn w:val="a0"/>
    <w:rsid w:val="00DC7D71"/>
    <w:pPr>
      <w:widowControl/>
      <w:spacing w:before="0" w:after="160" w:line="240" w:lineRule="exact"/>
      <w:ind w:firstLine="0"/>
      <w:jc w:val="left"/>
    </w:pPr>
    <w:rPr>
      <w:rFonts w:ascii="Verdana" w:hAnsi="Verdana" w:cs="Verdana"/>
      <w:sz w:val="20"/>
      <w:lang w:val="en-US" w:eastAsia="en-US"/>
    </w:rPr>
  </w:style>
  <w:style w:type="paragraph" w:customStyle="1" w:styleId="62">
    <w:name w:val="Знак Знак62"/>
    <w:basedOn w:val="a0"/>
    <w:rsid w:val="00DC7D71"/>
    <w:pPr>
      <w:widowControl/>
      <w:spacing w:before="0" w:after="160" w:line="240" w:lineRule="exact"/>
      <w:ind w:firstLine="0"/>
      <w:jc w:val="left"/>
    </w:pPr>
    <w:rPr>
      <w:rFonts w:ascii="Verdana" w:hAnsi="Verdana" w:cs="Verdana"/>
      <w:sz w:val="20"/>
      <w:lang w:val="en-US" w:eastAsia="en-US"/>
    </w:rPr>
  </w:style>
  <w:style w:type="paragraph" w:customStyle="1" w:styleId="63">
    <w:name w:val="Знак Знак63"/>
    <w:basedOn w:val="a0"/>
    <w:rsid w:val="00DC7D71"/>
    <w:pPr>
      <w:widowControl/>
      <w:spacing w:before="0" w:after="160" w:line="240" w:lineRule="exact"/>
      <w:ind w:firstLine="0"/>
      <w:jc w:val="left"/>
    </w:pPr>
    <w:rPr>
      <w:rFonts w:ascii="Verdana" w:hAnsi="Verdana" w:cs="Verdana"/>
      <w:sz w:val="20"/>
      <w:lang w:val="en-US" w:eastAsia="en-US"/>
    </w:rPr>
  </w:style>
  <w:style w:type="character" w:styleId="aff">
    <w:name w:val="Strong"/>
    <w:uiPriority w:val="99"/>
    <w:qFormat/>
    <w:rsid w:val="00DC7D71"/>
    <w:rPr>
      <w:rFonts w:cs="Times New Roman"/>
      <w:b/>
    </w:rPr>
  </w:style>
  <w:style w:type="paragraph" w:styleId="aff0">
    <w:name w:val="No Spacing"/>
    <w:basedOn w:val="a0"/>
    <w:link w:val="aff1"/>
    <w:qFormat/>
    <w:rsid w:val="00DC7D71"/>
    <w:pPr>
      <w:widowControl/>
      <w:spacing w:before="0"/>
      <w:ind w:firstLine="0"/>
      <w:jc w:val="left"/>
    </w:pPr>
    <w:rPr>
      <w:rFonts w:ascii="Calibri" w:hAnsi="Calibri" w:cs="Calibri"/>
      <w:sz w:val="22"/>
      <w:szCs w:val="22"/>
      <w:lang w:val="en-US" w:eastAsia="en-US"/>
    </w:rPr>
  </w:style>
  <w:style w:type="character" w:customStyle="1" w:styleId="aff1">
    <w:name w:val="Без интервала Знак"/>
    <w:basedOn w:val="a1"/>
    <w:link w:val="aff0"/>
    <w:locked/>
    <w:rsid w:val="00DC7D71"/>
    <w:rPr>
      <w:rFonts w:ascii="Calibri" w:eastAsia="Times New Roman" w:hAnsi="Calibri" w:cs="Calibri"/>
      <w:lang w:val="en-US"/>
    </w:rPr>
  </w:style>
  <w:style w:type="paragraph" w:customStyle="1" w:styleId="Textbody">
    <w:name w:val="Text body"/>
    <w:basedOn w:val="a0"/>
    <w:rsid w:val="00DC7D71"/>
    <w:pPr>
      <w:widowControl/>
      <w:suppressAutoHyphens/>
      <w:autoSpaceDN w:val="0"/>
      <w:spacing w:before="0" w:after="120"/>
      <w:ind w:firstLine="0"/>
      <w:jc w:val="left"/>
      <w:textAlignment w:val="baseline"/>
    </w:pPr>
    <w:rPr>
      <w:rFonts w:eastAsia="Calibri"/>
      <w:kern w:val="3"/>
      <w:szCs w:val="24"/>
    </w:rPr>
  </w:style>
  <w:style w:type="paragraph" w:customStyle="1" w:styleId="Standard">
    <w:name w:val="Standard"/>
    <w:rsid w:val="00DC7D71"/>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indent">
    <w:name w:val="Text body indent"/>
    <w:basedOn w:val="Standard"/>
    <w:rsid w:val="00DC7D71"/>
    <w:pPr>
      <w:spacing w:after="200"/>
      <w:ind w:left="283" w:firstLine="720"/>
    </w:pPr>
    <w:rPr>
      <w:rFonts w:ascii="Calibri" w:hAnsi="Calibri"/>
      <w:sz w:val="28"/>
      <w:szCs w:val="22"/>
    </w:rPr>
  </w:style>
  <w:style w:type="paragraph" w:customStyle="1" w:styleId="TableContents">
    <w:name w:val="Table Contents"/>
    <w:basedOn w:val="Standard"/>
    <w:rsid w:val="00DC7D71"/>
    <w:pPr>
      <w:suppressLineNumbers/>
    </w:pPr>
  </w:style>
  <w:style w:type="character" w:customStyle="1" w:styleId="42">
    <w:name w:val="Основной текст (4) + Не курсив"/>
    <w:rsid w:val="00DC7D71"/>
    <w:rPr>
      <w:i/>
      <w:iCs/>
      <w:sz w:val="27"/>
      <w:szCs w:val="27"/>
      <w:shd w:val="clear" w:color="auto" w:fill="FFFFFF"/>
    </w:rPr>
  </w:style>
  <w:style w:type="paragraph" w:styleId="aff2">
    <w:name w:val="List Paragraph"/>
    <w:basedOn w:val="a0"/>
    <w:uiPriority w:val="34"/>
    <w:qFormat/>
    <w:rsid w:val="00DC7D71"/>
    <w:pPr>
      <w:widowControl/>
      <w:spacing w:before="0"/>
      <w:ind w:left="720" w:firstLine="0"/>
      <w:contextualSpacing/>
      <w:jc w:val="left"/>
    </w:pPr>
    <w:rPr>
      <w:szCs w:val="24"/>
    </w:rPr>
  </w:style>
  <w:style w:type="paragraph" w:customStyle="1" w:styleId="12">
    <w:name w:val="Без интервала1"/>
    <w:rsid w:val="00DC7D71"/>
    <w:pPr>
      <w:spacing w:after="0" w:line="240" w:lineRule="auto"/>
    </w:pPr>
    <w:rPr>
      <w:rFonts w:ascii="Calibri" w:eastAsia="Times New Roman" w:hAnsi="Calibri" w:cs="Times New Roman"/>
      <w:lang w:eastAsia="ru-RU"/>
    </w:rPr>
  </w:style>
  <w:style w:type="character" w:customStyle="1" w:styleId="js-phone-numberhighlight-phone">
    <w:name w:val="js-phone-number highlight-phone"/>
    <w:basedOn w:val="a1"/>
    <w:rsid w:val="00DC7D71"/>
  </w:style>
  <w:style w:type="character" w:customStyle="1" w:styleId="apple-converted-space">
    <w:name w:val="apple-converted-space"/>
    <w:basedOn w:val="a1"/>
    <w:rsid w:val="00DC7D71"/>
  </w:style>
  <w:style w:type="paragraph" w:customStyle="1" w:styleId="25">
    <w:name w:val="Без интервала2"/>
    <w:rsid w:val="00DC7D71"/>
    <w:pPr>
      <w:spacing w:after="0" w:line="240" w:lineRule="auto"/>
    </w:pPr>
    <w:rPr>
      <w:rFonts w:ascii="Calibri" w:eastAsia="Times New Roman" w:hAnsi="Calibri" w:cs="Times New Roman"/>
      <w:lang w:eastAsia="ru-RU"/>
    </w:rPr>
  </w:style>
  <w:style w:type="paragraph" w:customStyle="1" w:styleId="13">
    <w:name w:val="Стиль Первая строка:  13 см Эд"/>
    <w:basedOn w:val="a0"/>
    <w:uiPriority w:val="99"/>
    <w:rsid w:val="00DC7D71"/>
    <w:pPr>
      <w:widowControl/>
      <w:spacing w:before="0"/>
      <w:ind w:firstLine="737"/>
      <w:jc w:val="left"/>
    </w:pPr>
  </w:style>
  <w:style w:type="paragraph" w:customStyle="1" w:styleId="u">
    <w:name w:val="u"/>
    <w:basedOn w:val="a0"/>
    <w:uiPriority w:val="99"/>
    <w:rsid w:val="00DC7D71"/>
    <w:pPr>
      <w:widowControl/>
      <w:spacing w:before="100" w:beforeAutospacing="1" w:after="100" w:afterAutospacing="1"/>
      <w:ind w:firstLine="0"/>
      <w:jc w:val="left"/>
    </w:pPr>
    <w:rPr>
      <w:szCs w:val="24"/>
    </w:rPr>
  </w:style>
  <w:style w:type="paragraph" w:styleId="aff3">
    <w:name w:val="annotation text"/>
    <w:basedOn w:val="a0"/>
    <w:link w:val="aff4"/>
    <w:unhideWhenUsed/>
    <w:rsid w:val="00DC7D71"/>
    <w:pPr>
      <w:widowControl/>
      <w:spacing w:before="0"/>
      <w:ind w:firstLine="0"/>
      <w:jc w:val="left"/>
    </w:pPr>
    <w:rPr>
      <w:rFonts w:ascii="Calibri" w:eastAsia="Calibri" w:hAnsi="Calibri"/>
      <w:sz w:val="20"/>
      <w:lang w:eastAsia="en-US"/>
    </w:rPr>
  </w:style>
  <w:style w:type="character" w:customStyle="1" w:styleId="aff4">
    <w:name w:val="Текст примечания Знак"/>
    <w:basedOn w:val="a1"/>
    <w:link w:val="aff3"/>
    <w:rsid w:val="00DC7D71"/>
    <w:rPr>
      <w:rFonts w:ascii="Calibri" w:eastAsia="Calibri" w:hAnsi="Calibri" w:cs="Times New Roman"/>
      <w:sz w:val="20"/>
      <w:szCs w:val="20"/>
    </w:rPr>
  </w:style>
  <w:style w:type="paragraph" w:customStyle="1" w:styleId="Default">
    <w:name w:val="Default"/>
    <w:rsid w:val="00DC7D71"/>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ormaltextrun">
    <w:name w:val="normaltextrun"/>
    <w:basedOn w:val="a1"/>
    <w:rsid w:val="00DC7D71"/>
  </w:style>
  <w:style w:type="paragraph" w:customStyle="1" w:styleId="right">
    <w:name w:val="right"/>
    <w:basedOn w:val="a0"/>
    <w:rsid w:val="00DC7D71"/>
    <w:pPr>
      <w:widowControl/>
      <w:spacing w:before="100" w:beforeAutospacing="1" w:after="100" w:afterAutospacing="1"/>
      <w:ind w:firstLine="709"/>
      <w:jc w:val="right"/>
    </w:pPr>
    <w:rPr>
      <w:szCs w:val="24"/>
    </w:rPr>
  </w:style>
  <w:style w:type="paragraph" w:customStyle="1" w:styleId="center">
    <w:name w:val="center"/>
    <w:basedOn w:val="a0"/>
    <w:rsid w:val="00DC7D71"/>
    <w:pPr>
      <w:widowControl/>
      <w:spacing w:before="100" w:beforeAutospacing="1" w:after="100" w:afterAutospacing="1"/>
      <w:ind w:firstLine="709"/>
      <w:jc w:val="center"/>
    </w:pPr>
    <w:rPr>
      <w:szCs w:val="24"/>
    </w:rPr>
  </w:style>
  <w:style w:type="paragraph" w:customStyle="1" w:styleId="insertion">
    <w:name w:val="insertion"/>
    <w:basedOn w:val="a0"/>
    <w:rsid w:val="00DC7D71"/>
    <w:pPr>
      <w:widowControl/>
      <w:spacing w:before="100" w:beforeAutospacing="1" w:after="100" w:afterAutospacing="1"/>
      <w:ind w:firstLine="709"/>
    </w:pPr>
    <w:rPr>
      <w:color w:val="006600"/>
      <w:szCs w:val="24"/>
    </w:rPr>
  </w:style>
  <w:style w:type="paragraph" w:customStyle="1" w:styleId="deletion">
    <w:name w:val="deletion"/>
    <w:basedOn w:val="a0"/>
    <w:rsid w:val="00DC7D71"/>
    <w:pPr>
      <w:widowControl/>
      <w:spacing w:before="100" w:beforeAutospacing="1" w:after="100" w:afterAutospacing="1"/>
      <w:ind w:firstLine="709"/>
    </w:pPr>
    <w:rPr>
      <w:color w:val="FF0000"/>
      <w:szCs w:val="24"/>
    </w:rPr>
  </w:style>
  <w:style w:type="character" w:styleId="aff5">
    <w:name w:val="FollowedHyperlink"/>
    <w:rsid w:val="00DC7D71"/>
    <w:rPr>
      <w:color w:val="0000FF"/>
      <w:u w:val="single"/>
    </w:rPr>
  </w:style>
  <w:style w:type="paragraph" w:styleId="a">
    <w:name w:val="List Bullet"/>
    <w:basedOn w:val="a0"/>
    <w:rsid w:val="00DC7D71"/>
    <w:pPr>
      <w:widowControl/>
      <w:numPr>
        <w:numId w:val="5"/>
      </w:numPr>
      <w:spacing w:before="0"/>
      <w:jc w:val="left"/>
    </w:pPr>
    <w:rPr>
      <w:szCs w:val="24"/>
    </w:rPr>
  </w:style>
  <w:style w:type="paragraph" w:styleId="2">
    <w:name w:val="List Bullet 2"/>
    <w:basedOn w:val="a0"/>
    <w:rsid w:val="00DC7D71"/>
    <w:pPr>
      <w:widowControl/>
      <w:numPr>
        <w:numId w:val="6"/>
      </w:numPr>
      <w:spacing w:before="0"/>
      <w:jc w:val="left"/>
    </w:pPr>
    <w:rPr>
      <w:szCs w:val="24"/>
    </w:rPr>
  </w:style>
  <w:style w:type="paragraph" w:styleId="3">
    <w:name w:val="List Bullet 3"/>
    <w:basedOn w:val="a0"/>
    <w:rsid w:val="00DC7D71"/>
    <w:pPr>
      <w:widowControl/>
      <w:numPr>
        <w:numId w:val="7"/>
      </w:numPr>
      <w:spacing w:before="0"/>
      <w:jc w:val="left"/>
    </w:pPr>
    <w:rPr>
      <w:szCs w:val="24"/>
    </w:rPr>
  </w:style>
  <w:style w:type="paragraph" w:styleId="4">
    <w:name w:val="List Bullet 4"/>
    <w:basedOn w:val="a0"/>
    <w:rsid w:val="00DC7D71"/>
    <w:pPr>
      <w:widowControl/>
      <w:numPr>
        <w:numId w:val="8"/>
      </w:numPr>
      <w:spacing w:before="0"/>
      <w:jc w:val="left"/>
    </w:pPr>
    <w:rPr>
      <w:szCs w:val="24"/>
    </w:rPr>
  </w:style>
  <w:style w:type="paragraph" w:styleId="5">
    <w:name w:val="List Bullet 5"/>
    <w:basedOn w:val="a0"/>
    <w:rsid w:val="00DC7D71"/>
    <w:pPr>
      <w:widowControl/>
      <w:numPr>
        <w:numId w:val="9"/>
      </w:numPr>
      <w:spacing w:before="0"/>
      <w:jc w:val="left"/>
    </w:pPr>
    <w:rPr>
      <w:szCs w:val="24"/>
    </w:rPr>
  </w:style>
  <w:style w:type="paragraph" w:styleId="HTML">
    <w:name w:val="HTML Preformatted"/>
    <w:basedOn w:val="a0"/>
    <w:link w:val="HTML0"/>
    <w:rsid w:val="00DC7D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jc w:val="left"/>
    </w:pPr>
    <w:rPr>
      <w:rFonts w:ascii="Courier New" w:hAnsi="Courier New" w:cs="Courier New"/>
      <w:sz w:val="20"/>
    </w:rPr>
  </w:style>
  <w:style w:type="character" w:customStyle="1" w:styleId="HTML0">
    <w:name w:val="Стандартный HTML Знак"/>
    <w:basedOn w:val="a1"/>
    <w:link w:val="HTML"/>
    <w:rsid w:val="00DC7D71"/>
    <w:rPr>
      <w:rFonts w:ascii="Courier New" w:eastAsia="Times New Roman" w:hAnsi="Courier New" w:cs="Courier New"/>
      <w:sz w:val="20"/>
      <w:szCs w:val="20"/>
      <w:lang w:eastAsia="ru-RU"/>
    </w:rPr>
  </w:style>
  <w:style w:type="character" w:customStyle="1" w:styleId="error">
    <w:name w:val="error"/>
    <w:basedOn w:val="a1"/>
    <w:rsid w:val="00DC7D71"/>
  </w:style>
  <w:style w:type="paragraph" w:styleId="aff6">
    <w:name w:val="footnote text"/>
    <w:basedOn w:val="a0"/>
    <w:link w:val="aff7"/>
    <w:uiPriority w:val="99"/>
    <w:rsid w:val="00DC7D71"/>
    <w:pPr>
      <w:widowControl/>
      <w:spacing w:before="0"/>
      <w:ind w:firstLine="0"/>
      <w:jc w:val="left"/>
    </w:pPr>
    <w:rPr>
      <w:sz w:val="20"/>
    </w:rPr>
  </w:style>
  <w:style w:type="character" w:customStyle="1" w:styleId="aff7">
    <w:name w:val="Текст сноски Знак"/>
    <w:basedOn w:val="a1"/>
    <w:link w:val="aff6"/>
    <w:uiPriority w:val="99"/>
    <w:rsid w:val="00DC7D71"/>
    <w:rPr>
      <w:rFonts w:ascii="Times New Roman" w:eastAsia="Times New Roman" w:hAnsi="Times New Roman" w:cs="Times New Roman"/>
      <w:sz w:val="20"/>
      <w:szCs w:val="20"/>
      <w:lang w:eastAsia="ru-RU"/>
    </w:rPr>
  </w:style>
  <w:style w:type="character" w:styleId="aff8">
    <w:name w:val="annotation reference"/>
    <w:rsid w:val="00DC7D71"/>
    <w:rPr>
      <w:sz w:val="16"/>
      <w:szCs w:val="16"/>
    </w:rPr>
  </w:style>
  <w:style w:type="character" w:customStyle="1" w:styleId="ConsPlusNormal1">
    <w:name w:val="ConsPlusNormal Знак"/>
    <w:link w:val="ConsPlusNormal0"/>
    <w:locked/>
    <w:rsid w:val="00DC7D71"/>
    <w:rPr>
      <w:rFonts w:ascii="Arial" w:eastAsia="Times New Roman" w:hAnsi="Arial" w:cs="Arial"/>
      <w:sz w:val="20"/>
      <w:szCs w:val="20"/>
      <w:lang w:eastAsia="ru-RU"/>
    </w:rPr>
  </w:style>
  <w:style w:type="paragraph" w:customStyle="1" w:styleId="aff9">
    <w:name w:val="Пункт"/>
    <w:basedOn w:val="a0"/>
    <w:rsid w:val="00DC7D71"/>
    <w:pPr>
      <w:tabs>
        <w:tab w:val="left" w:pos="1980"/>
      </w:tabs>
      <w:suppressAutoHyphens/>
      <w:spacing w:before="0"/>
      <w:ind w:left="1404" w:hanging="504"/>
    </w:pPr>
    <w:rPr>
      <w:rFonts w:cs="Mangal"/>
      <w:kern w:val="2"/>
      <w:szCs w:val="24"/>
      <w:lang w:eastAsia="hi-IN" w:bidi="hi-IN"/>
    </w:rPr>
  </w:style>
  <w:style w:type="paragraph" w:customStyle="1" w:styleId="210">
    <w:name w:val="Основной текст с отступом 21"/>
    <w:basedOn w:val="a0"/>
    <w:rsid w:val="00DC7D71"/>
    <w:pPr>
      <w:suppressAutoHyphens/>
      <w:spacing w:before="0" w:after="120" w:line="480" w:lineRule="auto"/>
      <w:ind w:left="283" w:firstLine="0"/>
      <w:jc w:val="left"/>
    </w:pPr>
    <w:rPr>
      <w:rFonts w:cs="Mangal"/>
      <w:kern w:val="2"/>
      <w:szCs w:val="24"/>
      <w:lang w:eastAsia="hi-IN" w:bidi="hi-IN"/>
    </w:rPr>
  </w:style>
  <w:style w:type="paragraph" w:customStyle="1" w:styleId="14">
    <w:name w:val="Обычный1"/>
    <w:rsid w:val="00DC7D71"/>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Heading1Char">
    <w:name w:val="Heading 1 Char"/>
    <w:locked/>
    <w:rsid w:val="00DC7D71"/>
    <w:rPr>
      <w:rFonts w:ascii="Cambria" w:hAnsi="Cambria" w:cs="Times New Roman"/>
      <w:b/>
      <w:kern w:val="32"/>
      <w:sz w:val="32"/>
    </w:rPr>
  </w:style>
  <w:style w:type="paragraph" w:customStyle="1" w:styleId="ConsNonformat">
    <w:name w:val="ConsNonformat"/>
    <w:rsid w:val="00DC7D71"/>
    <w:pPr>
      <w:widowControl w:val="0"/>
      <w:spacing w:after="0" w:line="240" w:lineRule="auto"/>
      <w:jc w:val="right"/>
    </w:pPr>
    <w:rPr>
      <w:rFonts w:ascii="Courier New" w:eastAsia="Times New Roman" w:hAnsi="Courier New" w:cs="Courier New"/>
      <w:sz w:val="20"/>
      <w:szCs w:val="20"/>
      <w:lang w:eastAsia="ru-RU"/>
    </w:rPr>
  </w:style>
  <w:style w:type="paragraph" w:customStyle="1" w:styleId="ConsTitle">
    <w:name w:val="ConsTitle"/>
    <w:uiPriority w:val="99"/>
    <w:rsid w:val="00DC7D71"/>
    <w:pPr>
      <w:widowControl w:val="0"/>
      <w:suppressAutoHyphens/>
      <w:autoSpaceDN w:val="0"/>
      <w:spacing w:after="0" w:line="240" w:lineRule="auto"/>
      <w:textAlignment w:val="baseline"/>
    </w:pPr>
    <w:rPr>
      <w:rFonts w:ascii="Arial" w:eastAsia="Calibri" w:hAnsi="Arial" w:cs="Times New Roman"/>
      <w:b/>
      <w:kern w:val="3"/>
      <w:sz w:val="16"/>
      <w:szCs w:val="20"/>
      <w:lang w:eastAsia="ru-RU"/>
    </w:rPr>
  </w:style>
  <w:style w:type="character" w:customStyle="1" w:styleId="15">
    <w:name w:val="Основной текст1"/>
    <w:rsid w:val="00DC7D71"/>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paragraph" w:customStyle="1" w:styleId="16">
    <w:name w:val="Знак Знак Знак Знак Знак Знак Знак1"/>
    <w:basedOn w:val="a0"/>
    <w:rsid w:val="00DC7D71"/>
    <w:pPr>
      <w:spacing w:before="0" w:after="160" w:line="240" w:lineRule="exact"/>
      <w:ind w:firstLine="0"/>
    </w:pPr>
    <w:rPr>
      <w:rFonts w:ascii="Verdana" w:hAnsi="Verdana" w:cs="Verdana"/>
      <w:kern w:val="2"/>
      <w:sz w:val="20"/>
      <w:lang w:val="en-US" w:eastAsia="en-US"/>
    </w:rPr>
  </w:style>
  <w:style w:type="paragraph" w:customStyle="1" w:styleId="211">
    <w:name w:val="Средняя сетка 21"/>
    <w:link w:val="26"/>
    <w:uiPriority w:val="1"/>
    <w:qFormat/>
    <w:rsid w:val="00DC7D71"/>
    <w:pPr>
      <w:spacing w:after="0" w:line="240" w:lineRule="auto"/>
    </w:pPr>
    <w:rPr>
      <w:rFonts w:ascii="Calibri" w:eastAsia="Calibri" w:hAnsi="Calibri" w:cs="Times New Roman"/>
    </w:rPr>
  </w:style>
  <w:style w:type="character" w:customStyle="1" w:styleId="26">
    <w:name w:val="Средняя сетка 2 Знак"/>
    <w:link w:val="211"/>
    <w:uiPriority w:val="1"/>
    <w:rsid w:val="00DC7D71"/>
    <w:rPr>
      <w:rFonts w:ascii="Calibri" w:eastAsia="Calibri" w:hAnsi="Calibri" w:cs="Times New Roman"/>
    </w:rPr>
  </w:style>
  <w:style w:type="paragraph" w:customStyle="1" w:styleId="affa">
    <w:name w:val="Содержимое таблицы"/>
    <w:basedOn w:val="a0"/>
    <w:rsid w:val="00DC7D71"/>
    <w:pPr>
      <w:widowControl/>
      <w:suppressLineNumbers/>
      <w:suppressAutoHyphens/>
      <w:spacing w:before="0"/>
      <w:ind w:firstLine="0"/>
      <w:jc w:val="left"/>
    </w:pPr>
    <w:rPr>
      <w:szCs w:val="24"/>
      <w:lang w:eastAsia="ar-SA"/>
    </w:rPr>
  </w:style>
  <w:style w:type="character" w:customStyle="1" w:styleId="17">
    <w:name w:val="Основной текст Знак1"/>
    <w:locked/>
    <w:rsid w:val="00DC7D71"/>
    <w:rPr>
      <w:sz w:val="24"/>
      <w:lang w:val="ru-RU" w:eastAsia="ru-RU" w:bidi="ar-SA"/>
    </w:rPr>
  </w:style>
  <w:style w:type="paragraph" w:customStyle="1" w:styleId="p0">
    <w:name w:val="p0"/>
    <w:basedOn w:val="a0"/>
    <w:rsid w:val="00DC7D71"/>
    <w:pPr>
      <w:widowControl/>
      <w:suppressAutoHyphens/>
      <w:spacing w:before="280" w:after="280" w:line="276" w:lineRule="auto"/>
      <w:ind w:firstLine="0"/>
      <w:jc w:val="left"/>
    </w:pPr>
    <w:rPr>
      <w:rFonts w:ascii="Calibri" w:eastAsia="SimSun" w:hAnsi="Calibri" w:cs="Tahoma"/>
      <w:szCs w:val="24"/>
      <w:lang w:eastAsia="ar-SA"/>
    </w:rPr>
  </w:style>
  <w:style w:type="paragraph" w:customStyle="1" w:styleId="36">
    <w:name w:val="Без интервала3"/>
    <w:basedOn w:val="a0"/>
    <w:link w:val="NoSpacingChar"/>
    <w:rsid w:val="00DC7D71"/>
    <w:pPr>
      <w:widowControl/>
      <w:spacing w:before="0"/>
      <w:ind w:firstLine="0"/>
      <w:jc w:val="left"/>
    </w:pPr>
    <w:rPr>
      <w:rFonts w:ascii="Calibri" w:hAnsi="Calibri"/>
      <w:sz w:val="22"/>
      <w:szCs w:val="22"/>
      <w:lang w:val="en-US" w:eastAsia="en-US"/>
    </w:rPr>
  </w:style>
  <w:style w:type="character" w:customStyle="1" w:styleId="NoSpacingChar">
    <w:name w:val="No Spacing Char"/>
    <w:link w:val="36"/>
    <w:locked/>
    <w:rsid w:val="00DC7D71"/>
    <w:rPr>
      <w:rFonts w:ascii="Calibri" w:eastAsia="Times New Roman" w:hAnsi="Calibri" w:cs="Times New Roman"/>
      <w:lang w:val="en-US"/>
    </w:rPr>
  </w:style>
  <w:style w:type="character" w:customStyle="1" w:styleId="FontStyle17">
    <w:name w:val="Font Style17"/>
    <w:rsid w:val="006A063D"/>
    <w:rPr>
      <w:rFonts w:ascii="Times New Roman" w:hAnsi="Times New Roman"/>
      <w:sz w:val="26"/>
    </w:rPr>
  </w:style>
  <w:style w:type="paragraph" w:customStyle="1" w:styleId="43">
    <w:name w:val="Без интервала4"/>
    <w:basedOn w:val="a0"/>
    <w:rsid w:val="00217BD2"/>
    <w:pPr>
      <w:widowControl/>
      <w:spacing w:before="0"/>
      <w:ind w:firstLine="0"/>
      <w:jc w:val="left"/>
    </w:pPr>
    <w:rPr>
      <w:rFonts w:ascii="Calibri" w:hAnsi="Calibri" w:cs="Calibri"/>
      <w:sz w:val="22"/>
      <w:szCs w:val="22"/>
      <w:lang w:val="en-US" w:eastAsia="en-US"/>
    </w:rPr>
  </w:style>
  <w:style w:type="paragraph" w:customStyle="1" w:styleId="52">
    <w:name w:val="Без интервала5"/>
    <w:basedOn w:val="a0"/>
    <w:rsid w:val="00083B01"/>
    <w:pPr>
      <w:widowControl/>
      <w:spacing w:before="0"/>
      <w:ind w:firstLine="0"/>
      <w:jc w:val="left"/>
    </w:pPr>
    <w:rPr>
      <w:rFonts w:ascii="Calibri" w:hAnsi="Calibri" w:cs="Calibri"/>
      <w:sz w:val="22"/>
      <w:szCs w:val="22"/>
      <w:lang w:val="en-US" w:eastAsia="en-US"/>
    </w:rPr>
  </w:style>
  <w:style w:type="character" w:customStyle="1" w:styleId="dropdown-user-namefirst-letter">
    <w:name w:val="dropdown-user-name__first-letter"/>
    <w:basedOn w:val="a1"/>
    <w:rsid w:val="004355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7306938">
      <w:bodyDiv w:val="1"/>
      <w:marLeft w:val="0"/>
      <w:marRight w:val="0"/>
      <w:marTop w:val="0"/>
      <w:marBottom w:val="0"/>
      <w:divBdr>
        <w:top w:val="none" w:sz="0" w:space="0" w:color="auto"/>
        <w:left w:val="none" w:sz="0" w:space="0" w:color="auto"/>
        <w:bottom w:val="none" w:sz="0" w:space="0" w:color="auto"/>
        <w:right w:val="none" w:sz="0" w:space="0" w:color="auto"/>
      </w:divBdr>
    </w:div>
    <w:div w:id="1294680183">
      <w:bodyDiv w:val="1"/>
      <w:marLeft w:val="0"/>
      <w:marRight w:val="0"/>
      <w:marTop w:val="0"/>
      <w:marBottom w:val="0"/>
      <w:divBdr>
        <w:top w:val="none" w:sz="0" w:space="0" w:color="auto"/>
        <w:left w:val="none" w:sz="0" w:space="0" w:color="auto"/>
        <w:bottom w:val="none" w:sz="0" w:space="0" w:color="auto"/>
        <w:right w:val="none" w:sz="0" w:space="0" w:color="auto"/>
      </w:divBdr>
    </w:div>
    <w:div w:id="1725563896">
      <w:bodyDiv w:val="1"/>
      <w:marLeft w:val="0"/>
      <w:marRight w:val="0"/>
      <w:marTop w:val="0"/>
      <w:marBottom w:val="0"/>
      <w:divBdr>
        <w:top w:val="none" w:sz="0" w:space="0" w:color="auto"/>
        <w:left w:val="none" w:sz="0" w:space="0" w:color="auto"/>
        <w:bottom w:val="none" w:sz="0" w:space="0" w:color="auto"/>
        <w:right w:val="none" w:sz="0" w:space="0" w:color="auto"/>
      </w:divBdr>
    </w:div>
    <w:div w:id="1851407720">
      <w:bodyDiv w:val="1"/>
      <w:marLeft w:val="0"/>
      <w:marRight w:val="0"/>
      <w:marTop w:val="0"/>
      <w:marBottom w:val="0"/>
      <w:divBdr>
        <w:top w:val="none" w:sz="0" w:space="0" w:color="auto"/>
        <w:left w:val="none" w:sz="0" w:space="0" w:color="auto"/>
        <w:bottom w:val="none" w:sz="0" w:space="0" w:color="auto"/>
        <w:right w:val="none" w:sz="0" w:space="0" w:color="auto"/>
      </w:divBdr>
    </w:div>
    <w:div w:id="1950038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ghospital@mail.ru" TargetMode="External"/><Relationship Id="rId13" Type="http://schemas.openxmlformats.org/officeDocument/2006/relationships/hyperlink" Target="mailto:medfsplus@mail.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ghospital@mail.ru"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rghospital@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3E04BB-CE46-446B-890E-2218F1CD0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2734</TotalTime>
  <Pages>22</Pages>
  <Words>9440</Words>
  <Characters>53811</Characters>
  <Application>Microsoft Office Word</Application>
  <DocSecurity>0</DocSecurity>
  <Lines>448</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Илюшкин</dc:creator>
  <cp:lastModifiedBy>Румянцева Мария Олеговна</cp:lastModifiedBy>
  <cp:revision>199</cp:revision>
  <cp:lastPrinted>2019-11-26T06:53:00Z</cp:lastPrinted>
  <dcterms:created xsi:type="dcterms:W3CDTF">2019-04-01T06:10:00Z</dcterms:created>
  <dcterms:modified xsi:type="dcterms:W3CDTF">2020-08-05T09:03:00Z</dcterms:modified>
</cp:coreProperties>
</file>