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3662C1" w:rsidRDefault="001211B2" w:rsidP="0036502F">
      <w:pPr>
        <w:contextualSpacing/>
        <w:jc w:val="center"/>
        <w:rPr>
          <w:b/>
          <w:szCs w:val="24"/>
        </w:rPr>
      </w:pPr>
      <w:r w:rsidRPr="003662C1">
        <w:rPr>
          <w:b/>
          <w:szCs w:val="24"/>
        </w:rPr>
        <w:t xml:space="preserve">ИЗВЕЩЕНИЕ № </w:t>
      </w:r>
      <w:r w:rsidR="00AB5B1D" w:rsidRPr="003662C1">
        <w:rPr>
          <w:b/>
          <w:szCs w:val="24"/>
        </w:rPr>
        <w:t>16 ЗК-21</w:t>
      </w:r>
    </w:p>
    <w:p w:rsidR="001211B2" w:rsidRPr="003662C1" w:rsidRDefault="001211B2" w:rsidP="0036502F">
      <w:pPr>
        <w:contextualSpacing/>
        <w:jc w:val="center"/>
        <w:rPr>
          <w:b/>
          <w:szCs w:val="24"/>
        </w:rPr>
      </w:pPr>
      <w:r w:rsidRPr="003662C1">
        <w:rPr>
          <w:b/>
          <w:szCs w:val="24"/>
        </w:rPr>
        <w:t>О ПРОВЕДЕНИИ ЗАПРОСА КОТИРОВОК</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r w:rsidR="007D2568" w:rsidRPr="003662C1">
        <w:rPr>
          <w:b/>
          <w:bCs/>
          <w:color w:val="000000"/>
          <w:szCs w:val="24"/>
        </w:rPr>
        <w:t>по заправке и обслуживанию картриджей</w:t>
      </w:r>
    </w:p>
    <w:p w:rsidR="00B25916" w:rsidRPr="003662C1" w:rsidRDefault="00B25916" w:rsidP="0036502F">
      <w:pPr>
        <w:contextualSpacing/>
        <w:jc w:val="center"/>
        <w:rPr>
          <w:b/>
          <w:szCs w:val="24"/>
        </w:rPr>
      </w:pPr>
      <w:r w:rsidRPr="003662C1">
        <w:rPr>
          <w:b/>
          <w:szCs w:val="24"/>
        </w:rPr>
        <w:t xml:space="preserve">Закупка № </w:t>
      </w:r>
      <w:r w:rsidR="00AB5B1D" w:rsidRPr="003662C1">
        <w:rPr>
          <w:b/>
          <w:szCs w:val="24"/>
        </w:rPr>
        <w:t>2021</w:t>
      </w:r>
      <w:r w:rsidR="00592CD9" w:rsidRPr="003662C1">
        <w:rPr>
          <w:b/>
          <w:szCs w:val="24"/>
        </w:rPr>
        <w:t>0709081</w:t>
      </w:r>
    </w:p>
    <w:p w:rsidR="001211B2" w:rsidRPr="003662C1" w:rsidRDefault="001211B2" w:rsidP="0036502F">
      <w:pPr>
        <w:contextualSpacing/>
        <w:rPr>
          <w:b/>
          <w:szCs w:val="24"/>
        </w:rPr>
      </w:pPr>
      <w:r w:rsidRPr="003662C1">
        <w:rPr>
          <w:b/>
          <w:szCs w:val="24"/>
        </w:rPr>
        <w:t>1. Способ закупки:</w:t>
      </w:r>
    </w:p>
    <w:p w:rsidR="001211B2" w:rsidRPr="003662C1" w:rsidRDefault="001211B2" w:rsidP="0036502F">
      <w:pPr>
        <w:contextualSpacing/>
        <w:rPr>
          <w:szCs w:val="24"/>
        </w:rPr>
      </w:pPr>
      <w:r w:rsidRPr="003662C1">
        <w:rPr>
          <w:szCs w:val="24"/>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3662C1" w:rsidRDefault="001211B2" w:rsidP="0036502F">
      <w:pPr>
        <w:ind w:firstLine="540"/>
        <w:contextualSpacing/>
        <w:rPr>
          <w:szCs w:val="24"/>
        </w:rPr>
      </w:pP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7D2568" w:rsidRPr="003662C1">
        <w:rPr>
          <w:szCs w:val="24"/>
        </w:rPr>
        <w:t>специалист по закупкам Горелова Надежда Николаевна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7D2568" w:rsidRPr="003662C1">
        <w:rPr>
          <w:color w:val="0D2DB3"/>
          <w:szCs w:val="24"/>
          <w:u w:val="single"/>
          <w:shd w:val="clear" w:color="auto" w:fill="FFFFFF"/>
          <w:lang w:val="en-US"/>
        </w:rPr>
        <w:t>qwerty20.99@mail.ru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3662C1" w:rsidRDefault="001211B2" w:rsidP="0036502F">
      <w:pPr>
        <w:rPr>
          <w:bCs/>
          <w:szCs w:val="24"/>
        </w:rPr>
      </w:pPr>
      <w:r w:rsidRPr="003662C1">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3662C1" w:rsidRDefault="001211B2" w:rsidP="0036502F">
      <w:pPr>
        <w:ind w:firstLine="567"/>
        <w:contextualSpacing/>
        <w:rPr>
          <w:b/>
          <w:snapToGrid w:val="0"/>
          <w:color w:val="000000"/>
          <w:szCs w:val="24"/>
          <w:lang w:eastAsia="x-none"/>
        </w:rPr>
      </w:pPr>
    </w:p>
    <w:p w:rsidR="006A75E9" w:rsidRPr="003662C1"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на оказание услуг по заправке и обслуживанию картриджей</w:t>
      </w:r>
    </w:p>
    <w:p w:rsidR="001211B2" w:rsidRPr="003662C1" w:rsidRDefault="001211B2" w:rsidP="0036502F">
      <w:pPr>
        <w:ind w:firstLine="142"/>
        <w:contextualSpacing/>
        <w:rPr>
          <w:bCs/>
          <w:szCs w:val="24"/>
        </w:rPr>
      </w:pPr>
    </w:p>
    <w:tbl>
      <w:tblPr>
        <w:tblW w:w="9243" w:type="dxa"/>
        <w:tblInd w:w="108" w:type="dxa"/>
        <w:tblLook w:val="01E0" w:firstRow="1" w:lastRow="1" w:firstColumn="1" w:lastColumn="1" w:noHBand="0" w:noVBand="0"/>
      </w:tblPr>
      <w:tblGrid>
        <w:gridCol w:w="880"/>
        <w:gridCol w:w="5103"/>
        <w:gridCol w:w="3260"/>
      </w:tblGrid>
      <w:tr w:rsidR="001211B2" w:rsidRPr="003662C1" w:rsidTr="006A75E9">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5103"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260"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6A75E9">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5103" w:type="dxa"/>
            <w:tcBorders>
              <w:top w:val="single" w:sz="4" w:space="0" w:color="auto"/>
              <w:left w:val="single" w:sz="4" w:space="0" w:color="auto"/>
              <w:bottom w:val="single" w:sz="4" w:space="0" w:color="auto"/>
              <w:right w:val="single" w:sz="4" w:space="0" w:color="auto"/>
            </w:tcBorders>
          </w:tcPr>
          <w:p w:rsidR="001211B2" w:rsidRPr="003662C1" w:rsidRDefault="007D2568" w:rsidP="001C5000">
            <w:pPr>
              <w:ind w:firstLine="0"/>
              <w:contextualSpacing/>
              <w:jc w:val="left"/>
              <w:rPr>
                <w:rFonts w:eastAsia="Calibri"/>
                <w:szCs w:val="24"/>
              </w:rPr>
            </w:pPr>
            <w:r w:rsidRPr="003662C1">
              <w:rPr>
                <w:rFonts w:eastAsia="Calibri"/>
                <w:szCs w:val="24"/>
              </w:rPr>
              <w:t>Оказание услуг по заправке и обслуживанию картриджей</w:t>
            </w:r>
          </w:p>
        </w:tc>
        <w:tc>
          <w:tcPr>
            <w:tcW w:w="3260"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w:t>
            </w:r>
            <w:r w:rsidR="00E924FB" w:rsidRPr="003662C1">
              <w:rPr>
                <w:rFonts w:eastAsia="Calibri"/>
                <w:szCs w:val="24"/>
              </w:rPr>
              <w:t>ов</w:t>
            </w:r>
            <w:r w:rsidRPr="003662C1">
              <w:rPr>
                <w:rFonts w:eastAsia="Calibri"/>
                <w:szCs w:val="24"/>
              </w:rPr>
              <w:t>а</w:t>
            </w:r>
            <w:proofErr w:type="spellEnd"/>
            <w:r w:rsidRPr="003662C1">
              <w:rPr>
                <w:rFonts w:eastAsia="Calibri"/>
                <w:szCs w:val="24"/>
              </w:rPr>
              <w:t>,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3662C1"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lastRenderedPageBreak/>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675F16" w:rsidRPr="003662C1" w:rsidRDefault="00656C8B" w:rsidP="0036502F">
      <w:pPr>
        <w:pStyle w:val="ConsPlusNormal"/>
        <w:widowControl/>
        <w:tabs>
          <w:tab w:val="left" w:pos="5505"/>
        </w:tabs>
        <w:ind w:firstLine="0"/>
        <w:jc w:val="both"/>
        <w:rPr>
          <w:rFonts w:ascii="Times New Roman" w:hAnsi="Times New Roman" w:cs="Times New Roman"/>
          <w:sz w:val="24"/>
          <w:szCs w:val="24"/>
        </w:rPr>
      </w:pPr>
      <w:r w:rsidRPr="003662C1">
        <w:rPr>
          <w:rFonts w:ascii="Times New Roman" w:hAnsi="Times New Roman" w:cs="Times New Roman"/>
          <w:snapToGrid w:val="0"/>
          <w:sz w:val="24"/>
          <w:szCs w:val="24"/>
        </w:rPr>
        <w:t>Начальная (максимальная) цена договора</w:t>
      </w:r>
      <w:r w:rsidRPr="003662C1">
        <w:rPr>
          <w:rFonts w:ascii="Times New Roman" w:hAnsi="Times New Roman" w:cs="Times New Roman"/>
          <w:bCs/>
          <w:sz w:val="24"/>
          <w:szCs w:val="24"/>
        </w:rPr>
        <w:t xml:space="preserve"> не должна превышать </w:t>
      </w:r>
      <w:r w:rsidR="003D472E" w:rsidRPr="003662C1">
        <w:rPr>
          <w:rFonts w:ascii="Times New Roman" w:hAnsi="Times New Roman" w:cs="Times New Roman"/>
          <w:sz w:val="24"/>
          <w:szCs w:val="24"/>
        </w:rPr>
        <w:t>136 298 рублей 72 копеек (сто тридцать шесть тысяч двести девяносто восемь рублей 72 копейки)</w:t>
      </w:r>
    </w:p>
    <w:p w:rsidR="00656C8B" w:rsidRPr="003662C1" w:rsidRDefault="00656C8B" w:rsidP="0036502F">
      <w:pPr>
        <w:pStyle w:val="ConsPlusNormal"/>
        <w:widowControl/>
        <w:tabs>
          <w:tab w:val="left" w:pos="5505"/>
        </w:tabs>
        <w:ind w:firstLine="0"/>
        <w:jc w:val="both"/>
        <w:rPr>
          <w:rFonts w:ascii="Times New Roman" w:hAnsi="Times New Roman" w:cs="Times New Roman"/>
          <w:b/>
          <w:bCs/>
          <w:color w:val="FF0000"/>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до 31 марта 2021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w:t>
      </w:r>
      <w:proofErr w:type="gramStart"/>
      <w:r w:rsidR="009430EE" w:rsidRPr="003662C1">
        <w:rPr>
          <w:color w:val="000000"/>
          <w:szCs w:val="24"/>
        </w:rPr>
        <w:t>Исполнителя ,</w:t>
      </w:r>
      <w:proofErr w:type="gramEnd"/>
      <w:r w:rsidR="009430EE" w:rsidRPr="003662C1">
        <w:rPr>
          <w:color w:val="000000"/>
          <w:szCs w:val="24"/>
        </w:rPr>
        <w:t xml:space="preserve"> в следующем порядке: в течение 30 (тридцати)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w:t>
      </w:r>
      <w:r w:rsidRPr="003662C1">
        <w:rPr>
          <w:bCs/>
          <w:szCs w:val="24"/>
        </w:rPr>
        <w:lastRenderedPageBreak/>
        <w:t>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10:00 25</w:t>
      </w:r>
      <w:r w:rsidR="0038494A" w:rsidRPr="003662C1">
        <w:rPr>
          <w:b/>
          <w:szCs w:val="24"/>
        </w:rPr>
        <w:t>.</w:t>
      </w:r>
      <w:r w:rsidR="00093916" w:rsidRPr="003662C1">
        <w:rPr>
          <w:b/>
          <w:szCs w:val="24"/>
        </w:rPr>
        <w:t>01.2021</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:0</w:t>
      </w:r>
      <w:r w:rsidR="00FF139E" w:rsidRPr="003662C1">
        <w:rPr>
          <w:b/>
          <w:szCs w:val="24"/>
        </w:rPr>
        <w:t>0</w:t>
      </w:r>
      <w:r w:rsidR="00093916" w:rsidRPr="003662C1">
        <w:rPr>
          <w:b/>
          <w:szCs w:val="24"/>
        </w:rPr>
        <w:t xml:space="preserve"> 2</w:t>
      </w:r>
      <w:r w:rsidR="0038494A" w:rsidRPr="003662C1">
        <w:rPr>
          <w:b/>
          <w:szCs w:val="24"/>
        </w:rPr>
        <w:t>9</w:t>
      </w:r>
      <w:r w:rsidR="00D915E0" w:rsidRPr="003662C1">
        <w:rPr>
          <w:b/>
          <w:szCs w:val="24"/>
        </w:rPr>
        <w:t>.</w:t>
      </w:r>
      <w:r w:rsidR="00093916" w:rsidRPr="003662C1">
        <w:rPr>
          <w:b/>
          <w:szCs w:val="24"/>
        </w:rPr>
        <w:t>01.2021</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:0</w:t>
      </w:r>
      <w:r w:rsidR="00FF139E" w:rsidRPr="003662C1">
        <w:rPr>
          <w:b/>
          <w:szCs w:val="24"/>
        </w:rPr>
        <w:t>0</w:t>
      </w:r>
      <w:r w:rsidR="00093916" w:rsidRPr="003662C1">
        <w:rPr>
          <w:b/>
          <w:szCs w:val="24"/>
        </w:rPr>
        <w:t xml:space="preserve"> 2</w:t>
      </w:r>
      <w:r w:rsidR="0038494A" w:rsidRPr="003662C1">
        <w:rPr>
          <w:b/>
          <w:szCs w:val="24"/>
        </w:rPr>
        <w:t>9</w:t>
      </w:r>
      <w:r w:rsidR="00D915E0" w:rsidRPr="003662C1">
        <w:rPr>
          <w:b/>
          <w:szCs w:val="24"/>
        </w:rPr>
        <w:t>.</w:t>
      </w:r>
      <w:r w:rsidR="00093916" w:rsidRPr="003662C1">
        <w:rPr>
          <w:b/>
          <w:szCs w:val="24"/>
        </w:rPr>
        <w:t>01.2021</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7E2CF0" w:rsidRPr="003662C1">
        <w:rPr>
          <w:b/>
          <w:szCs w:val="24"/>
        </w:rPr>
        <w:t>0</w:t>
      </w:r>
      <w:r w:rsidR="00FF139E" w:rsidRPr="003662C1">
        <w:rPr>
          <w:b/>
          <w:szCs w:val="24"/>
        </w:rPr>
        <w:t>0</w:t>
      </w:r>
      <w:r w:rsidRPr="003662C1">
        <w:rPr>
          <w:b/>
          <w:szCs w:val="24"/>
        </w:rPr>
        <w:t xml:space="preserve"> часов </w:t>
      </w:r>
      <w:r w:rsidR="00093916" w:rsidRPr="003662C1">
        <w:rPr>
          <w:b/>
          <w:szCs w:val="24"/>
        </w:rPr>
        <w:t>2</w:t>
      </w:r>
      <w:r w:rsidR="0038494A" w:rsidRPr="003662C1">
        <w:rPr>
          <w:b/>
          <w:szCs w:val="24"/>
        </w:rPr>
        <w:t>9</w:t>
      </w:r>
      <w:r w:rsidR="00D915E0" w:rsidRPr="003662C1">
        <w:rPr>
          <w:b/>
          <w:szCs w:val="24"/>
        </w:rPr>
        <w:t>.</w:t>
      </w:r>
      <w:r w:rsidR="00093916" w:rsidRPr="003662C1">
        <w:rPr>
          <w:b/>
          <w:szCs w:val="24"/>
        </w:rPr>
        <w:t>01.2021</w:t>
      </w:r>
      <w:r w:rsidRPr="003662C1">
        <w:rPr>
          <w:b/>
          <w:szCs w:val="24"/>
        </w:rPr>
        <w:t>г.</w:t>
      </w:r>
    </w:p>
    <w:p w:rsidR="001211B2" w:rsidRPr="003662C1" w:rsidRDefault="001211B2" w:rsidP="00166271">
      <w:pPr>
        <w:pStyle w:val="ab"/>
        <w:tabs>
          <w:tab w:val="left" w:pos="567"/>
        </w:tabs>
        <w:ind w:firstLine="0"/>
        <w:rPr>
          <w:szCs w:val="24"/>
        </w:rPr>
      </w:pPr>
      <w:bookmarkStart w:id="0" w:name="_GoBack"/>
      <w:bookmarkEnd w:id="0"/>
      <w:r w:rsidRPr="003662C1">
        <w:rPr>
          <w:szCs w:val="24"/>
        </w:rPr>
        <w:t xml:space="preserve">в актовом 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 xml:space="preserve">ика закупки по лоту </w:t>
      </w:r>
      <w:proofErr w:type="spellStart"/>
      <w:r w:rsidR="00093916" w:rsidRPr="003662C1">
        <w:rPr>
          <w:sz w:val="24"/>
          <w:szCs w:val="24"/>
        </w:rPr>
        <w:t>отклоняются</w:t>
      </w:r>
      <w:r w:rsidRPr="003662C1">
        <w:rPr>
          <w:sz w:val="24"/>
          <w:szCs w:val="24"/>
        </w:rPr>
        <w:t>Котировочная</w:t>
      </w:r>
      <w:proofErr w:type="spellEnd"/>
      <w:r w:rsidRPr="003662C1">
        <w:rPr>
          <w:sz w:val="24"/>
          <w:szCs w:val="24"/>
        </w:rPr>
        <w:t xml:space="preserve">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 xml:space="preserve">Участники вправе подать только одну заявку, также имеют право изменить или </w:t>
      </w:r>
      <w:r w:rsidRPr="003662C1">
        <w:rPr>
          <w:szCs w:val="24"/>
        </w:rPr>
        <w:lastRenderedPageBreak/>
        <w:t>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 xml:space="preserve">17. Формы, порядок дата и время начала и </w:t>
      </w:r>
      <w:proofErr w:type="gramStart"/>
      <w:r w:rsidRPr="003662C1">
        <w:rPr>
          <w:rFonts w:ascii="Times New Roman" w:hAnsi="Times New Roman" w:cs="Times New Roman"/>
          <w:b/>
          <w:sz w:val="24"/>
          <w:szCs w:val="24"/>
        </w:rPr>
        <w:t>дата</w:t>
      </w:r>
      <w:proofErr w:type="gramEnd"/>
      <w:r w:rsidRPr="003662C1">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00 час. 25</w:t>
      </w:r>
      <w:r w:rsidR="0038494A" w:rsidRPr="003662C1">
        <w:rPr>
          <w:b/>
          <w:szCs w:val="24"/>
        </w:rPr>
        <w:t>.</w:t>
      </w:r>
      <w:r w:rsidR="00093916" w:rsidRPr="003662C1">
        <w:rPr>
          <w:b/>
          <w:szCs w:val="24"/>
        </w:rPr>
        <w:t>01.2021</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час.  2</w:t>
      </w:r>
      <w:r w:rsidR="0038494A" w:rsidRPr="003662C1">
        <w:rPr>
          <w:b/>
          <w:szCs w:val="24"/>
        </w:rPr>
        <w:t>9</w:t>
      </w:r>
      <w:r w:rsidR="00FA584F" w:rsidRPr="003662C1">
        <w:rPr>
          <w:b/>
          <w:szCs w:val="24"/>
        </w:rPr>
        <w:t>.</w:t>
      </w:r>
      <w:r w:rsidR="00093916" w:rsidRPr="003662C1">
        <w:rPr>
          <w:b/>
          <w:szCs w:val="24"/>
        </w:rPr>
        <w:t>01.2021</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lastRenderedPageBreak/>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 xml:space="preserve">Перечень условий договора, могут быть изменены в целях повышения </w:t>
      </w:r>
      <w:r w:rsidRPr="003662C1">
        <w:rPr>
          <w:szCs w:val="24"/>
        </w:rPr>
        <w:lastRenderedPageBreak/>
        <w:t>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1211B2" w:rsidRPr="003662C1" w:rsidRDefault="006E10E2" w:rsidP="0036502F">
      <w:pPr>
        <w:tabs>
          <w:tab w:val="right" w:pos="9356"/>
        </w:tabs>
        <w:ind w:right="-5"/>
        <w:rPr>
          <w:b/>
          <w:szCs w:val="24"/>
        </w:rPr>
      </w:pPr>
      <w:r w:rsidRPr="003662C1">
        <w:rPr>
          <w:szCs w:val="24"/>
        </w:rPr>
        <w:t>Председатель конкурсной комиссии и. о. главного врача________________ М. К. Саркисян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6A75E9" w:rsidRPr="003662C1" w:rsidRDefault="0031489B" w:rsidP="006B726A">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b"/>
        <w:jc w:val="center"/>
        <w:rPr>
          <w:b/>
          <w:bCs/>
          <w:color w:val="000000"/>
          <w:szCs w:val="24"/>
        </w:rPr>
      </w:pPr>
      <w:r w:rsidRPr="003662C1">
        <w:rPr>
          <w:b/>
          <w:bCs/>
          <w:color w:val="000000"/>
          <w:szCs w:val="24"/>
        </w:rPr>
        <w:t>на оказание услуг по заправке и обслуживанию картриджей</w:t>
      </w:r>
    </w:p>
    <w:p w:rsidR="007B7683" w:rsidRPr="003662C1" w:rsidRDefault="007B7683" w:rsidP="0036502F">
      <w:pPr>
        <w:autoSpaceDE w:val="0"/>
        <w:autoSpaceDN w:val="0"/>
        <w:adjustRightInd w:val="0"/>
        <w:ind w:left="-284" w:firstLine="142"/>
        <w:rPr>
          <w:rFonts w:eastAsia="Calibri"/>
          <w:b/>
          <w:szCs w:val="24"/>
          <w:lang w:eastAsia="en-US"/>
        </w:rPr>
      </w:pPr>
    </w:p>
    <w:tbl>
      <w:tblPr>
        <w:tblW w:w="7406" w:type="dxa"/>
        <w:tblInd w:w="113" w:type="dxa"/>
        <w:tblLook w:val="04A0" w:firstRow="1" w:lastRow="0" w:firstColumn="1" w:lastColumn="0" w:noHBand="0" w:noVBand="1"/>
      </w:tblPr>
      <w:tblGrid>
        <w:gridCol w:w="7406"/>
      </w:tblGrid>
      <w:tr w:rsidR="007B7683" w:rsidRPr="003662C1" w:rsidTr="003709B0">
        <w:trPr>
          <w:trHeight w:val="70"/>
        </w:trPr>
        <w:tc>
          <w:tcPr>
            <w:tcW w:w="7406" w:type="dxa"/>
            <w:tcBorders>
              <w:top w:val="single" w:sz="4" w:space="0" w:color="auto"/>
              <w:left w:val="single" w:sz="4" w:space="0" w:color="auto"/>
              <w:bottom w:val="single" w:sz="4" w:space="0" w:color="auto"/>
              <w:right w:val="single" w:sz="4" w:space="0" w:color="auto"/>
            </w:tcBorders>
            <w:hideMark/>
          </w:tcPr>
          <w:p w:rsidR="007B7683" w:rsidRPr="003662C1" w:rsidRDefault="007B7683" w:rsidP="0036502F">
            <w:pPr>
              <w:widowControl/>
              <w:spacing w:before="0"/>
              <w:ind w:firstLine="0"/>
              <w:rPr>
                <w:b/>
                <w:bCs/>
                <w:color w:val="000000"/>
                <w:szCs w:val="24"/>
              </w:rPr>
            </w:pPr>
          </w:p>
        </w:tc>
      </w:tr>
      <w:tr w:rsidR="007B7683" w:rsidRPr="003662C1" w:rsidTr="003709B0">
        <w:trPr>
          <w:trHeight w:val="225"/>
        </w:trPr>
        <w:tc>
          <w:tcPr>
            <w:tcW w:w="7406" w:type="dxa"/>
            <w:tcBorders>
              <w:top w:val="single" w:sz="4" w:space="0" w:color="auto"/>
              <w:left w:val="single" w:sz="4" w:space="0" w:color="auto"/>
              <w:bottom w:val="single" w:sz="4" w:space="0" w:color="auto"/>
              <w:right w:val="single" w:sz="4" w:space="0" w:color="auto"/>
            </w:tcBorders>
            <w:vAlign w:val="center"/>
          </w:tcPr>
          <w:tbl>
            <w:tblPr>
              <w:tblW w:w="7180" w:type="dxa"/>
              <w:tblLook w:val="04A0" w:firstRow="1" w:lastRow="0" w:firstColumn="1" w:lastColumn="0" w:noHBand="0" w:noVBand="1"/>
            </w:tblPr>
            <w:tblGrid>
              <w:gridCol w:w="460"/>
              <w:gridCol w:w="5480"/>
              <w:gridCol w:w="1240"/>
            </w:tblGrid>
            <w:tr w:rsidR="003709B0" w:rsidRPr="003662C1" w:rsidTr="003709B0">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w:t>
                  </w:r>
                </w:p>
              </w:tc>
              <w:tc>
                <w:tcPr>
                  <w:tcW w:w="5480" w:type="dxa"/>
                  <w:tcBorders>
                    <w:top w:val="single" w:sz="4" w:space="0" w:color="auto"/>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728</w:t>
                  </w:r>
                </w:p>
              </w:tc>
              <w:tc>
                <w:tcPr>
                  <w:tcW w:w="1240" w:type="dxa"/>
                  <w:tcBorders>
                    <w:top w:val="single" w:sz="4" w:space="0" w:color="auto"/>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21</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НР СВ435А</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15</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3</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725</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16</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4</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HP CE285A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19</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5</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HP Q 2612A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28</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6</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HP CE505A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22</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7</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FX- 10</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11</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8</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ЕР-22</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14</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9</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703</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18</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10</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TK-160</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12</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11</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CF283A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26</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12</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Cartridge</w:t>
                  </w:r>
                  <w:proofErr w:type="spellEnd"/>
                  <w:r w:rsidRPr="003662C1">
                    <w:rPr>
                      <w:szCs w:val="24"/>
                    </w:rPr>
                    <w:t xml:space="preserve"> 712</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28</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13</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EP-27</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12</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14</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НР С7115А</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16</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15</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HP CF280 Х</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16</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16</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Q7551A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16</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17</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HP Q 7553А</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13</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18</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CF280A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18</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19</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CB436A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13</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20</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Замена </w:t>
                  </w:r>
                  <w:proofErr w:type="spellStart"/>
                  <w:r w:rsidRPr="003662C1">
                    <w:rPr>
                      <w:szCs w:val="24"/>
                    </w:rPr>
                    <w:t>фотобарабана</w:t>
                  </w:r>
                  <w:proofErr w:type="spellEnd"/>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74</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21</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Замена ракеля</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15</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22</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Замена магнитного вала</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13</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23</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Замена ролика заряда</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16</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24</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Замена дозирующего лезвия</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12</w:t>
                  </w:r>
                </w:p>
              </w:tc>
            </w:tr>
          </w:tbl>
          <w:p w:rsidR="007B7683" w:rsidRPr="003662C1" w:rsidRDefault="007B7683" w:rsidP="0036502F">
            <w:pPr>
              <w:widowControl/>
              <w:spacing w:before="0"/>
              <w:ind w:firstLine="0"/>
              <w:rPr>
                <w:bCs/>
                <w:color w:val="000000"/>
                <w:szCs w:val="24"/>
                <w:lang w:val="en-US"/>
              </w:rPr>
            </w:pPr>
          </w:p>
        </w:tc>
      </w:tr>
    </w:tbl>
    <w:p w:rsidR="007B7683" w:rsidRPr="003662C1" w:rsidRDefault="007B7683" w:rsidP="0036502F">
      <w:pPr>
        <w:widowControl/>
        <w:autoSpaceDE w:val="0"/>
        <w:autoSpaceDN w:val="0"/>
        <w:adjustRightInd w:val="0"/>
        <w:spacing w:before="0" w:line="276" w:lineRule="auto"/>
        <w:ind w:left="-284" w:firstLine="142"/>
        <w:rPr>
          <w:szCs w:val="24"/>
        </w:rPr>
      </w:pP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Исполнитель должен в течение 1 часа после получения заявки выполнить качественную заправку и восстановление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Заправка и восстановление картриджей производится по адресу Заказчика:</w:t>
      </w:r>
    </w:p>
    <w:p w:rsidR="007B7683" w:rsidRPr="003662C1" w:rsidRDefault="007B7683" w:rsidP="0036502F">
      <w:pPr>
        <w:widowControl/>
        <w:spacing w:before="0"/>
        <w:ind w:firstLine="0"/>
        <w:rPr>
          <w:szCs w:val="24"/>
        </w:rPr>
      </w:pPr>
      <w:r w:rsidRPr="003662C1">
        <w:rPr>
          <w:szCs w:val="24"/>
        </w:rPr>
        <w:t>г.</w:t>
      </w:r>
      <w:r w:rsidR="0040716D" w:rsidRPr="003662C1">
        <w:rPr>
          <w:szCs w:val="24"/>
        </w:rPr>
        <w:t xml:space="preserve"> </w:t>
      </w:r>
      <w:r w:rsidRPr="003662C1">
        <w:rPr>
          <w:szCs w:val="24"/>
        </w:rPr>
        <w:t>Калуга, ул.Болотникова,1</w:t>
      </w: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r w:rsidRPr="003662C1">
        <w:rPr>
          <w:rFonts w:eastAsia="Calibri"/>
          <w:b/>
          <w:szCs w:val="24"/>
          <w:lang w:eastAsia="en-US"/>
        </w:rPr>
        <w:t>Заправка должна включать:</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осмотр;</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очистка (удаление остатков тонера);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полировку (промывку) барабанов, лезвий, роликов;</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очистку контактов специальными пастами;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наполнение картриджа тонером;</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тестовое испытание;</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маркировку (дата заправки);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пломбирование и упаковку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 перепрограммирование или установку нового чипа </w:t>
      </w:r>
      <w:proofErr w:type="gramStart"/>
      <w:r w:rsidRPr="003662C1">
        <w:rPr>
          <w:rFonts w:eastAsia="Calibri"/>
          <w:szCs w:val="24"/>
          <w:lang w:eastAsia="en-US"/>
        </w:rPr>
        <w:t>( при</w:t>
      </w:r>
      <w:proofErr w:type="gramEnd"/>
      <w:r w:rsidRPr="003662C1">
        <w:rPr>
          <w:rFonts w:eastAsia="Calibri"/>
          <w:szCs w:val="24"/>
          <w:lang w:eastAsia="en-US"/>
        </w:rPr>
        <w:t xml:space="preserve">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смазку шестерен привода;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lastRenderedPageBreak/>
        <w:t xml:space="preserve">- замену </w:t>
      </w:r>
      <w:proofErr w:type="spellStart"/>
      <w:r w:rsidRPr="003662C1">
        <w:rPr>
          <w:rFonts w:eastAsia="Calibri"/>
          <w:szCs w:val="24"/>
          <w:lang w:eastAsia="en-US"/>
        </w:rPr>
        <w:t>фотобарабана</w:t>
      </w:r>
      <w:proofErr w:type="spellEnd"/>
      <w:r w:rsidRPr="003662C1">
        <w:rPr>
          <w:rFonts w:eastAsia="Calibri"/>
          <w:szCs w:val="24"/>
          <w:lang w:eastAsia="en-US"/>
        </w:rPr>
        <w:t xml:space="preserve"> (</w:t>
      </w:r>
      <w:proofErr w:type="spellStart"/>
      <w:r w:rsidRPr="003662C1">
        <w:rPr>
          <w:rFonts w:eastAsia="Calibri"/>
          <w:szCs w:val="24"/>
          <w:lang w:eastAsia="en-US"/>
        </w:rPr>
        <w:t>термопленки</w:t>
      </w:r>
      <w:proofErr w:type="spellEnd"/>
      <w:r w:rsidRPr="003662C1">
        <w:rPr>
          <w:rFonts w:eastAsia="Calibri"/>
          <w:szCs w:val="24"/>
          <w:lang w:eastAsia="en-US"/>
        </w:rPr>
        <w:t>), зарядного ролика, магнитного вала, ракеля и других элементов (в зависимости от необходимости, определяемой техником Исполнителя по результатам осмотра устройства);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w:t>
      </w:r>
      <w:proofErr w:type="spellStart"/>
      <w:r w:rsidRPr="003662C1">
        <w:rPr>
          <w:rFonts w:eastAsia="Calibri"/>
          <w:szCs w:val="24"/>
          <w:lang w:eastAsia="en-US"/>
        </w:rPr>
        <w:t>фотофиксация</w:t>
      </w:r>
      <w:proofErr w:type="spellEnd"/>
      <w:r w:rsidRPr="003662C1">
        <w:rPr>
          <w:rFonts w:eastAsia="Calibri"/>
          <w:szCs w:val="24"/>
          <w:lang w:eastAsia="en-US"/>
        </w:rPr>
        <w:t xml:space="preserve"> картриджа до заправки и после </w:t>
      </w:r>
      <w:proofErr w:type="gramStart"/>
      <w:r w:rsidRPr="003662C1">
        <w:rPr>
          <w:rFonts w:eastAsia="Calibri"/>
          <w:szCs w:val="24"/>
          <w:lang w:eastAsia="en-US"/>
        </w:rPr>
        <w:t>заправки ,</w:t>
      </w:r>
      <w:proofErr w:type="gramEnd"/>
      <w:r w:rsidRPr="003662C1">
        <w:rPr>
          <w:rFonts w:eastAsia="Calibri"/>
          <w:szCs w:val="24"/>
          <w:lang w:eastAsia="en-US"/>
        </w:rPr>
        <w:t xml:space="preserve"> должно быть хорошо различимый вес и </w:t>
      </w:r>
      <w:r w:rsidRPr="003662C1">
        <w:rPr>
          <w:rFonts w:eastAsia="Calibri"/>
          <w:szCs w:val="24"/>
          <w:lang w:val="en-US" w:eastAsia="en-US"/>
        </w:rPr>
        <w:t>ID</w:t>
      </w:r>
      <w:r w:rsidRPr="003662C1">
        <w:rPr>
          <w:rFonts w:eastAsia="Calibri"/>
          <w:szCs w:val="24"/>
          <w:lang w:eastAsia="en-US"/>
        </w:rPr>
        <w:t xml:space="preserve"> картриджа.</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r w:rsidRPr="003662C1">
        <w:rPr>
          <w:rFonts w:eastAsia="Calibri"/>
          <w:b/>
          <w:bCs/>
          <w:szCs w:val="24"/>
          <w:lang w:eastAsia="ar-SA"/>
        </w:rPr>
        <w:t>2. Восстановление картриджа включает:</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очистку всех бункеров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замену </w:t>
      </w:r>
      <w:proofErr w:type="spellStart"/>
      <w:r w:rsidRPr="003662C1">
        <w:rPr>
          <w:rFonts w:eastAsia="Calibri"/>
          <w:bCs/>
          <w:szCs w:val="24"/>
          <w:lang w:eastAsia="ar-SA"/>
        </w:rPr>
        <w:t>фотобарабана</w:t>
      </w:r>
      <w:proofErr w:type="spellEnd"/>
      <w:r w:rsidRPr="003662C1">
        <w:rPr>
          <w:rFonts w:eastAsia="Calibri"/>
          <w:bCs/>
          <w:szCs w:val="24"/>
          <w:lang w:eastAsia="ar-SA"/>
        </w:rPr>
        <w:t>, ракельного ножа;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замену/полировку магнитного ролика;</w:t>
      </w:r>
    </w:p>
    <w:p w:rsidR="007B7683" w:rsidRPr="003662C1" w:rsidRDefault="007B7683" w:rsidP="0036502F">
      <w:pPr>
        <w:widowControl/>
        <w:tabs>
          <w:tab w:val="left" w:pos="993"/>
        </w:tabs>
        <w:snapToGrid w:val="0"/>
        <w:spacing w:before="0" w:line="276" w:lineRule="auto"/>
        <w:ind w:firstLine="0"/>
        <w:rPr>
          <w:rFonts w:eastAsia="Calibri"/>
          <w:b/>
          <w:bCs/>
          <w:szCs w:val="24"/>
          <w:lang w:eastAsia="ar-SA"/>
        </w:rPr>
      </w:pPr>
      <w:r w:rsidRPr="003662C1">
        <w:rPr>
          <w:rFonts w:eastAsia="Calibri"/>
          <w:b/>
          <w:bCs/>
          <w:szCs w:val="24"/>
          <w:lang w:eastAsia="ar-SA"/>
        </w:rPr>
        <w:t xml:space="preserve">- </w:t>
      </w:r>
      <w:r w:rsidRPr="003662C1">
        <w:rPr>
          <w:rFonts w:eastAsia="Calibri"/>
          <w:bCs/>
          <w:szCs w:val="24"/>
          <w:lang w:eastAsia="ar-SA"/>
        </w:rPr>
        <w:t>заправку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при необходимости меняется ролик заряда, магнитный вал, шестерни, корпус, </w:t>
      </w:r>
      <w:proofErr w:type="spellStart"/>
      <w:r w:rsidRPr="003662C1">
        <w:rPr>
          <w:rFonts w:eastAsia="Calibri"/>
          <w:bCs/>
          <w:szCs w:val="24"/>
          <w:lang w:eastAsia="ar-SA"/>
        </w:rPr>
        <w:t>бушинги</w:t>
      </w:r>
      <w:proofErr w:type="spellEnd"/>
      <w:r w:rsidRPr="003662C1">
        <w:rPr>
          <w:rFonts w:eastAsia="Calibri"/>
          <w:bCs/>
          <w:szCs w:val="24"/>
          <w:lang w:eastAsia="ar-SA"/>
        </w:rPr>
        <w:t xml:space="preserve"> магнитного вала левого и правого и другие элементы;</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смазку контактов и креплений;</w:t>
      </w:r>
    </w:p>
    <w:p w:rsidR="007B7683" w:rsidRPr="003662C1" w:rsidRDefault="007B7683" w:rsidP="0036502F">
      <w:pPr>
        <w:widowControl/>
        <w:tabs>
          <w:tab w:val="left" w:pos="993"/>
        </w:tabs>
        <w:snapToGrid w:val="0"/>
        <w:spacing w:before="0" w:line="276" w:lineRule="auto"/>
        <w:ind w:firstLine="0"/>
        <w:rPr>
          <w:rFonts w:eastAsia="Calibri"/>
          <w:bCs/>
          <w:szCs w:val="24"/>
          <w:lang w:eastAsia="ar-SA"/>
        </w:rPr>
      </w:pPr>
      <w:r w:rsidRPr="003662C1">
        <w:rPr>
          <w:rFonts w:eastAsia="Calibri"/>
          <w:bCs/>
          <w:szCs w:val="24"/>
          <w:lang w:eastAsia="ar-SA"/>
        </w:rPr>
        <w:t>- смазку подвижных узлов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заполнение новым тонером в соответствии правилами оказания услуг (Приложение №3 к Контракту), соответствующим оригинальному типу производителя данного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сборку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перепрограммирование или установку нового чипа (при необходимости);</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контрольное тестирование картриджа;</w:t>
      </w:r>
    </w:p>
    <w:p w:rsidR="007B7683" w:rsidRPr="003662C1" w:rsidRDefault="007B7683" w:rsidP="0036502F">
      <w:pPr>
        <w:widowControl/>
        <w:tabs>
          <w:tab w:val="left" w:pos="1134"/>
        </w:tabs>
        <w:spacing w:before="0" w:line="276" w:lineRule="auto"/>
        <w:ind w:firstLine="0"/>
        <w:rPr>
          <w:rFonts w:eastAsia="Calibri"/>
          <w:b/>
          <w:bCs/>
          <w:szCs w:val="24"/>
          <w:lang w:eastAsia="ar-SA"/>
        </w:rPr>
      </w:pPr>
      <w:r w:rsidRPr="003662C1">
        <w:rPr>
          <w:rFonts w:eastAsia="Calibri"/>
          <w:b/>
          <w:bCs/>
          <w:szCs w:val="24"/>
          <w:lang w:eastAsia="ar-SA"/>
        </w:rPr>
        <w:t>3. Результат оказания услуг.</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Требования к диагностике:</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Перед заправкой или восстановлением картриджа обязательно должна быть проведена диагностика картриджа, после чего Заказчику должно быть выдано заключение о техническом состоянии изнашиваемых частей, с указанием возможного вида работ – заправка или </w:t>
      </w:r>
      <w:proofErr w:type="gramStart"/>
      <w:r w:rsidRPr="003662C1">
        <w:rPr>
          <w:rFonts w:eastAsia="Calibri"/>
          <w:bCs/>
          <w:szCs w:val="24"/>
          <w:lang w:eastAsia="ar-SA"/>
        </w:rPr>
        <w:t>восстановление .</w:t>
      </w:r>
      <w:proofErr w:type="gramEnd"/>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При выявлении нецелесообразности (невозможности) заправки и/или восстановления картриджа, Исполнитель обязан </w:t>
      </w:r>
      <w:proofErr w:type="gramStart"/>
      <w:r w:rsidRPr="003662C1">
        <w:rPr>
          <w:rFonts w:eastAsia="Calibri"/>
          <w:bCs/>
          <w:szCs w:val="24"/>
          <w:lang w:eastAsia="ar-SA"/>
        </w:rPr>
        <w:t>составить  акт</w:t>
      </w:r>
      <w:proofErr w:type="gramEnd"/>
      <w:r w:rsidRPr="003662C1">
        <w:rPr>
          <w:rFonts w:eastAsia="Calibri"/>
          <w:bCs/>
          <w:szCs w:val="24"/>
          <w:lang w:eastAsia="ar-SA"/>
        </w:rPr>
        <w:t xml:space="preserve"> диагностики картриджа с экспертной оценкой о невозможности заправки (восстановления) картриджа.</w:t>
      </w:r>
    </w:p>
    <w:p w:rsidR="007B7683" w:rsidRPr="003662C1" w:rsidRDefault="007B7683" w:rsidP="0036502F">
      <w:pPr>
        <w:widowControl/>
        <w:suppressAutoHyphens/>
        <w:spacing w:before="0" w:line="276" w:lineRule="auto"/>
        <w:ind w:firstLine="0"/>
        <w:rPr>
          <w:rFonts w:eastAsia="Calibri"/>
          <w:bCs/>
          <w:szCs w:val="24"/>
          <w:lang w:eastAsia="ar-SA"/>
        </w:rPr>
      </w:pPr>
    </w:p>
    <w:p w:rsidR="007B7683" w:rsidRPr="003662C1" w:rsidRDefault="007B7683" w:rsidP="0036502F">
      <w:pPr>
        <w:widowControl/>
        <w:spacing w:before="0"/>
        <w:ind w:firstLine="0"/>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r w:rsidRPr="003662C1">
        <w:rPr>
          <w:rFonts w:eastAsia="Calibri"/>
          <w:szCs w:val="24"/>
          <w:lang w:eastAsia="en-US"/>
        </w:rPr>
        <w:t>В случае обнаружения низкого качества печати картриджа, заправленного Исполнителем, он должен меняться в рабочий день в течение 2х часов с момента оповещения Исполнителя по телефонной связи.</w:t>
      </w:r>
    </w:p>
    <w:p w:rsidR="00A4305A" w:rsidRPr="003662C1" w:rsidRDefault="00A4305A"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r w:rsidRPr="003662C1">
        <w:rPr>
          <w:b/>
          <w:bCs/>
          <w:color w:val="000000"/>
          <w:szCs w:val="24"/>
        </w:rPr>
        <w:t>Образец тестовой страницы для печати каждого картриджа</w:t>
      </w:r>
    </w:p>
    <w:p w:rsidR="007654A4" w:rsidRPr="003662C1" w:rsidRDefault="007654A4" w:rsidP="0036502F">
      <w:pPr>
        <w:pStyle w:val="ab"/>
        <w:spacing w:after="0"/>
        <w:rPr>
          <w:b/>
          <w:bCs/>
          <w:color w:val="000000"/>
          <w:szCs w:val="24"/>
        </w:rPr>
        <w:sectPr w:rsidR="007654A4" w:rsidRPr="003662C1" w:rsidSect="00A4305A">
          <w:pgSz w:w="11906" w:h="16838"/>
          <w:pgMar w:top="1134" w:right="850" w:bottom="1134" w:left="1701" w:header="708" w:footer="708" w:gutter="0"/>
          <w:cols w:space="708"/>
          <w:docGrid w:linePitch="360"/>
        </w:sectPr>
      </w:pPr>
      <w:r w:rsidRPr="003662C1">
        <w:rPr>
          <w:rFonts w:eastAsia="Arial Unicode MS"/>
          <w:bCs/>
          <w:noProof/>
          <w:color w:val="000000" w:themeColor="text1"/>
          <w:szCs w:val="24"/>
        </w:rPr>
        <w:drawing>
          <wp:inline distT="0" distB="0" distL="0" distR="0" wp14:anchorId="3A8145D0" wp14:editId="0C600E03">
            <wp:extent cx="5763708" cy="80772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4582" cy="8078425"/>
                    </a:xfrm>
                    <a:prstGeom prst="rect">
                      <a:avLst/>
                    </a:prstGeom>
                  </pic:spPr>
                </pic:pic>
              </a:graphicData>
            </a:graphic>
          </wp:inline>
        </w:drawing>
      </w: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D41CBA" w:rsidRPr="003662C1">
        <w:rPr>
          <w:szCs w:val="24"/>
        </w:rPr>
        <w:t>1</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на оказание услуг по заправке и обслуживанию картриджей</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3662C1" w:rsidRDefault="00AD51B6" w:rsidP="0036502F">
      <w:pPr>
        <w:widowControl/>
        <w:spacing w:before="0"/>
        <w:ind w:firstLine="540"/>
        <w:contextualSpacing/>
        <w:rPr>
          <w:snapToGrid w:val="0"/>
          <w:color w:val="000000"/>
          <w:szCs w:val="24"/>
          <w:lang w:val="en-US"/>
        </w:rPr>
      </w:pPr>
      <w:r w:rsidRPr="003662C1">
        <w:rPr>
          <w:b/>
          <w:bCs/>
          <w:szCs w:val="24"/>
          <w:u w:val="single"/>
          <w:lang w:val="en-US"/>
        </w:rPr>
        <w:t>E-mail:</w:t>
      </w:r>
      <w:r w:rsidRPr="003662C1">
        <w:rPr>
          <w:b/>
          <w:szCs w:val="24"/>
          <w:u w:val="single"/>
          <w:shd w:val="clear" w:color="auto" w:fill="FFFFFF"/>
          <w:lang w:val="en-US"/>
        </w:rPr>
        <w:t xml:space="preserve"> </w:t>
      </w:r>
      <w:r w:rsidRPr="003662C1">
        <w:rPr>
          <w:szCs w:val="24"/>
          <w:shd w:val="clear" w:color="auto" w:fill="FFFFFF"/>
          <w:lang w:val="en-US"/>
        </w:rPr>
        <w:t>rghospital@mail.ru</w:t>
      </w:r>
      <w:r w:rsidRPr="003662C1">
        <w:rPr>
          <w:color w:val="333333"/>
          <w:szCs w:val="24"/>
          <w:shd w:val="clear" w:color="auto" w:fill="FFFFFF"/>
          <w:lang w:val="en-US"/>
        </w:rPr>
        <w:t xml:space="preserve"> </w:t>
      </w:r>
      <w:proofErr w:type="gramStart"/>
      <w:r w:rsidRPr="003662C1">
        <w:rPr>
          <w:b/>
          <w:snapToGrid w:val="0"/>
          <w:color w:val="000000"/>
          <w:szCs w:val="24"/>
        </w:rPr>
        <w:t>тел</w:t>
      </w:r>
      <w:r w:rsidRPr="003662C1">
        <w:rPr>
          <w:b/>
          <w:snapToGrid w:val="0"/>
          <w:color w:val="000000"/>
          <w:szCs w:val="24"/>
          <w:lang w:val="en-US"/>
        </w:rPr>
        <w:t>.:</w:t>
      </w:r>
      <w:proofErr w:type="gramEnd"/>
      <w:r w:rsidRPr="003662C1">
        <w:rPr>
          <w:snapToGrid w:val="0"/>
          <w:color w:val="000000"/>
          <w:szCs w:val="24"/>
          <w:lang w:val="en-US"/>
        </w:rPr>
        <w:t xml:space="preserve"> 8(4842) 78-45-01</w:t>
      </w:r>
    </w:p>
    <w:p w:rsidR="00AD51B6" w:rsidRPr="003662C1" w:rsidRDefault="00AD51B6" w:rsidP="0036502F">
      <w:pPr>
        <w:widowControl/>
        <w:spacing w:before="0"/>
        <w:ind w:firstLine="0"/>
        <w:rPr>
          <w:szCs w:val="24"/>
          <w:lang w:val="en-US"/>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374A6D" w:rsidRPr="003662C1">
        <w:rPr>
          <w:szCs w:val="24"/>
        </w:rPr>
        <w:t>16 ЗК-21</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r w:rsidR="00C22C09" w:rsidRPr="003662C1">
        <w:rPr>
          <w:bCs/>
          <w:color w:val="000000"/>
          <w:szCs w:val="24"/>
        </w:rPr>
        <w:t xml:space="preserve">по </w:t>
      </w:r>
      <w:r w:rsidR="0040716D" w:rsidRPr="003662C1">
        <w:rPr>
          <w:bCs/>
          <w:color w:val="000000" w:themeColor="text1"/>
          <w:szCs w:val="24"/>
        </w:rPr>
        <w:t>заправке и обслуживанию картриджей</w:t>
      </w:r>
    </w:p>
    <w:tbl>
      <w:tblPr>
        <w:tblW w:w="4781" w:type="pct"/>
        <w:jc w:val="center"/>
        <w:tblLayout w:type="fixed"/>
        <w:tblLook w:val="04A0" w:firstRow="1" w:lastRow="0" w:firstColumn="1" w:lastColumn="0" w:noHBand="0" w:noVBand="1"/>
      </w:tblPr>
      <w:tblGrid>
        <w:gridCol w:w="461"/>
        <w:gridCol w:w="2098"/>
        <w:gridCol w:w="1274"/>
        <w:gridCol w:w="1567"/>
        <w:gridCol w:w="1396"/>
        <w:gridCol w:w="1001"/>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3C6E41" w:rsidRPr="003662C1" w:rsidRDefault="00C44ED7" w:rsidP="003C6E41">
      <w:pPr>
        <w:widowControl/>
        <w:spacing w:before="0"/>
        <w:ind w:firstLine="0"/>
        <w:rPr>
          <w:spacing w:val="-9"/>
          <w:szCs w:val="24"/>
        </w:rPr>
      </w:pPr>
      <w:r w:rsidRPr="003662C1">
        <w:rPr>
          <w:b/>
          <w:spacing w:val="-9"/>
          <w:szCs w:val="24"/>
        </w:rPr>
        <w:t xml:space="preserve">                4. Срок оказания </w:t>
      </w:r>
      <w:proofErr w:type="gramStart"/>
      <w:r w:rsidRPr="003662C1">
        <w:rPr>
          <w:b/>
          <w:spacing w:val="-9"/>
          <w:szCs w:val="24"/>
        </w:rPr>
        <w:t>услуги :</w:t>
      </w:r>
      <w:proofErr w:type="gramEnd"/>
      <w:r w:rsidR="00DB6351" w:rsidRPr="003662C1">
        <w:rPr>
          <w:szCs w:val="24"/>
        </w:rPr>
        <w:t xml:space="preserve"> </w:t>
      </w:r>
      <w:r w:rsidR="003C6E41" w:rsidRPr="003662C1">
        <w:rPr>
          <w:spacing w:val="-9"/>
          <w:szCs w:val="24"/>
        </w:rPr>
        <w:t>с момента заключения договора до 31 марта 2021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p>
    <w:p w:rsidR="00AD51B6" w:rsidRPr="003662C1" w:rsidRDefault="0034649F" w:rsidP="003C6E41">
      <w:pPr>
        <w:widowControl/>
        <w:spacing w:before="0"/>
        <w:ind w:firstLine="0"/>
        <w:rPr>
          <w:szCs w:val="24"/>
        </w:rPr>
      </w:pPr>
      <w:r w:rsidRPr="003662C1">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путем перечисления денежных средств на расчетный счет </w:t>
      </w:r>
      <w:proofErr w:type="gramStart"/>
      <w:r w:rsidR="00F5293C" w:rsidRPr="003662C1">
        <w:rPr>
          <w:szCs w:val="24"/>
        </w:rPr>
        <w:t>Исполнителя ,</w:t>
      </w:r>
      <w:proofErr w:type="gramEnd"/>
      <w:r w:rsidR="00F5293C" w:rsidRPr="003662C1">
        <w:rPr>
          <w:szCs w:val="24"/>
        </w:rPr>
        <w:t xml:space="preserve"> в следующем порядке: в течение 30 (тридцати)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w:t>
      </w:r>
      <w:r w:rsidRPr="003662C1">
        <w:rPr>
          <w:rFonts w:ascii="Times New Roman" w:hAnsi="Times New Roman"/>
          <w:sz w:val="24"/>
          <w:szCs w:val="24"/>
        </w:rPr>
        <w:lastRenderedPageBreak/>
        <w:t>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w:t>
      </w:r>
      <w:proofErr w:type="gramStart"/>
      <w:r w:rsidRPr="003662C1">
        <w:rPr>
          <w:i/>
          <w:szCs w:val="24"/>
        </w:rPr>
        <w:t xml:space="preserve">   (</w:t>
      </w:r>
      <w:proofErr w:type="gramEnd"/>
      <w:r w:rsidRPr="003662C1">
        <w:rPr>
          <w:i/>
          <w:szCs w:val="24"/>
        </w:rPr>
        <w:t>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B13CD" w:rsidRPr="003662C1" w:rsidRDefault="002B13CD" w:rsidP="002B13CD">
      <w:pPr>
        <w:pStyle w:val="af3"/>
        <w:spacing w:line="320" w:lineRule="exact"/>
        <w:ind w:firstLine="709"/>
        <w:rPr>
          <w:sz w:val="24"/>
          <w:szCs w:val="24"/>
        </w:rPr>
      </w:pPr>
      <w:r w:rsidRPr="003662C1">
        <w:rPr>
          <w:sz w:val="24"/>
          <w:szCs w:val="24"/>
        </w:rPr>
        <w:t>Договор оказания услуг №________</w:t>
      </w:r>
      <w:bookmarkStart w:id="1" w:name="дог"/>
      <w:bookmarkEnd w:id="1"/>
    </w:p>
    <w:p w:rsidR="002B13CD" w:rsidRPr="003662C1" w:rsidRDefault="002B13CD" w:rsidP="002B13CD">
      <w:pPr>
        <w:pStyle w:val="af3"/>
        <w:spacing w:line="320" w:lineRule="exact"/>
        <w:ind w:firstLine="709"/>
        <w:jc w:val="both"/>
        <w:rPr>
          <w:sz w:val="24"/>
          <w:szCs w:val="24"/>
        </w:rPr>
      </w:pPr>
    </w:p>
    <w:p w:rsidR="002B13CD" w:rsidRPr="003662C1" w:rsidRDefault="002B13CD" w:rsidP="002B13CD">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B13CD" w:rsidRPr="003662C1" w:rsidTr="00A865A4">
        <w:trPr>
          <w:jc w:val="center"/>
        </w:trPr>
        <w:tc>
          <w:tcPr>
            <w:tcW w:w="4698" w:type="dxa"/>
          </w:tcPr>
          <w:p w:rsidR="002B13CD" w:rsidRPr="003662C1" w:rsidRDefault="002B13CD" w:rsidP="00A865A4">
            <w:pPr>
              <w:spacing w:line="320" w:lineRule="exact"/>
              <w:rPr>
                <w:szCs w:val="24"/>
              </w:rPr>
            </w:pPr>
            <w:r w:rsidRPr="003662C1">
              <w:rPr>
                <w:szCs w:val="24"/>
              </w:rPr>
              <w:t xml:space="preserve">г. Калуга        </w:t>
            </w:r>
          </w:p>
        </w:tc>
        <w:tc>
          <w:tcPr>
            <w:tcW w:w="4697" w:type="dxa"/>
          </w:tcPr>
          <w:p w:rsidR="002B13CD" w:rsidRPr="003662C1" w:rsidRDefault="00696B7B" w:rsidP="00A865A4">
            <w:pPr>
              <w:spacing w:line="320" w:lineRule="exact"/>
              <w:rPr>
                <w:szCs w:val="24"/>
              </w:rPr>
            </w:pPr>
            <w:bookmarkStart w:id="2" w:name="дата"/>
            <w:r w:rsidRPr="003662C1">
              <w:rPr>
                <w:szCs w:val="24"/>
              </w:rPr>
              <w:t xml:space="preserve">             </w:t>
            </w:r>
            <w:r w:rsidR="002B13CD" w:rsidRPr="003662C1">
              <w:rPr>
                <w:szCs w:val="24"/>
              </w:rPr>
              <w:t>«___»  __________ 20__ г.</w:t>
            </w:r>
            <w:bookmarkEnd w:id="2"/>
          </w:p>
        </w:tc>
      </w:tr>
    </w:tbl>
    <w:p w:rsidR="002B13CD" w:rsidRPr="003662C1" w:rsidRDefault="002B13CD" w:rsidP="002B13CD">
      <w:pPr>
        <w:spacing w:line="320" w:lineRule="exact"/>
        <w:ind w:firstLine="709"/>
        <w:rPr>
          <w:b/>
          <w:szCs w:val="24"/>
        </w:rPr>
      </w:pPr>
    </w:p>
    <w:p w:rsidR="002B13CD" w:rsidRPr="003662C1" w:rsidRDefault="002B13CD" w:rsidP="002B13CD">
      <w:pPr>
        <w:spacing w:line="360" w:lineRule="exact"/>
        <w:ind w:firstLine="708"/>
        <w:rPr>
          <w:szCs w:val="24"/>
        </w:rPr>
      </w:pPr>
      <w:r w:rsidRPr="003662C1">
        <w:rPr>
          <w:szCs w:val="24"/>
        </w:rPr>
        <w:t>Частное учреждение здравоохранения "Больница "РЖД-Медицина" имени К.Э. Циолковского города Калуга", именуемое далее «Заказчик», в лице исполняющего обязанности главного врача М.К. Саркисяна , действующего на основании приказа № ЦДЗК-11/18 от 22.09.2020, с одной стороны, и ___________________________________, именуемое далее «Исполнитель»,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B13CD" w:rsidRPr="003662C1" w:rsidRDefault="002B13CD" w:rsidP="002B13CD">
      <w:pPr>
        <w:pStyle w:val="1"/>
        <w:keepNext w:val="0"/>
        <w:spacing w:before="0" w:after="0" w:line="320" w:lineRule="exact"/>
        <w:ind w:firstLine="709"/>
        <w:jc w:val="center"/>
        <w:rPr>
          <w:rFonts w:ascii="Times New Roman" w:hAnsi="Times New Roman"/>
          <w:sz w:val="24"/>
          <w:szCs w:val="24"/>
        </w:rPr>
      </w:pPr>
      <w:r w:rsidRPr="003662C1">
        <w:rPr>
          <w:rFonts w:ascii="Times New Roman" w:hAnsi="Times New Roman"/>
          <w:sz w:val="24"/>
          <w:szCs w:val="24"/>
        </w:rPr>
        <w:t>1. Предмет Договора</w:t>
      </w:r>
    </w:p>
    <w:p w:rsidR="002B13CD" w:rsidRPr="003662C1" w:rsidRDefault="002B13CD" w:rsidP="002B13CD">
      <w:pPr>
        <w:pStyle w:val="a7"/>
        <w:numPr>
          <w:ilvl w:val="1"/>
          <w:numId w:val="8"/>
        </w:numPr>
        <w:spacing w:line="320" w:lineRule="exact"/>
        <w:ind w:left="0" w:right="57" w:firstLine="709"/>
        <w:jc w:val="both"/>
      </w:pPr>
      <w:bookmarkStart w:id="3" w:name="zPredmet"/>
      <w:bookmarkEnd w:id="3"/>
      <w:r w:rsidRPr="003662C1">
        <w:t xml:space="preserve">Заказчик поручает, а </w:t>
      </w:r>
      <w:r w:rsidRPr="003662C1">
        <w:rPr>
          <w:rStyle w:val="normaltextrun"/>
        </w:rPr>
        <w:t>Исполнитель</w:t>
      </w:r>
      <w:r w:rsidRPr="003662C1">
        <w:t xml:space="preserve"> принимает на себя обязательства:</w:t>
      </w:r>
    </w:p>
    <w:p w:rsidR="002B13CD" w:rsidRPr="003662C1" w:rsidRDefault="002B13CD" w:rsidP="002B13CD">
      <w:pPr>
        <w:spacing w:line="320" w:lineRule="exact"/>
        <w:ind w:firstLine="709"/>
        <w:rPr>
          <w:szCs w:val="24"/>
        </w:rPr>
      </w:pPr>
      <w:r w:rsidRPr="003662C1">
        <w:rPr>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B13CD" w:rsidRPr="003662C1" w:rsidRDefault="002B13CD" w:rsidP="002B13CD">
      <w:pPr>
        <w:pStyle w:val="ab"/>
        <w:spacing w:after="0" w:line="320" w:lineRule="exact"/>
        <w:ind w:firstLine="709"/>
        <w:rPr>
          <w:szCs w:val="24"/>
        </w:rPr>
      </w:pPr>
      <w:r w:rsidRPr="003662C1">
        <w:rPr>
          <w:szCs w:val="24"/>
        </w:rPr>
        <w:t xml:space="preserve">1.2. Оказание </w:t>
      </w:r>
      <w:proofErr w:type="gramStart"/>
      <w:r w:rsidRPr="003662C1">
        <w:rPr>
          <w:szCs w:val="24"/>
        </w:rPr>
        <w:t>услуг</w:t>
      </w:r>
      <w:r w:rsidRPr="003662C1">
        <w:rPr>
          <w:i/>
          <w:szCs w:val="24"/>
          <w:u w:val="single"/>
        </w:rPr>
        <w:t xml:space="preserve"> </w:t>
      </w:r>
      <w:r w:rsidRPr="003662C1">
        <w:rPr>
          <w:szCs w:val="24"/>
        </w:rPr>
        <w:t xml:space="preserve"> осуществляется</w:t>
      </w:r>
      <w:proofErr w:type="gramEnd"/>
      <w:r w:rsidRPr="003662C1">
        <w:rPr>
          <w:szCs w:val="24"/>
        </w:rPr>
        <w:t xml:space="preserve"> по адресу: 248018, г. Калуга, ул. </w:t>
      </w:r>
      <w:proofErr w:type="spellStart"/>
      <w:r w:rsidRPr="003662C1">
        <w:rPr>
          <w:szCs w:val="24"/>
        </w:rPr>
        <w:t>Болотникова</w:t>
      </w:r>
      <w:proofErr w:type="spellEnd"/>
      <w:r w:rsidRPr="003662C1">
        <w:rPr>
          <w:szCs w:val="24"/>
        </w:rPr>
        <w:t>, д. 1.</w:t>
      </w:r>
    </w:p>
    <w:p w:rsidR="002B13CD" w:rsidRPr="003662C1" w:rsidRDefault="002B13CD" w:rsidP="002B13CD">
      <w:pPr>
        <w:pStyle w:val="1"/>
        <w:keepNext w:val="0"/>
        <w:spacing w:before="0" w:after="0" w:line="320" w:lineRule="exact"/>
        <w:ind w:firstLine="709"/>
        <w:jc w:val="center"/>
        <w:rPr>
          <w:rFonts w:ascii="Times New Roman" w:hAnsi="Times New Roman"/>
          <w:i/>
          <w:sz w:val="24"/>
          <w:szCs w:val="24"/>
        </w:rPr>
      </w:pPr>
      <w:bookmarkStart w:id="4" w:name="zID"/>
      <w:bookmarkEnd w:id="4"/>
      <w:r w:rsidRPr="003662C1">
        <w:rPr>
          <w:rFonts w:ascii="Times New Roman" w:hAnsi="Times New Roman"/>
          <w:sz w:val="24"/>
          <w:szCs w:val="24"/>
        </w:rPr>
        <w:t>2. Сроки оказания услуг</w:t>
      </w:r>
    </w:p>
    <w:p w:rsidR="002B13CD" w:rsidRPr="003662C1" w:rsidRDefault="002B13CD" w:rsidP="002B13CD">
      <w:pPr>
        <w:pStyle w:val="ab"/>
        <w:spacing w:after="0" w:line="320" w:lineRule="exact"/>
        <w:ind w:firstLine="709"/>
        <w:rPr>
          <w:szCs w:val="24"/>
        </w:rPr>
      </w:pPr>
      <w:r w:rsidRPr="003662C1">
        <w:rPr>
          <w:szCs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B13CD" w:rsidRPr="003662C1" w:rsidRDefault="002B13CD" w:rsidP="002B13CD">
      <w:pPr>
        <w:pStyle w:val="ab"/>
        <w:spacing w:after="0" w:line="320" w:lineRule="exact"/>
        <w:ind w:firstLine="709"/>
        <w:rPr>
          <w:szCs w:val="24"/>
        </w:rPr>
      </w:pPr>
      <w:r w:rsidRPr="003662C1">
        <w:rPr>
          <w:szCs w:val="24"/>
        </w:rPr>
        <w:t>2.2. Начало оказания услуг – с момента подписания Сторонами настоящего Договора.</w:t>
      </w:r>
    </w:p>
    <w:p w:rsidR="002B13CD" w:rsidRPr="003662C1" w:rsidRDefault="002B13CD" w:rsidP="002B13CD">
      <w:pPr>
        <w:pStyle w:val="ab"/>
        <w:spacing w:after="0" w:line="320" w:lineRule="exact"/>
        <w:ind w:firstLine="709"/>
        <w:rPr>
          <w:szCs w:val="24"/>
        </w:rPr>
      </w:pPr>
      <w:r w:rsidRPr="003662C1">
        <w:rPr>
          <w:szCs w:val="24"/>
        </w:rPr>
        <w:t>Окончание оказания услуг - конкретная дата</w:t>
      </w:r>
    </w:p>
    <w:p w:rsidR="002B13CD" w:rsidRPr="003662C1" w:rsidRDefault="002B13CD" w:rsidP="002B13CD">
      <w:pPr>
        <w:pStyle w:val="ab"/>
        <w:spacing w:after="0" w:line="320" w:lineRule="exact"/>
        <w:ind w:firstLine="709"/>
        <w:rPr>
          <w:szCs w:val="24"/>
        </w:rPr>
      </w:pPr>
      <w:r w:rsidRPr="003662C1">
        <w:rPr>
          <w:szCs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13CD" w:rsidRPr="003662C1" w:rsidRDefault="002B13CD" w:rsidP="002B13CD">
      <w:pPr>
        <w:pStyle w:val="ab"/>
        <w:tabs>
          <w:tab w:val="left" w:pos="284"/>
        </w:tabs>
        <w:spacing w:after="0" w:line="320" w:lineRule="exact"/>
        <w:ind w:firstLine="709"/>
        <w:rPr>
          <w:szCs w:val="24"/>
        </w:rPr>
      </w:pPr>
      <w:r w:rsidRPr="003662C1">
        <w:rPr>
          <w:szCs w:val="24"/>
        </w:rPr>
        <w:t>2.4. Заказчик вправе отказаться от оказания услуг Исполнителем на любом этапе оказания услуг.</w:t>
      </w:r>
    </w:p>
    <w:p w:rsidR="002B13CD" w:rsidRPr="003662C1" w:rsidRDefault="002B13CD" w:rsidP="002B13CD">
      <w:pPr>
        <w:pStyle w:val="1"/>
        <w:keepNext w:val="0"/>
        <w:spacing w:before="0" w:after="0" w:line="320" w:lineRule="exact"/>
        <w:ind w:firstLine="709"/>
        <w:jc w:val="center"/>
        <w:rPr>
          <w:rFonts w:ascii="Times New Roman" w:hAnsi="Times New Roman"/>
          <w:sz w:val="24"/>
          <w:szCs w:val="24"/>
        </w:rPr>
      </w:pPr>
      <w:r w:rsidRPr="003662C1">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B13CD" w:rsidRPr="003662C1" w:rsidRDefault="002B13CD" w:rsidP="002B13CD">
      <w:pPr>
        <w:spacing w:line="320" w:lineRule="exact"/>
        <w:ind w:firstLine="709"/>
        <w:rPr>
          <w:szCs w:val="24"/>
        </w:rPr>
      </w:pPr>
      <w:r w:rsidRPr="003662C1">
        <w:rPr>
          <w:szCs w:val="24"/>
        </w:rPr>
        <w:t xml:space="preserve">3.1. Стоимость услуг по настоящему Договору составляет: __________________ (___________________________________) руб. ___ коп. (в том числе НДС (___%)/ </w:t>
      </w:r>
      <w:r w:rsidRPr="003662C1">
        <w:rPr>
          <w:i/>
          <w:szCs w:val="24"/>
        </w:rPr>
        <w:t>или НДС не облагается на основании _____________________).</w:t>
      </w:r>
    </w:p>
    <w:p w:rsidR="002B13CD" w:rsidRPr="003662C1" w:rsidRDefault="002B13CD" w:rsidP="002B13CD">
      <w:pPr>
        <w:pStyle w:val="ab"/>
        <w:tabs>
          <w:tab w:val="left" w:pos="567"/>
        </w:tabs>
        <w:spacing w:after="0" w:line="320" w:lineRule="exact"/>
        <w:ind w:firstLine="709"/>
        <w:rPr>
          <w:szCs w:val="24"/>
        </w:rPr>
      </w:pPr>
      <w:r w:rsidRPr="003662C1">
        <w:rPr>
          <w:szCs w:val="24"/>
        </w:rPr>
        <w:lastRenderedPageBreak/>
        <w:t>В стоимость услуг включены накладные и плановые расходы Исполнителя, а также все налоги, пошлины и иные обязательные платежи.</w:t>
      </w:r>
    </w:p>
    <w:p w:rsidR="002B13CD" w:rsidRPr="003662C1" w:rsidRDefault="002B13CD" w:rsidP="002B13CD">
      <w:pPr>
        <w:pStyle w:val="ab"/>
        <w:tabs>
          <w:tab w:val="left" w:pos="567"/>
        </w:tabs>
        <w:spacing w:after="0" w:line="320" w:lineRule="exact"/>
        <w:ind w:firstLine="709"/>
        <w:rPr>
          <w:szCs w:val="24"/>
        </w:rPr>
      </w:pPr>
      <w:r w:rsidRPr="003662C1">
        <w:rPr>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B13CD" w:rsidRPr="003662C1" w:rsidRDefault="002B13CD" w:rsidP="002B13CD">
      <w:pPr>
        <w:pStyle w:val="ab"/>
        <w:tabs>
          <w:tab w:val="left" w:pos="567"/>
        </w:tabs>
        <w:spacing w:after="0" w:line="320" w:lineRule="exact"/>
        <w:ind w:firstLine="709"/>
        <w:rPr>
          <w:szCs w:val="24"/>
        </w:rPr>
      </w:pPr>
      <w:bookmarkStart w:id="7" w:name="zSt3"/>
      <w:bookmarkStart w:id="8" w:name="zSt4"/>
      <w:bookmarkStart w:id="9" w:name="zRecalc"/>
      <w:bookmarkStart w:id="10" w:name="zOplataSogl"/>
      <w:bookmarkEnd w:id="7"/>
      <w:bookmarkEnd w:id="8"/>
      <w:bookmarkEnd w:id="9"/>
      <w:bookmarkEnd w:id="10"/>
      <w:r w:rsidRPr="003662C1">
        <w:rPr>
          <w:szCs w:val="24"/>
        </w:rPr>
        <w:t xml:space="preserve">3.2.1. В течение 30 (тридцати)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3662C1">
        <w:rPr>
          <w:szCs w:val="24"/>
          <w:u w:val="single"/>
        </w:rPr>
        <w:t>счет-фактуры</w:t>
      </w:r>
      <w:r w:rsidRPr="003662C1">
        <w:rPr>
          <w:szCs w:val="24"/>
        </w:rPr>
        <w:t>.</w:t>
      </w:r>
    </w:p>
    <w:p w:rsidR="002B13CD" w:rsidRPr="003662C1" w:rsidRDefault="002B13CD" w:rsidP="002B13CD">
      <w:pPr>
        <w:pStyle w:val="ab"/>
        <w:tabs>
          <w:tab w:val="left" w:pos="567"/>
        </w:tabs>
        <w:spacing w:after="0" w:line="320" w:lineRule="exact"/>
        <w:ind w:firstLine="709"/>
        <w:rPr>
          <w:szCs w:val="24"/>
        </w:rPr>
      </w:pPr>
      <w:r w:rsidRPr="003662C1">
        <w:rPr>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13CD" w:rsidRPr="003662C1" w:rsidRDefault="002B13CD" w:rsidP="002B13CD">
      <w:pPr>
        <w:tabs>
          <w:tab w:val="left" w:pos="709"/>
          <w:tab w:val="left" w:pos="1134"/>
        </w:tabs>
        <w:spacing w:line="360" w:lineRule="exact"/>
        <w:ind w:firstLine="709"/>
        <w:rPr>
          <w:szCs w:val="24"/>
        </w:rPr>
      </w:pPr>
      <w:r w:rsidRPr="003662C1">
        <w:rPr>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13CD" w:rsidRPr="003662C1" w:rsidRDefault="002B13CD" w:rsidP="002B13CD">
      <w:pPr>
        <w:spacing w:line="320" w:lineRule="exact"/>
        <w:ind w:firstLine="709"/>
        <w:rPr>
          <w:szCs w:val="24"/>
        </w:rPr>
      </w:pPr>
      <w:r w:rsidRPr="003662C1">
        <w:rPr>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B13CD" w:rsidRPr="003662C1" w:rsidRDefault="002B13CD" w:rsidP="002B13CD">
      <w:pPr>
        <w:spacing w:line="320" w:lineRule="exact"/>
        <w:ind w:firstLine="709"/>
        <w:rPr>
          <w:szCs w:val="24"/>
        </w:rPr>
      </w:pPr>
      <w:r w:rsidRPr="003662C1">
        <w:rPr>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B13CD" w:rsidRPr="003662C1" w:rsidRDefault="002B13CD" w:rsidP="002B13CD">
      <w:pPr>
        <w:pStyle w:val="1"/>
        <w:keepNext w:val="0"/>
        <w:spacing w:before="0" w:after="0" w:line="320" w:lineRule="exact"/>
        <w:ind w:firstLine="709"/>
        <w:jc w:val="center"/>
        <w:rPr>
          <w:rFonts w:ascii="Times New Roman" w:hAnsi="Times New Roman"/>
          <w:sz w:val="24"/>
          <w:szCs w:val="24"/>
        </w:rPr>
      </w:pPr>
      <w:r w:rsidRPr="003662C1">
        <w:rPr>
          <w:rFonts w:ascii="Times New Roman" w:hAnsi="Times New Roman"/>
          <w:bCs w:val="0"/>
          <w:kern w:val="0"/>
          <w:sz w:val="24"/>
          <w:szCs w:val="24"/>
        </w:rPr>
        <w:t>4</w:t>
      </w:r>
      <w:r w:rsidRPr="003662C1">
        <w:rPr>
          <w:rFonts w:ascii="Times New Roman" w:hAnsi="Times New Roman"/>
          <w:sz w:val="24"/>
          <w:szCs w:val="24"/>
        </w:rPr>
        <w:t>. Обязательства Сторон</w:t>
      </w:r>
    </w:p>
    <w:p w:rsidR="002B13CD" w:rsidRPr="003662C1" w:rsidRDefault="002B13CD" w:rsidP="002B13CD">
      <w:pPr>
        <w:spacing w:line="320" w:lineRule="exact"/>
        <w:ind w:firstLine="709"/>
        <w:rPr>
          <w:b/>
          <w:szCs w:val="24"/>
        </w:rPr>
      </w:pPr>
      <w:r w:rsidRPr="003662C1">
        <w:rPr>
          <w:b/>
          <w:szCs w:val="24"/>
        </w:rPr>
        <w:t>4.1. Заказчик вправе:</w:t>
      </w:r>
    </w:p>
    <w:p w:rsidR="002B13CD" w:rsidRPr="003662C1" w:rsidRDefault="002B13CD" w:rsidP="002B13CD">
      <w:pPr>
        <w:spacing w:line="320" w:lineRule="exact"/>
        <w:ind w:firstLine="709"/>
        <w:rPr>
          <w:szCs w:val="24"/>
        </w:rPr>
      </w:pPr>
      <w:r w:rsidRPr="003662C1">
        <w:rPr>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13CD" w:rsidRPr="003662C1" w:rsidRDefault="002B13CD" w:rsidP="002B13CD">
      <w:pPr>
        <w:spacing w:line="320" w:lineRule="exact"/>
        <w:ind w:firstLine="709"/>
        <w:rPr>
          <w:szCs w:val="24"/>
        </w:rPr>
      </w:pPr>
      <w:r w:rsidRPr="003662C1">
        <w:rPr>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rsidR="002B13CD" w:rsidRPr="003662C1" w:rsidRDefault="002B13CD" w:rsidP="002B13CD">
      <w:pPr>
        <w:spacing w:line="320" w:lineRule="exact"/>
        <w:ind w:firstLine="709"/>
        <w:rPr>
          <w:b/>
          <w:szCs w:val="24"/>
        </w:rPr>
      </w:pPr>
      <w:r w:rsidRPr="003662C1">
        <w:rPr>
          <w:b/>
          <w:szCs w:val="24"/>
        </w:rPr>
        <w:t>4.2. Заказчик обязуется:</w:t>
      </w:r>
    </w:p>
    <w:p w:rsidR="002B13CD" w:rsidRPr="003662C1" w:rsidRDefault="002B13CD" w:rsidP="002B13CD">
      <w:pPr>
        <w:spacing w:line="320" w:lineRule="exact"/>
        <w:ind w:firstLine="709"/>
        <w:rPr>
          <w:szCs w:val="24"/>
        </w:rPr>
      </w:pPr>
      <w:r w:rsidRPr="003662C1">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3662C1">
        <w:rPr>
          <w:szCs w:val="24"/>
        </w:rPr>
        <w:lastRenderedPageBreak/>
        <w:t>условиях, предусмотренных Договором.</w:t>
      </w:r>
    </w:p>
    <w:p w:rsidR="002B13CD" w:rsidRPr="003662C1" w:rsidRDefault="002B13CD" w:rsidP="002B13CD">
      <w:pPr>
        <w:spacing w:line="320" w:lineRule="exact"/>
        <w:ind w:firstLine="709"/>
        <w:rPr>
          <w:szCs w:val="24"/>
        </w:rPr>
      </w:pPr>
      <w:r w:rsidRPr="003662C1">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B13CD" w:rsidRPr="003662C1" w:rsidRDefault="002B13CD" w:rsidP="002B13CD">
      <w:pPr>
        <w:spacing w:line="320" w:lineRule="exact"/>
        <w:ind w:firstLine="709"/>
        <w:rPr>
          <w:szCs w:val="24"/>
        </w:rPr>
      </w:pPr>
      <w:r w:rsidRPr="003662C1">
        <w:rPr>
          <w:szCs w:val="24"/>
        </w:rPr>
        <w:t>4.2.3. Обеспечить доступ персонала Исполнителя к месту оказания услуг.</w:t>
      </w:r>
    </w:p>
    <w:p w:rsidR="002B13CD" w:rsidRPr="003662C1" w:rsidRDefault="002B13CD" w:rsidP="002B13CD">
      <w:pPr>
        <w:spacing w:line="320" w:lineRule="exact"/>
        <w:ind w:firstLine="709"/>
        <w:rPr>
          <w:szCs w:val="24"/>
        </w:rPr>
      </w:pPr>
      <w:r w:rsidRPr="003662C1">
        <w:rPr>
          <w:szCs w:val="24"/>
        </w:rPr>
        <w:t>4.2.4.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2B13CD" w:rsidRPr="003662C1" w:rsidRDefault="002B13CD" w:rsidP="002B13CD">
      <w:pPr>
        <w:spacing w:line="320" w:lineRule="exact"/>
        <w:ind w:firstLine="709"/>
        <w:contextualSpacing/>
        <w:rPr>
          <w:szCs w:val="24"/>
        </w:rPr>
      </w:pPr>
      <w:r w:rsidRPr="003662C1">
        <w:rPr>
          <w:szCs w:val="24"/>
        </w:rPr>
        <w:t>4.2.5. Своевременно принять и оплатить надлежащим образом оказанные услуги в порядке и на условиях, предусмотренных Договором.</w:t>
      </w:r>
    </w:p>
    <w:p w:rsidR="002B13CD" w:rsidRPr="003662C1" w:rsidRDefault="002B13CD" w:rsidP="002B13CD">
      <w:pPr>
        <w:spacing w:line="320" w:lineRule="exact"/>
        <w:ind w:firstLine="709"/>
        <w:contextualSpacing/>
        <w:rPr>
          <w:szCs w:val="24"/>
        </w:rPr>
      </w:pPr>
      <w:r w:rsidRPr="003662C1">
        <w:rPr>
          <w:szCs w:val="24"/>
        </w:rPr>
        <w:t>4.2.6.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B13CD" w:rsidRPr="003662C1" w:rsidRDefault="002B13CD" w:rsidP="002B13CD">
      <w:pPr>
        <w:ind w:firstLine="540"/>
        <w:rPr>
          <w:szCs w:val="24"/>
        </w:rPr>
      </w:pPr>
      <w:r w:rsidRPr="003662C1">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B13CD" w:rsidRPr="003662C1" w:rsidRDefault="002B13CD" w:rsidP="002B13CD">
      <w:pPr>
        <w:spacing w:line="320" w:lineRule="exact"/>
        <w:ind w:firstLine="709"/>
        <w:rPr>
          <w:b/>
          <w:szCs w:val="24"/>
        </w:rPr>
      </w:pPr>
      <w:r w:rsidRPr="003662C1">
        <w:rPr>
          <w:b/>
          <w:szCs w:val="24"/>
        </w:rPr>
        <w:t xml:space="preserve">4.3. </w:t>
      </w:r>
      <w:proofErr w:type="gramStart"/>
      <w:r w:rsidRPr="003662C1">
        <w:rPr>
          <w:b/>
          <w:szCs w:val="24"/>
        </w:rPr>
        <w:t>Исполнитель  вправе</w:t>
      </w:r>
      <w:proofErr w:type="gramEnd"/>
      <w:r w:rsidRPr="003662C1">
        <w:rPr>
          <w:b/>
          <w:szCs w:val="24"/>
        </w:rPr>
        <w:t>:</w:t>
      </w:r>
    </w:p>
    <w:p w:rsidR="002B13CD" w:rsidRPr="003662C1" w:rsidRDefault="002B13CD" w:rsidP="002B13CD">
      <w:pPr>
        <w:spacing w:line="320" w:lineRule="exact"/>
        <w:ind w:firstLine="709"/>
        <w:rPr>
          <w:szCs w:val="24"/>
        </w:rPr>
      </w:pPr>
      <w:r w:rsidRPr="003662C1">
        <w:rPr>
          <w:szCs w:val="24"/>
        </w:rPr>
        <w:t>4.3.1. Требовать своевременного подписания Заказчиком акта сдачи-приемки оказанных услуг по Договору.</w:t>
      </w:r>
    </w:p>
    <w:p w:rsidR="002B13CD" w:rsidRPr="003662C1" w:rsidRDefault="002B13CD" w:rsidP="002B13CD">
      <w:pPr>
        <w:spacing w:line="320" w:lineRule="exact"/>
        <w:ind w:firstLine="709"/>
        <w:rPr>
          <w:szCs w:val="24"/>
        </w:rPr>
      </w:pPr>
      <w:r w:rsidRPr="003662C1">
        <w:rPr>
          <w:szCs w:val="24"/>
        </w:rPr>
        <w:t>4.3.2. Требовать своевременной оплаты оказанных услуг в соответствии с условиями Договора.</w:t>
      </w:r>
    </w:p>
    <w:p w:rsidR="002B13CD" w:rsidRPr="003662C1" w:rsidRDefault="002B13CD" w:rsidP="002B13CD">
      <w:pPr>
        <w:spacing w:line="320" w:lineRule="exact"/>
        <w:ind w:firstLine="709"/>
        <w:rPr>
          <w:szCs w:val="24"/>
        </w:rPr>
      </w:pPr>
      <w:r w:rsidRPr="003662C1">
        <w:rPr>
          <w:szCs w:val="24"/>
        </w:rPr>
        <w:t>4.3.3. Запрашивать у Заказчика разъяснения и уточнения относительно выполнения оказания услуг в рамках Договора.</w:t>
      </w:r>
    </w:p>
    <w:p w:rsidR="002B13CD" w:rsidRPr="003662C1" w:rsidRDefault="002B13CD" w:rsidP="002B13CD">
      <w:pPr>
        <w:spacing w:line="320" w:lineRule="exact"/>
        <w:ind w:firstLine="709"/>
        <w:contextualSpacing/>
        <w:rPr>
          <w:szCs w:val="24"/>
        </w:rPr>
      </w:pPr>
      <w:r w:rsidRPr="003662C1">
        <w:rPr>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rsidR="002B13CD" w:rsidRPr="003662C1" w:rsidRDefault="002B13CD" w:rsidP="002B13CD">
      <w:pPr>
        <w:spacing w:line="320" w:lineRule="exact"/>
        <w:ind w:firstLine="709"/>
        <w:rPr>
          <w:b/>
          <w:szCs w:val="24"/>
        </w:rPr>
      </w:pPr>
      <w:r w:rsidRPr="003662C1">
        <w:rPr>
          <w:b/>
          <w:szCs w:val="24"/>
        </w:rPr>
        <w:t>4.4. Исполнитель обязуется:</w:t>
      </w:r>
    </w:p>
    <w:p w:rsidR="002B13CD" w:rsidRPr="003662C1" w:rsidRDefault="002B13CD" w:rsidP="002B13CD">
      <w:pPr>
        <w:spacing w:line="320" w:lineRule="exact"/>
        <w:ind w:firstLine="709"/>
        <w:contextualSpacing/>
        <w:rPr>
          <w:szCs w:val="24"/>
        </w:rPr>
      </w:pPr>
      <w:r w:rsidRPr="003662C1">
        <w:rPr>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rsidR="002B13CD" w:rsidRPr="003662C1" w:rsidRDefault="002B13CD" w:rsidP="002B13CD">
      <w:pPr>
        <w:spacing w:line="320" w:lineRule="exact"/>
        <w:ind w:firstLine="709"/>
        <w:contextualSpacing/>
        <w:rPr>
          <w:szCs w:val="24"/>
        </w:rPr>
      </w:pPr>
      <w:r w:rsidRPr="003662C1">
        <w:rPr>
          <w:szCs w:val="24"/>
        </w:rPr>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2B13CD" w:rsidRPr="003662C1" w:rsidRDefault="002B13CD" w:rsidP="002B13CD">
      <w:pPr>
        <w:spacing w:line="320" w:lineRule="exact"/>
        <w:ind w:firstLine="709"/>
        <w:contextualSpacing/>
        <w:rPr>
          <w:szCs w:val="24"/>
        </w:rPr>
      </w:pPr>
      <w:r w:rsidRPr="003662C1">
        <w:rPr>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B13CD" w:rsidRPr="003662C1" w:rsidRDefault="002B13CD" w:rsidP="002B13CD">
      <w:pPr>
        <w:pStyle w:val="21"/>
        <w:spacing w:after="0" w:line="320" w:lineRule="exact"/>
        <w:ind w:firstLine="709"/>
        <w:jc w:val="both"/>
      </w:pPr>
      <w:r w:rsidRPr="003662C1">
        <w:t>4.4.4. Исполнять иные обязательства, предусмотренные действующим законодательством Российской Федерации и Договором.</w:t>
      </w:r>
    </w:p>
    <w:p w:rsidR="002B13CD" w:rsidRPr="003662C1" w:rsidRDefault="002B13CD" w:rsidP="002B13CD">
      <w:pPr>
        <w:pStyle w:val="21"/>
        <w:spacing w:after="0" w:line="320" w:lineRule="exact"/>
        <w:ind w:firstLine="709"/>
        <w:jc w:val="both"/>
      </w:pPr>
      <w:r w:rsidRPr="003662C1">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13CD" w:rsidRPr="003662C1" w:rsidRDefault="002B13CD" w:rsidP="002B13CD">
      <w:pPr>
        <w:pStyle w:val="21"/>
        <w:spacing w:after="0" w:line="320" w:lineRule="exact"/>
        <w:ind w:firstLine="709"/>
        <w:jc w:val="both"/>
      </w:pPr>
      <w:r w:rsidRPr="003662C1">
        <w:lastRenderedPageBreak/>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13CD" w:rsidRPr="003662C1" w:rsidRDefault="002B13CD" w:rsidP="002B13CD">
      <w:pPr>
        <w:pStyle w:val="21"/>
        <w:spacing w:after="0" w:line="320" w:lineRule="exact"/>
        <w:ind w:firstLine="709"/>
        <w:jc w:val="both"/>
      </w:pPr>
      <w:r w:rsidRPr="003662C1">
        <w:t>4.4.7.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B13CD" w:rsidRPr="003662C1" w:rsidRDefault="002B13CD" w:rsidP="002B13CD">
      <w:pPr>
        <w:pStyle w:val="1"/>
        <w:keepNext w:val="0"/>
        <w:spacing w:before="0" w:after="0" w:line="320" w:lineRule="exact"/>
        <w:ind w:firstLine="709"/>
        <w:jc w:val="center"/>
        <w:rPr>
          <w:rFonts w:ascii="Times New Roman" w:hAnsi="Times New Roman"/>
          <w:sz w:val="24"/>
          <w:szCs w:val="24"/>
        </w:rPr>
      </w:pPr>
      <w:r w:rsidRPr="003662C1">
        <w:rPr>
          <w:rFonts w:ascii="Times New Roman" w:hAnsi="Times New Roman"/>
          <w:sz w:val="24"/>
          <w:szCs w:val="24"/>
        </w:rPr>
        <w:t>5. Порядок сдачи и приемки работ</w:t>
      </w:r>
    </w:p>
    <w:p w:rsidR="002B13CD" w:rsidRPr="003662C1" w:rsidRDefault="002B13CD" w:rsidP="002B13CD">
      <w:pPr>
        <w:spacing w:line="320" w:lineRule="exact"/>
        <w:ind w:firstLine="709"/>
        <w:contextualSpacing/>
        <w:rPr>
          <w:szCs w:val="24"/>
        </w:rPr>
      </w:pPr>
      <w:r w:rsidRPr="003662C1">
        <w:rPr>
          <w:szCs w:val="24"/>
        </w:rPr>
        <w:t>5.1. В течение 2 (двух) рабочих дней после выполнения всего объема услуг</w:t>
      </w:r>
      <w:r w:rsidRPr="003662C1">
        <w:rPr>
          <w:szCs w:val="24"/>
          <w:u w:val="single"/>
        </w:rPr>
        <w:t xml:space="preserve"> </w:t>
      </w:r>
      <w:r w:rsidRPr="003662C1">
        <w:rPr>
          <w:szCs w:val="24"/>
        </w:rPr>
        <w:t>Исполнителем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B13CD" w:rsidRPr="003662C1" w:rsidRDefault="002B13CD" w:rsidP="002B13CD">
      <w:pPr>
        <w:spacing w:line="320" w:lineRule="exact"/>
        <w:ind w:firstLine="709"/>
        <w:contextualSpacing/>
        <w:rPr>
          <w:szCs w:val="24"/>
        </w:rPr>
      </w:pPr>
      <w:r w:rsidRPr="003662C1">
        <w:rPr>
          <w:szCs w:val="24"/>
        </w:rPr>
        <w:t>5.2. Не позднее 2 (двух)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B13CD" w:rsidRPr="003662C1" w:rsidRDefault="002B13CD" w:rsidP="002B13CD">
      <w:pPr>
        <w:spacing w:line="320" w:lineRule="exact"/>
        <w:ind w:firstLine="709"/>
        <w:contextualSpacing/>
        <w:rPr>
          <w:szCs w:val="24"/>
        </w:rPr>
      </w:pPr>
      <w:r w:rsidRPr="003662C1">
        <w:rPr>
          <w:szCs w:val="24"/>
        </w:rPr>
        <w:t>5.3. В случае представления Заказчиком мотивированного отказа от принятия оказанных услуг, Стороны в течение 2 (двух)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13CD" w:rsidRPr="003662C1" w:rsidRDefault="002B13CD" w:rsidP="002B13CD">
      <w:pPr>
        <w:spacing w:line="320" w:lineRule="exact"/>
        <w:ind w:firstLine="709"/>
        <w:contextualSpacing/>
        <w:rPr>
          <w:szCs w:val="24"/>
        </w:rPr>
      </w:pPr>
      <w:r w:rsidRPr="003662C1">
        <w:rPr>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2B13CD" w:rsidRPr="003662C1" w:rsidRDefault="002B13CD" w:rsidP="002B13CD">
      <w:pPr>
        <w:spacing w:line="320" w:lineRule="exact"/>
        <w:ind w:firstLine="709"/>
        <w:rPr>
          <w:szCs w:val="24"/>
        </w:rPr>
      </w:pPr>
      <w:r w:rsidRPr="003662C1">
        <w:rPr>
          <w:szCs w:val="24"/>
        </w:rPr>
        <w:t>5.4.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B13CD" w:rsidRPr="003662C1" w:rsidRDefault="002B13CD" w:rsidP="002B13CD">
      <w:pPr>
        <w:pStyle w:val="1"/>
        <w:keepNext w:val="0"/>
        <w:spacing w:before="0" w:after="0" w:line="320" w:lineRule="exact"/>
        <w:ind w:firstLine="709"/>
        <w:jc w:val="center"/>
        <w:rPr>
          <w:rFonts w:ascii="Times New Roman" w:hAnsi="Times New Roman"/>
          <w:b w:val="0"/>
          <w:caps/>
          <w:sz w:val="24"/>
          <w:szCs w:val="24"/>
        </w:rPr>
      </w:pPr>
      <w:r w:rsidRPr="003662C1">
        <w:rPr>
          <w:rFonts w:ascii="Times New Roman" w:hAnsi="Times New Roman"/>
          <w:sz w:val="24"/>
          <w:szCs w:val="24"/>
        </w:rPr>
        <w:t>6. Антикоррупционная оговорка</w:t>
      </w:r>
    </w:p>
    <w:p w:rsidR="002B13CD" w:rsidRPr="003662C1" w:rsidRDefault="002B13CD" w:rsidP="002B13CD">
      <w:pPr>
        <w:spacing w:line="320" w:lineRule="exact"/>
        <w:ind w:firstLine="709"/>
        <w:rPr>
          <w:szCs w:val="24"/>
        </w:rPr>
      </w:pPr>
      <w:r w:rsidRPr="003662C1">
        <w:rPr>
          <w:szCs w:val="24"/>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13CD" w:rsidRPr="003662C1" w:rsidRDefault="002B13CD" w:rsidP="002B13CD">
      <w:pPr>
        <w:spacing w:line="320" w:lineRule="exact"/>
        <w:ind w:firstLine="709"/>
        <w:rPr>
          <w:szCs w:val="24"/>
        </w:rPr>
      </w:pPr>
      <w:r w:rsidRPr="003662C1">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13CD" w:rsidRPr="003662C1" w:rsidRDefault="002B13CD" w:rsidP="002B13CD">
      <w:pPr>
        <w:spacing w:line="320" w:lineRule="exact"/>
        <w:ind w:firstLine="709"/>
        <w:rPr>
          <w:szCs w:val="24"/>
        </w:rPr>
      </w:pPr>
      <w:r w:rsidRPr="003662C1">
        <w:rPr>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3662C1">
          <w:rPr>
            <w:szCs w:val="24"/>
          </w:rPr>
          <w:t>пункта 6.1</w:t>
        </w:r>
      </w:hyperlink>
      <w:r w:rsidRPr="003662C1">
        <w:rPr>
          <w:szCs w:val="24"/>
        </w:rPr>
        <w:t xml:space="preserve"> настоящего Договора, </w:t>
      </w:r>
      <w:r w:rsidRPr="003662C1">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662C1">
          <w:rPr>
            <w:szCs w:val="24"/>
          </w:rPr>
          <w:t>пункта 6.1</w:t>
        </w:r>
      </w:hyperlink>
      <w:r w:rsidRPr="003662C1">
        <w:rPr>
          <w:szCs w:val="24"/>
        </w:rPr>
        <w:t xml:space="preserve"> настоящего Договора другой Стороной, ее аффилированными лицами, работниками или посредниками.</w:t>
      </w:r>
    </w:p>
    <w:p w:rsidR="002B13CD" w:rsidRPr="003662C1" w:rsidRDefault="002B13CD" w:rsidP="002B13CD">
      <w:pPr>
        <w:spacing w:line="320" w:lineRule="exact"/>
        <w:ind w:firstLine="709"/>
        <w:rPr>
          <w:szCs w:val="24"/>
        </w:rPr>
      </w:pPr>
      <w:r w:rsidRPr="003662C1">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B13CD" w:rsidRPr="003662C1" w:rsidRDefault="002B13CD" w:rsidP="002B13CD">
      <w:pPr>
        <w:spacing w:line="320" w:lineRule="exact"/>
        <w:ind w:firstLine="709"/>
        <w:rPr>
          <w:szCs w:val="24"/>
        </w:rPr>
      </w:pPr>
      <w:r w:rsidRPr="003662C1">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B13CD" w:rsidRPr="003662C1" w:rsidRDefault="002B13CD" w:rsidP="002B13CD">
      <w:pPr>
        <w:spacing w:line="320" w:lineRule="exact"/>
        <w:ind w:firstLine="709"/>
        <w:rPr>
          <w:szCs w:val="24"/>
        </w:rPr>
      </w:pPr>
      <w:r w:rsidRPr="003662C1">
        <w:rPr>
          <w:szCs w:val="24"/>
        </w:rPr>
        <w:t xml:space="preserve">Сторона, получившая уведомление о нарушении каких-либо положений </w:t>
      </w:r>
      <w:hyperlink w:anchor="p283" w:history="1">
        <w:r w:rsidRPr="003662C1">
          <w:rPr>
            <w:szCs w:val="24"/>
          </w:rPr>
          <w:t>пункта 6.1</w:t>
        </w:r>
      </w:hyperlink>
      <w:r w:rsidRPr="003662C1">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B13CD" w:rsidRPr="003662C1" w:rsidRDefault="002B13CD" w:rsidP="002B13CD">
      <w:pPr>
        <w:spacing w:line="320" w:lineRule="exact"/>
        <w:ind w:firstLine="709"/>
        <w:rPr>
          <w:szCs w:val="24"/>
        </w:rPr>
      </w:pPr>
      <w:r w:rsidRPr="003662C1">
        <w:rPr>
          <w:szCs w:val="24"/>
        </w:rPr>
        <w:t xml:space="preserve">6.3. Стороны гарантируют осуществление надлежащего разбирательства по фактам нарушения положений </w:t>
      </w:r>
      <w:hyperlink w:anchor="p283" w:history="1">
        <w:r w:rsidRPr="003662C1">
          <w:rPr>
            <w:szCs w:val="24"/>
          </w:rPr>
          <w:t>пункта 6.1</w:t>
        </w:r>
      </w:hyperlink>
      <w:r w:rsidRPr="003662C1">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B13CD" w:rsidRPr="003662C1" w:rsidRDefault="002B13CD" w:rsidP="002B13CD">
      <w:pPr>
        <w:spacing w:line="320" w:lineRule="exact"/>
        <w:ind w:firstLine="709"/>
        <w:rPr>
          <w:szCs w:val="24"/>
        </w:rPr>
      </w:pPr>
      <w:r w:rsidRPr="003662C1">
        <w:rPr>
          <w:szCs w:val="24"/>
        </w:rPr>
        <w:t xml:space="preserve">6.4. В случае подтверждения факта нарушения одной Стороной положений </w:t>
      </w:r>
      <w:hyperlink w:anchor="p283" w:history="1">
        <w:r w:rsidRPr="003662C1">
          <w:rPr>
            <w:szCs w:val="24"/>
          </w:rPr>
          <w:t>пункта 6.1</w:t>
        </w:r>
      </w:hyperlink>
      <w:r w:rsidRPr="003662C1">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662C1">
          <w:rPr>
            <w:szCs w:val="24"/>
          </w:rPr>
          <w:t>пунктом 6.2</w:t>
        </w:r>
      </w:hyperlink>
      <w:r w:rsidRPr="003662C1">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B13CD" w:rsidRPr="003662C1" w:rsidRDefault="002B13CD" w:rsidP="002B13CD">
      <w:pPr>
        <w:pStyle w:val="1"/>
        <w:keepNext w:val="0"/>
        <w:spacing w:before="0" w:after="0" w:line="320" w:lineRule="exact"/>
        <w:ind w:firstLine="709"/>
        <w:jc w:val="center"/>
        <w:rPr>
          <w:rFonts w:ascii="Times New Roman" w:hAnsi="Times New Roman"/>
          <w:sz w:val="24"/>
          <w:szCs w:val="24"/>
        </w:rPr>
      </w:pPr>
      <w:bookmarkStart w:id="11" w:name="zForsMajor"/>
      <w:bookmarkEnd w:id="11"/>
      <w:r w:rsidRPr="003662C1">
        <w:rPr>
          <w:rFonts w:ascii="Times New Roman" w:hAnsi="Times New Roman"/>
          <w:sz w:val="24"/>
          <w:szCs w:val="24"/>
        </w:rPr>
        <w:t>7. Обстоятельства непреодолимой силы</w:t>
      </w:r>
    </w:p>
    <w:p w:rsidR="002B13CD" w:rsidRPr="003662C1" w:rsidRDefault="002B13CD" w:rsidP="002B13CD">
      <w:pPr>
        <w:spacing w:line="320" w:lineRule="exact"/>
        <w:ind w:firstLine="709"/>
        <w:rPr>
          <w:szCs w:val="24"/>
        </w:rPr>
      </w:pPr>
      <w:r w:rsidRPr="003662C1">
        <w:rPr>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13CD" w:rsidRPr="003662C1" w:rsidRDefault="002B13CD" w:rsidP="002B13CD">
      <w:pPr>
        <w:spacing w:line="320" w:lineRule="exact"/>
        <w:ind w:firstLine="709"/>
        <w:rPr>
          <w:szCs w:val="24"/>
        </w:rPr>
      </w:pPr>
      <w:r w:rsidRPr="003662C1">
        <w:rPr>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13CD" w:rsidRPr="003662C1" w:rsidRDefault="002B13CD" w:rsidP="002B13CD">
      <w:pPr>
        <w:spacing w:line="320" w:lineRule="exact"/>
        <w:ind w:firstLine="709"/>
        <w:rPr>
          <w:szCs w:val="24"/>
        </w:rPr>
      </w:pPr>
      <w:r w:rsidRPr="003662C1">
        <w:rPr>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3662C1">
        <w:rPr>
          <w:szCs w:val="24"/>
        </w:rPr>
        <w:lastRenderedPageBreak/>
        <w:t>и их влиянии на исполнение обязательств по настоящему Договору.</w:t>
      </w:r>
    </w:p>
    <w:p w:rsidR="002B13CD" w:rsidRPr="003662C1" w:rsidRDefault="002B13CD" w:rsidP="002B13CD">
      <w:pPr>
        <w:spacing w:line="320" w:lineRule="exact"/>
        <w:ind w:firstLine="709"/>
        <w:rPr>
          <w:szCs w:val="24"/>
        </w:rPr>
      </w:pPr>
      <w:r w:rsidRPr="003662C1">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13CD" w:rsidRPr="003662C1" w:rsidRDefault="002B13CD" w:rsidP="002B13CD">
      <w:pPr>
        <w:spacing w:line="320" w:lineRule="exact"/>
        <w:ind w:firstLine="709"/>
        <w:rPr>
          <w:szCs w:val="24"/>
        </w:rPr>
      </w:pPr>
      <w:r w:rsidRPr="003662C1">
        <w:rPr>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13CD" w:rsidRPr="003662C1" w:rsidRDefault="002B13CD" w:rsidP="002B13CD">
      <w:pPr>
        <w:spacing w:line="320" w:lineRule="exact"/>
        <w:ind w:firstLine="709"/>
        <w:rPr>
          <w:szCs w:val="24"/>
        </w:rPr>
      </w:pPr>
      <w:r w:rsidRPr="003662C1">
        <w:rPr>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13CD" w:rsidRPr="003662C1" w:rsidRDefault="002B13CD" w:rsidP="002B13CD">
      <w:pPr>
        <w:pStyle w:val="1"/>
        <w:keepNext w:val="0"/>
        <w:spacing w:before="0" w:after="0" w:line="320" w:lineRule="exact"/>
        <w:ind w:firstLine="709"/>
        <w:jc w:val="center"/>
        <w:rPr>
          <w:rFonts w:ascii="Times New Roman" w:hAnsi="Times New Roman"/>
          <w:sz w:val="24"/>
          <w:szCs w:val="24"/>
        </w:rPr>
      </w:pPr>
      <w:r w:rsidRPr="003662C1">
        <w:rPr>
          <w:rFonts w:ascii="Times New Roman" w:hAnsi="Times New Roman"/>
          <w:sz w:val="24"/>
          <w:szCs w:val="24"/>
        </w:rPr>
        <w:t>8. Конфиденциальность</w:t>
      </w:r>
    </w:p>
    <w:p w:rsidR="002B13CD" w:rsidRPr="003662C1" w:rsidRDefault="002B13CD" w:rsidP="002B13CD">
      <w:pPr>
        <w:pStyle w:val="ab"/>
        <w:tabs>
          <w:tab w:val="left" w:pos="0"/>
        </w:tabs>
        <w:spacing w:after="0" w:line="320" w:lineRule="exact"/>
        <w:ind w:firstLine="709"/>
        <w:rPr>
          <w:szCs w:val="24"/>
        </w:rPr>
      </w:pPr>
      <w:bookmarkStart w:id="12" w:name="zKonf"/>
      <w:bookmarkEnd w:id="12"/>
      <w:r w:rsidRPr="003662C1">
        <w:rPr>
          <w:szCs w:val="24"/>
        </w:rP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13CD" w:rsidRPr="003662C1" w:rsidRDefault="002B13CD" w:rsidP="002B13CD">
      <w:pPr>
        <w:pStyle w:val="ab"/>
        <w:tabs>
          <w:tab w:val="left" w:pos="0"/>
        </w:tabs>
        <w:spacing w:after="0" w:line="320" w:lineRule="exact"/>
        <w:ind w:firstLine="709"/>
        <w:rPr>
          <w:szCs w:val="24"/>
        </w:rPr>
      </w:pPr>
      <w:r w:rsidRPr="003662C1">
        <w:rPr>
          <w:szCs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13CD" w:rsidRPr="003662C1" w:rsidRDefault="002B13CD" w:rsidP="002B13CD">
      <w:pPr>
        <w:pStyle w:val="af0"/>
        <w:tabs>
          <w:tab w:val="left" w:pos="567"/>
        </w:tabs>
        <w:spacing w:line="320" w:lineRule="exact"/>
        <w:ind w:firstLine="709"/>
        <w:jc w:val="both"/>
        <w:rPr>
          <w:sz w:val="24"/>
          <w:szCs w:val="24"/>
        </w:rPr>
      </w:pPr>
      <w:r w:rsidRPr="003662C1">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13CD" w:rsidRPr="003662C1" w:rsidRDefault="002B13CD" w:rsidP="002B13CD">
      <w:pPr>
        <w:pStyle w:val="1"/>
        <w:keepNext w:val="0"/>
        <w:spacing w:before="0" w:after="0" w:line="320" w:lineRule="exact"/>
        <w:ind w:firstLine="709"/>
        <w:jc w:val="center"/>
        <w:rPr>
          <w:rFonts w:ascii="Times New Roman" w:hAnsi="Times New Roman"/>
          <w:sz w:val="24"/>
          <w:szCs w:val="24"/>
        </w:rPr>
      </w:pPr>
      <w:r w:rsidRPr="003662C1">
        <w:rPr>
          <w:rFonts w:ascii="Times New Roman" w:hAnsi="Times New Roman"/>
          <w:sz w:val="24"/>
          <w:szCs w:val="24"/>
        </w:rPr>
        <w:t>9. Ответственность Сторон</w:t>
      </w:r>
    </w:p>
    <w:p w:rsidR="002B13CD" w:rsidRPr="003662C1" w:rsidRDefault="002B13CD" w:rsidP="002B13CD">
      <w:pPr>
        <w:spacing w:line="320" w:lineRule="exact"/>
        <w:ind w:firstLine="709"/>
        <w:rPr>
          <w:szCs w:val="24"/>
        </w:rPr>
      </w:pPr>
      <w:r w:rsidRPr="003662C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B13CD" w:rsidRPr="003662C1" w:rsidRDefault="002B13CD" w:rsidP="002B13CD">
      <w:pPr>
        <w:spacing w:line="320" w:lineRule="exact"/>
        <w:ind w:firstLine="709"/>
        <w:rPr>
          <w:szCs w:val="24"/>
        </w:rPr>
      </w:pPr>
      <w:r w:rsidRPr="003662C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3662C1">
        <w:rPr>
          <w:szCs w:val="24"/>
        </w:rPr>
        <w:t>3.1  настоящего</w:t>
      </w:r>
      <w:proofErr w:type="gramEnd"/>
      <w:r w:rsidRPr="003662C1">
        <w:rPr>
          <w:szCs w:val="24"/>
        </w:rPr>
        <w:t xml:space="preserve"> Договора за каждый день просрочки.</w:t>
      </w:r>
    </w:p>
    <w:p w:rsidR="002B13CD" w:rsidRPr="003662C1" w:rsidRDefault="002B13CD" w:rsidP="002B13CD">
      <w:pPr>
        <w:spacing w:line="320" w:lineRule="exact"/>
        <w:ind w:right="-6" w:firstLine="709"/>
        <w:rPr>
          <w:szCs w:val="24"/>
        </w:rPr>
      </w:pPr>
      <w:r w:rsidRPr="003662C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3662C1">
        <w:rPr>
          <w:szCs w:val="24"/>
        </w:rPr>
        <w:t>3.1  настоящего</w:t>
      </w:r>
      <w:proofErr w:type="gramEnd"/>
      <w:r w:rsidRPr="003662C1">
        <w:rPr>
          <w:szCs w:val="24"/>
        </w:rPr>
        <w:t xml:space="preserve"> Договора.</w:t>
      </w:r>
    </w:p>
    <w:p w:rsidR="002B13CD" w:rsidRPr="003662C1" w:rsidRDefault="002B13CD" w:rsidP="002B13CD">
      <w:pPr>
        <w:spacing w:line="320" w:lineRule="exact"/>
        <w:ind w:right="-6" w:firstLine="709"/>
        <w:rPr>
          <w:szCs w:val="24"/>
        </w:rPr>
      </w:pPr>
      <w:r w:rsidRPr="003662C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13CD" w:rsidRPr="003662C1" w:rsidRDefault="002B13CD" w:rsidP="002B13CD">
      <w:pPr>
        <w:pStyle w:val="af2"/>
        <w:spacing w:line="320" w:lineRule="exact"/>
        <w:ind w:firstLine="709"/>
        <w:jc w:val="both"/>
        <w:rPr>
          <w:b/>
          <w:sz w:val="24"/>
          <w:szCs w:val="24"/>
        </w:rPr>
      </w:pPr>
      <w:r w:rsidRPr="003662C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13CD" w:rsidRPr="003662C1" w:rsidRDefault="002B13CD" w:rsidP="002B13CD">
      <w:pPr>
        <w:pStyle w:val="af2"/>
        <w:spacing w:line="320" w:lineRule="exact"/>
        <w:ind w:right="-1" w:firstLine="709"/>
        <w:jc w:val="both"/>
        <w:rPr>
          <w:sz w:val="24"/>
          <w:szCs w:val="24"/>
        </w:rPr>
      </w:pPr>
      <w:r w:rsidRPr="003662C1">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13CD" w:rsidRPr="003662C1" w:rsidRDefault="002B13CD" w:rsidP="002B13CD">
      <w:pPr>
        <w:pStyle w:val="af2"/>
        <w:spacing w:line="320" w:lineRule="exact"/>
        <w:ind w:firstLine="709"/>
        <w:jc w:val="both"/>
        <w:rPr>
          <w:sz w:val="24"/>
          <w:szCs w:val="24"/>
        </w:rPr>
      </w:pPr>
      <w:r w:rsidRPr="003662C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13CD" w:rsidRPr="003662C1" w:rsidRDefault="002B13CD" w:rsidP="002B13CD">
      <w:pPr>
        <w:spacing w:line="320" w:lineRule="exact"/>
        <w:ind w:firstLine="709"/>
        <w:rPr>
          <w:szCs w:val="24"/>
        </w:rPr>
      </w:pPr>
      <w:r w:rsidRPr="003662C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13CD" w:rsidRPr="003662C1" w:rsidRDefault="002B13CD" w:rsidP="002B13CD">
      <w:pPr>
        <w:pStyle w:val="ab"/>
        <w:spacing w:after="0" w:line="320" w:lineRule="exact"/>
        <w:ind w:firstLine="709"/>
        <w:rPr>
          <w:szCs w:val="24"/>
        </w:rPr>
      </w:pPr>
      <w:r w:rsidRPr="003662C1">
        <w:rPr>
          <w:szCs w:val="24"/>
        </w:rP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B13CD" w:rsidRPr="003662C1" w:rsidRDefault="002B13CD" w:rsidP="002B13CD">
      <w:pPr>
        <w:pStyle w:val="1"/>
        <w:keepNext w:val="0"/>
        <w:spacing w:before="0" w:after="0" w:line="320" w:lineRule="exact"/>
        <w:ind w:firstLine="709"/>
        <w:jc w:val="center"/>
        <w:rPr>
          <w:rFonts w:ascii="Times New Roman" w:hAnsi="Times New Roman"/>
          <w:sz w:val="24"/>
          <w:szCs w:val="24"/>
        </w:rPr>
      </w:pPr>
      <w:r w:rsidRPr="003662C1">
        <w:rPr>
          <w:rFonts w:ascii="Times New Roman" w:hAnsi="Times New Roman"/>
          <w:sz w:val="24"/>
          <w:szCs w:val="24"/>
        </w:rPr>
        <w:t>10. Порядок внесения изменений, дополнений в Договор и его расторжение</w:t>
      </w:r>
    </w:p>
    <w:p w:rsidR="002B13CD" w:rsidRPr="003662C1" w:rsidRDefault="002B13CD" w:rsidP="002B13CD">
      <w:pPr>
        <w:spacing w:line="320" w:lineRule="exact"/>
        <w:ind w:firstLine="709"/>
        <w:rPr>
          <w:szCs w:val="24"/>
        </w:rPr>
      </w:pPr>
      <w:r w:rsidRPr="003662C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13CD" w:rsidRPr="003662C1" w:rsidRDefault="002B13CD" w:rsidP="002B13CD">
      <w:pPr>
        <w:spacing w:line="320" w:lineRule="exact"/>
        <w:ind w:firstLine="709"/>
        <w:rPr>
          <w:szCs w:val="24"/>
        </w:rPr>
      </w:pPr>
      <w:r w:rsidRPr="003662C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13CD" w:rsidRPr="003662C1" w:rsidRDefault="002B13CD" w:rsidP="002B13CD">
      <w:pPr>
        <w:spacing w:line="320" w:lineRule="exact"/>
        <w:ind w:firstLine="709"/>
        <w:rPr>
          <w:szCs w:val="24"/>
        </w:rPr>
      </w:pPr>
      <w:r w:rsidRPr="003662C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3662C1">
        <w:rPr>
          <w:szCs w:val="24"/>
        </w:rPr>
        <w:t>Заказчиком  письменного</w:t>
      </w:r>
      <w:proofErr w:type="gramEnd"/>
      <w:r w:rsidRPr="003662C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13CD" w:rsidRPr="003662C1" w:rsidRDefault="002B13CD" w:rsidP="002B13CD">
      <w:pPr>
        <w:spacing w:line="320" w:lineRule="exact"/>
        <w:ind w:firstLine="709"/>
        <w:rPr>
          <w:szCs w:val="24"/>
        </w:rPr>
      </w:pPr>
      <w:r w:rsidRPr="003662C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B13CD" w:rsidRPr="003662C1" w:rsidRDefault="002B13CD" w:rsidP="002B13CD">
      <w:pPr>
        <w:spacing w:line="320" w:lineRule="exact"/>
        <w:ind w:firstLine="709"/>
        <w:rPr>
          <w:szCs w:val="24"/>
        </w:rPr>
      </w:pPr>
      <w:r w:rsidRPr="003662C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3662C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13CD" w:rsidRPr="003662C1" w:rsidRDefault="002B13CD" w:rsidP="002B13CD">
      <w:pPr>
        <w:spacing w:line="320" w:lineRule="exact"/>
        <w:ind w:firstLine="709"/>
        <w:rPr>
          <w:szCs w:val="24"/>
        </w:rPr>
      </w:pPr>
      <w:r w:rsidRPr="003662C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B13CD" w:rsidRPr="003662C1" w:rsidRDefault="002B13CD" w:rsidP="002B13CD">
      <w:pPr>
        <w:pStyle w:val="1"/>
        <w:spacing w:before="0" w:after="0" w:line="320" w:lineRule="exact"/>
        <w:ind w:firstLine="709"/>
        <w:jc w:val="center"/>
        <w:rPr>
          <w:rFonts w:ascii="Times New Roman" w:hAnsi="Times New Roman"/>
          <w:sz w:val="24"/>
          <w:szCs w:val="24"/>
        </w:rPr>
      </w:pPr>
      <w:r w:rsidRPr="003662C1">
        <w:rPr>
          <w:rFonts w:ascii="Times New Roman" w:hAnsi="Times New Roman"/>
          <w:sz w:val="24"/>
          <w:szCs w:val="24"/>
        </w:rPr>
        <w:t>11. Разрешение споров</w:t>
      </w:r>
    </w:p>
    <w:p w:rsidR="002B13CD" w:rsidRPr="003662C1" w:rsidRDefault="002B13CD" w:rsidP="002B13CD">
      <w:pPr>
        <w:spacing w:line="320" w:lineRule="exact"/>
        <w:ind w:firstLine="709"/>
        <w:rPr>
          <w:szCs w:val="24"/>
        </w:rPr>
      </w:pPr>
      <w:r w:rsidRPr="003662C1">
        <w:rPr>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2B13CD" w:rsidRPr="003662C1" w:rsidRDefault="002B13CD" w:rsidP="002B13CD">
      <w:pPr>
        <w:spacing w:line="320" w:lineRule="exact"/>
        <w:ind w:firstLine="709"/>
        <w:rPr>
          <w:szCs w:val="24"/>
        </w:rPr>
      </w:pPr>
      <w:r w:rsidRPr="003662C1">
        <w:rPr>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13CD" w:rsidRPr="003662C1" w:rsidRDefault="002B13CD" w:rsidP="002B13CD">
      <w:pPr>
        <w:pStyle w:val="ab"/>
        <w:spacing w:after="0" w:line="320" w:lineRule="exact"/>
        <w:ind w:firstLine="709"/>
        <w:rPr>
          <w:szCs w:val="24"/>
        </w:rPr>
      </w:pPr>
      <w:r w:rsidRPr="003662C1">
        <w:rPr>
          <w:szCs w:val="24"/>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13CD" w:rsidRPr="003662C1" w:rsidRDefault="002B13CD" w:rsidP="002B13CD">
      <w:pPr>
        <w:pStyle w:val="ab"/>
        <w:spacing w:after="0" w:line="320" w:lineRule="exact"/>
        <w:ind w:firstLine="709"/>
        <w:rPr>
          <w:szCs w:val="24"/>
        </w:rPr>
      </w:pPr>
      <w:r w:rsidRPr="003662C1">
        <w:rPr>
          <w:szCs w:val="24"/>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B13CD" w:rsidRPr="003662C1" w:rsidRDefault="002B13CD" w:rsidP="002B13CD">
      <w:pPr>
        <w:pStyle w:val="ab"/>
        <w:spacing w:after="0" w:line="320" w:lineRule="exact"/>
        <w:ind w:firstLine="709"/>
        <w:rPr>
          <w:szCs w:val="24"/>
        </w:rPr>
      </w:pPr>
      <w:r w:rsidRPr="003662C1">
        <w:rPr>
          <w:szCs w:val="24"/>
        </w:rPr>
        <w:t>11.5. Ответ на претензию направляется ценным письмом с описью вложенных в конверт документов.</w:t>
      </w:r>
    </w:p>
    <w:p w:rsidR="002B13CD" w:rsidRPr="003662C1" w:rsidRDefault="002B13CD" w:rsidP="002B13CD">
      <w:pPr>
        <w:pStyle w:val="ab"/>
        <w:spacing w:after="0" w:line="320" w:lineRule="exact"/>
        <w:ind w:firstLine="709"/>
        <w:rPr>
          <w:szCs w:val="24"/>
        </w:rPr>
      </w:pPr>
      <w:r w:rsidRPr="003662C1">
        <w:rPr>
          <w:szCs w:val="24"/>
        </w:rP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B13CD" w:rsidRPr="003662C1" w:rsidRDefault="002B13CD" w:rsidP="002B13CD">
      <w:pPr>
        <w:pStyle w:val="ab"/>
        <w:spacing w:after="0" w:line="320" w:lineRule="exact"/>
        <w:ind w:firstLine="709"/>
        <w:rPr>
          <w:szCs w:val="24"/>
        </w:rPr>
      </w:pPr>
      <w:r w:rsidRPr="003662C1">
        <w:rPr>
          <w:szCs w:val="24"/>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Калужской области.</w:t>
      </w:r>
    </w:p>
    <w:p w:rsidR="002B13CD" w:rsidRPr="003662C1" w:rsidRDefault="002B13CD" w:rsidP="002B13CD">
      <w:pPr>
        <w:pStyle w:val="1"/>
        <w:keepNext w:val="0"/>
        <w:spacing w:before="0" w:after="0" w:line="320" w:lineRule="exact"/>
        <w:ind w:firstLine="709"/>
        <w:jc w:val="center"/>
        <w:rPr>
          <w:rFonts w:ascii="Times New Roman" w:hAnsi="Times New Roman"/>
          <w:sz w:val="24"/>
          <w:szCs w:val="24"/>
        </w:rPr>
      </w:pPr>
      <w:r w:rsidRPr="003662C1">
        <w:rPr>
          <w:rFonts w:ascii="Times New Roman" w:hAnsi="Times New Roman"/>
          <w:sz w:val="24"/>
          <w:szCs w:val="24"/>
        </w:rPr>
        <w:t>12. Прочие условия</w:t>
      </w:r>
    </w:p>
    <w:p w:rsidR="002B13CD" w:rsidRPr="003662C1" w:rsidRDefault="002B13CD" w:rsidP="002B13CD">
      <w:pPr>
        <w:pStyle w:val="ab"/>
        <w:tabs>
          <w:tab w:val="left" w:pos="-6804"/>
        </w:tabs>
        <w:spacing w:after="0" w:line="320" w:lineRule="exact"/>
        <w:ind w:firstLine="709"/>
        <w:rPr>
          <w:szCs w:val="24"/>
        </w:rPr>
      </w:pPr>
      <w:r w:rsidRPr="003662C1">
        <w:rPr>
          <w:szCs w:val="24"/>
        </w:rPr>
        <w:t>12.1.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13CD" w:rsidRPr="003662C1" w:rsidRDefault="002B13CD" w:rsidP="002B13CD">
      <w:pPr>
        <w:pStyle w:val="ab"/>
        <w:tabs>
          <w:tab w:val="left" w:pos="-6804"/>
        </w:tabs>
        <w:spacing w:after="0" w:line="320" w:lineRule="exact"/>
        <w:ind w:firstLine="709"/>
        <w:rPr>
          <w:szCs w:val="24"/>
        </w:rPr>
      </w:pPr>
      <w:r w:rsidRPr="003662C1">
        <w:rPr>
          <w:szCs w:val="24"/>
        </w:rPr>
        <w:t>12.2.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13CD" w:rsidRPr="003662C1" w:rsidRDefault="002B13CD" w:rsidP="002B13CD">
      <w:pPr>
        <w:pStyle w:val="ab"/>
        <w:tabs>
          <w:tab w:val="left" w:pos="-6804"/>
        </w:tabs>
        <w:spacing w:after="0" w:line="320" w:lineRule="exact"/>
        <w:ind w:firstLine="709"/>
        <w:rPr>
          <w:szCs w:val="24"/>
        </w:rPr>
      </w:pPr>
      <w:r w:rsidRPr="003662C1">
        <w:rPr>
          <w:szCs w:val="24"/>
        </w:rPr>
        <w:t xml:space="preserve">12.3. Все уведомления, сообщения, согласования в рамках исполнения настоящего </w:t>
      </w:r>
      <w:r w:rsidRPr="003662C1">
        <w:rPr>
          <w:szCs w:val="24"/>
        </w:rPr>
        <w:lastRenderedPageBreak/>
        <w:t>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13CD" w:rsidRPr="003662C1" w:rsidRDefault="002B13CD" w:rsidP="002B13CD">
      <w:pPr>
        <w:pStyle w:val="ab"/>
        <w:tabs>
          <w:tab w:val="left" w:pos="-6804"/>
        </w:tabs>
        <w:spacing w:after="0" w:line="320" w:lineRule="exact"/>
        <w:ind w:firstLine="709"/>
        <w:jc w:val="center"/>
        <w:rPr>
          <w:b/>
          <w:szCs w:val="24"/>
        </w:rPr>
      </w:pPr>
      <w:r w:rsidRPr="003662C1">
        <w:rPr>
          <w:b/>
          <w:szCs w:val="24"/>
        </w:rPr>
        <w:t>13. Налоговая оговорка</w:t>
      </w:r>
    </w:p>
    <w:p w:rsidR="002B13CD" w:rsidRPr="003662C1" w:rsidRDefault="002B13CD" w:rsidP="002B13CD">
      <w:pPr>
        <w:spacing w:line="320" w:lineRule="exact"/>
        <w:ind w:firstLine="709"/>
        <w:rPr>
          <w:szCs w:val="24"/>
        </w:rPr>
      </w:pPr>
      <w:r w:rsidRPr="003662C1">
        <w:rPr>
          <w:szCs w:val="24"/>
        </w:rPr>
        <w:t>13.1.</w:t>
      </w:r>
      <w:r w:rsidRPr="003662C1">
        <w:rPr>
          <w:i/>
          <w:szCs w:val="24"/>
        </w:rPr>
        <w:t xml:space="preserve"> </w:t>
      </w:r>
      <w:r w:rsidRPr="003662C1">
        <w:rPr>
          <w:szCs w:val="24"/>
        </w:rPr>
        <w:t>Исполнитель гарантирует, что:</w:t>
      </w:r>
    </w:p>
    <w:p w:rsidR="002B13CD" w:rsidRPr="003662C1" w:rsidRDefault="002B13CD" w:rsidP="002B13CD">
      <w:pPr>
        <w:spacing w:line="320" w:lineRule="exact"/>
        <w:ind w:firstLine="709"/>
        <w:rPr>
          <w:szCs w:val="24"/>
        </w:rPr>
      </w:pPr>
      <w:r w:rsidRPr="003662C1">
        <w:rPr>
          <w:szCs w:val="24"/>
        </w:rPr>
        <w:t>зарегистрирован в ЕГРЮЛ надлежащим образом;</w:t>
      </w:r>
    </w:p>
    <w:p w:rsidR="002B13CD" w:rsidRPr="003662C1" w:rsidRDefault="002B13CD" w:rsidP="002B13CD">
      <w:pPr>
        <w:spacing w:line="320" w:lineRule="exact"/>
        <w:ind w:firstLine="709"/>
        <w:rPr>
          <w:szCs w:val="24"/>
        </w:rPr>
      </w:pPr>
      <w:r w:rsidRPr="003662C1">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B13CD" w:rsidRPr="003662C1" w:rsidRDefault="002B13CD" w:rsidP="002B13CD">
      <w:pPr>
        <w:spacing w:line="320" w:lineRule="exact"/>
        <w:ind w:firstLine="709"/>
        <w:rPr>
          <w:szCs w:val="24"/>
        </w:rPr>
      </w:pPr>
      <w:r w:rsidRPr="003662C1">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B13CD" w:rsidRPr="003662C1" w:rsidRDefault="002B13CD" w:rsidP="002B13CD">
      <w:pPr>
        <w:spacing w:line="320" w:lineRule="exact"/>
        <w:ind w:firstLine="709"/>
        <w:rPr>
          <w:szCs w:val="24"/>
        </w:rPr>
      </w:pPr>
      <w:r w:rsidRPr="003662C1">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B13CD" w:rsidRPr="003662C1" w:rsidRDefault="002B13CD" w:rsidP="002B13CD">
      <w:pPr>
        <w:spacing w:line="320" w:lineRule="exact"/>
        <w:ind w:firstLine="709"/>
        <w:rPr>
          <w:szCs w:val="24"/>
        </w:rPr>
      </w:pPr>
      <w:r w:rsidRPr="003662C1">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B13CD" w:rsidRPr="003662C1" w:rsidRDefault="002B13CD" w:rsidP="002B13CD">
      <w:pPr>
        <w:spacing w:line="320" w:lineRule="exact"/>
        <w:ind w:firstLine="709"/>
        <w:rPr>
          <w:szCs w:val="24"/>
        </w:rPr>
      </w:pPr>
      <w:r w:rsidRPr="003662C1">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B13CD" w:rsidRPr="003662C1" w:rsidRDefault="002B13CD" w:rsidP="002B13CD">
      <w:pPr>
        <w:spacing w:line="320" w:lineRule="exact"/>
        <w:ind w:firstLine="709"/>
        <w:rPr>
          <w:szCs w:val="24"/>
        </w:rPr>
      </w:pPr>
      <w:r w:rsidRPr="003662C1">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B13CD" w:rsidRPr="003662C1" w:rsidRDefault="002B13CD" w:rsidP="002B13CD">
      <w:pPr>
        <w:spacing w:line="320" w:lineRule="exact"/>
        <w:ind w:firstLine="709"/>
        <w:rPr>
          <w:szCs w:val="24"/>
        </w:rPr>
      </w:pPr>
      <w:r w:rsidRPr="003662C1">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B13CD" w:rsidRPr="003662C1" w:rsidRDefault="002B13CD" w:rsidP="002B13CD">
      <w:pPr>
        <w:spacing w:line="320" w:lineRule="exact"/>
        <w:ind w:firstLine="709"/>
        <w:rPr>
          <w:szCs w:val="24"/>
        </w:rPr>
      </w:pPr>
      <w:r w:rsidRPr="003662C1">
        <w:rPr>
          <w:szCs w:val="24"/>
        </w:rPr>
        <w:lastRenderedPageBreak/>
        <w:t>своевременно и в полном объеме уплачивает налоги, сборы и страховые взносы;</w:t>
      </w:r>
    </w:p>
    <w:p w:rsidR="002B13CD" w:rsidRPr="003662C1" w:rsidRDefault="002B13CD" w:rsidP="002B13CD">
      <w:pPr>
        <w:spacing w:line="320" w:lineRule="exact"/>
        <w:ind w:firstLine="709"/>
        <w:rPr>
          <w:i/>
          <w:szCs w:val="24"/>
        </w:rPr>
      </w:pPr>
      <w:r w:rsidRPr="003662C1">
        <w:rPr>
          <w:szCs w:val="24"/>
        </w:rPr>
        <w:t xml:space="preserve">отражает в налоговой отчетности по НДС все суммы НДС, предъявленные Заказчику – </w:t>
      </w:r>
      <w:r w:rsidRPr="003662C1">
        <w:rPr>
          <w:i/>
          <w:szCs w:val="24"/>
        </w:rPr>
        <w:t>данный абзац исключается в случае освобождения от уплаты НДС при заключении Договора;</w:t>
      </w:r>
    </w:p>
    <w:p w:rsidR="002B13CD" w:rsidRPr="003662C1" w:rsidRDefault="002B13CD" w:rsidP="002B13CD">
      <w:pPr>
        <w:spacing w:line="320" w:lineRule="exact"/>
        <w:ind w:firstLine="709"/>
        <w:rPr>
          <w:szCs w:val="24"/>
        </w:rPr>
      </w:pPr>
      <w:r w:rsidRPr="003662C1">
        <w:rPr>
          <w:szCs w:val="24"/>
        </w:rPr>
        <w:t>лица, подписывающие от его имени первичные документы и счета-фактуры, имеют на это все необходимые полномочия и доверенности.</w:t>
      </w:r>
    </w:p>
    <w:p w:rsidR="002B13CD" w:rsidRPr="003662C1" w:rsidRDefault="002B13CD" w:rsidP="002B13CD">
      <w:pPr>
        <w:tabs>
          <w:tab w:val="left" w:pos="1276"/>
          <w:tab w:val="left" w:pos="1418"/>
        </w:tabs>
        <w:spacing w:line="320" w:lineRule="exact"/>
        <w:ind w:firstLine="709"/>
        <w:rPr>
          <w:szCs w:val="24"/>
        </w:rPr>
      </w:pPr>
      <w:r w:rsidRPr="003662C1">
        <w:rPr>
          <w:szCs w:val="24"/>
        </w:rPr>
        <w:t>13.2.</w:t>
      </w:r>
      <w:r w:rsidRPr="003662C1">
        <w:rPr>
          <w:szCs w:val="24"/>
        </w:rPr>
        <w:tab/>
        <w:t xml:space="preserve">Если Исполнитель нарушит гарантии (любую одну, несколько или все вместе), указанные в пункте 13.1. настоящего </w:t>
      </w:r>
      <w:proofErr w:type="gramStart"/>
      <w:r w:rsidRPr="003662C1">
        <w:rPr>
          <w:szCs w:val="24"/>
        </w:rPr>
        <w:t>Договора,  и</w:t>
      </w:r>
      <w:proofErr w:type="gramEnd"/>
      <w:r w:rsidRPr="003662C1">
        <w:rPr>
          <w:szCs w:val="24"/>
        </w:rPr>
        <w:t xml:space="preserve"> это повлечет:</w:t>
      </w:r>
    </w:p>
    <w:p w:rsidR="002B13CD" w:rsidRPr="003662C1" w:rsidRDefault="002B13CD" w:rsidP="002B13CD">
      <w:pPr>
        <w:tabs>
          <w:tab w:val="left" w:pos="1276"/>
        </w:tabs>
        <w:spacing w:line="320" w:lineRule="exact"/>
        <w:ind w:firstLine="709"/>
        <w:rPr>
          <w:szCs w:val="24"/>
        </w:rPr>
      </w:pPr>
      <w:r w:rsidRPr="003662C1">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B13CD" w:rsidRPr="003662C1" w:rsidRDefault="002B13CD" w:rsidP="002B13CD">
      <w:pPr>
        <w:spacing w:line="320" w:lineRule="exact"/>
        <w:ind w:firstLine="709"/>
        <w:rPr>
          <w:szCs w:val="24"/>
        </w:rPr>
      </w:pPr>
      <w:r w:rsidRPr="003662C1">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B13CD" w:rsidRPr="003662C1" w:rsidRDefault="002B13CD" w:rsidP="002B13CD">
      <w:pPr>
        <w:tabs>
          <w:tab w:val="left" w:pos="1276"/>
          <w:tab w:val="left" w:pos="1418"/>
        </w:tabs>
        <w:spacing w:line="320" w:lineRule="exact"/>
        <w:ind w:firstLine="709"/>
        <w:rPr>
          <w:szCs w:val="24"/>
        </w:rPr>
      </w:pPr>
      <w:r w:rsidRPr="003662C1">
        <w:rPr>
          <w:szCs w:val="24"/>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B13CD" w:rsidRPr="003662C1" w:rsidRDefault="002B13CD" w:rsidP="002B13CD">
      <w:pPr>
        <w:tabs>
          <w:tab w:val="left" w:pos="1276"/>
          <w:tab w:val="left" w:pos="1418"/>
        </w:tabs>
        <w:spacing w:line="320" w:lineRule="exact"/>
        <w:ind w:firstLine="709"/>
        <w:rPr>
          <w:szCs w:val="24"/>
        </w:rPr>
      </w:pPr>
    </w:p>
    <w:p w:rsidR="002B13CD" w:rsidRPr="003662C1" w:rsidRDefault="002B13CD" w:rsidP="002B13CD">
      <w:pPr>
        <w:pStyle w:val="1"/>
        <w:keepNext w:val="0"/>
        <w:spacing w:before="0" w:after="0" w:line="320" w:lineRule="exact"/>
        <w:ind w:firstLine="709"/>
        <w:jc w:val="center"/>
        <w:rPr>
          <w:rFonts w:ascii="Times New Roman" w:hAnsi="Times New Roman"/>
          <w:sz w:val="24"/>
          <w:szCs w:val="24"/>
        </w:rPr>
      </w:pPr>
      <w:bookmarkStart w:id="13" w:name="zArbitraj"/>
      <w:bookmarkEnd w:id="13"/>
      <w:r w:rsidRPr="003662C1">
        <w:rPr>
          <w:rFonts w:ascii="Times New Roman" w:hAnsi="Times New Roman"/>
          <w:sz w:val="24"/>
          <w:szCs w:val="24"/>
        </w:rPr>
        <w:t>14. Перечень приложений</w:t>
      </w:r>
    </w:p>
    <w:p w:rsidR="002B13CD" w:rsidRPr="003662C1" w:rsidRDefault="002B13CD" w:rsidP="002B13CD">
      <w:pPr>
        <w:pStyle w:val="ab"/>
        <w:tabs>
          <w:tab w:val="left" w:pos="0"/>
        </w:tabs>
        <w:spacing w:after="0" w:line="320" w:lineRule="exact"/>
        <w:ind w:firstLine="709"/>
        <w:rPr>
          <w:szCs w:val="24"/>
        </w:rPr>
      </w:pPr>
      <w:r w:rsidRPr="003662C1">
        <w:rPr>
          <w:szCs w:val="24"/>
        </w:rPr>
        <w:t>14.1. К настоящему Договору прилагаются и являются его неотъемлемой частью:</w:t>
      </w:r>
    </w:p>
    <w:p w:rsidR="002B13CD" w:rsidRPr="003662C1" w:rsidRDefault="002B13CD" w:rsidP="002B13CD">
      <w:pPr>
        <w:pStyle w:val="3"/>
        <w:tabs>
          <w:tab w:val="left" w:pos="0"/>
        </w:tabs>
        <w:spacing w:after="0" w:line="320" w:lineRule="exact"/>
        <w:ind w:firstLine="709"/>
        <w:jc w:val="both"/>
        <w:rPr>
          <w:sz w:val="24"/>
          <w:szCs w:val="24"/>
        </w:rPr>
      </w:pPr>
      <w:r w:rsidRPr="003662C1">
        <w:rPr>
          <w:sz w:val="24"/>
          <w:szCs w:val="24"/>
        </w:rPr>
        <w:t>14.1.1. Приложение № 1 – Требования к оказанию услуг.</w:t>
      </w:r>
    </w:p>
    <w:p w:rsidR="002B13CD" w:rsidRPr="003662C1" w:rsidRDefault="002B13CD" w:rsidP="002B13CD">
      <w:pPr>
        <w:pStyle w:val="1"/>
        <w:spacing w:before="0" w:after="0" w:line="320" w:lineRule="exact"/>
        <w:ind w:left="720" w:firstLine="709"/>
        <w:jc w:val="center"/>
        <w:rPr>
          <w:rFonts w:ascii="Times New Roman" w:hAnsi="Times New Roman"/>
          <w:sz w:val="24"/>
          <w:szCs w:val="24"/>
        </w:rPr>
      </w:pPr>
      <w:r w:rsidRPr="003662C1">
        <w:rPr>
          <w:rFonts w:ascii="Times New Roman" w:hAnsi="Times New Roman"/>
          <w:sz w:val="24"/>
          <w:szCs w:val="24"/>
        </w:rPr>
        <w:t>15.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B13CD" w:rsidRPr="003662C1" w:rsidTr="00A865A4">
        <w:tc>
          <w:tcPr>
            <w:tcW w:w="4786" w:type="dxa"/>
            <w:tcBorders>
              <w:top w:val="single" w:sz="4" w:space="0" w:color="auto"/>
              <w:left w:val="single" w:sz="4" w:space="0" w:color="auto"/>
              <w:bottom w:val="single" w:sz="4" w:space="0" w:color="auto"/>
              <w:right w:val="single" w:sz="4" w:space="0" w:color="auto"/>
            </w:tcBorders>
          </w:tcPr>
          <w:p w:rsidR="002B13CD" w:rsidRPr="003662C1" w:rsidRDefault="002B13CD" w:rsidP="00A865A4">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3662C1">
              <w:rPr>
                <w:rFonts w:ascii="Times New Roman" w:hAnsi="Times New Roman" w:cs="Times New Roman"/>
                <w:b/>
                <w:color w:val="000000"/>
                <w:sz w:val="24"/>
                <w:szCs w:val="24"/>
                <w:lang w:val="ru-RU"/>
              </w:rPr>
              <w:t>Заказчик:</w:t>
            </w:r>
          </w:p>
          <w:p w:rsidR="002B13CD" w:rsidRPr="003662C1" w:rsidRDefault="002B13CD" w:rsidP="00A865A4">
            <w:pPr>
              <w:spacing w:line="320" w:lineRule="exact"/>
              <w:rPr>
                <w:color w:val="000000"/>
                <w:szCs w:val="24"/>
              </w:rPr>
            </w:pPr>
            <w:r w:rsidRPr="003662C1">
              <w:rPr>
                <w:color w:val="000000"/>
                <w:szCs w:val="24"/>
              </w:rPr>
              <w:t xml:space="preserve">Место нахождения: </w:t>
            </w:r>
          </w:p>
          <w:p w:rsidR="002B13CD" w:rsidRPr="003662C1" w:rsidRDefault="002B13CD" w:rsidP="00A865A4">
            <w:pPr>
              <w:spacing w:line="320" w:lineRule="exact"/>
              <w:rPr>
                <w:color w:val="000000"/>
                <w:szCs w:val="24"/>
              </w:rPr>
            </w:pPr>
            <w:r w:rsidRPr="003662C1">
              <w:rPr>
                <w:color w:val="000000"/>
                <w:szCs w:val="24"/>
              </w:rPr>
              <w:t>ИНН:</w:t>
            </w:r>
          </w:p>
          <w:p w:rsidR="002B13CD" w:rsidRPr="003662C1" w:rsidRDefault="002B13CD" w:rsidP="00A865A4">
            <w:pPr>
              <w:spacing w:line="320" w:lineRule="exact"/>
              <w:rPr>
                <w:color w:val="000000"/>
                <w:szCs w:val="24"/>
              </w:rPr>
            </w:pPr>
            <w:r w:rsidRPr="003662C1">
              <w:rPr>
                <w:color w:val="000000"/>
                <w:szCs w:val="24"/>
              </w:rPr>
              <w:t>КПП:</w:t>
            </w:r>
          </w:p>
          <w:p w:rsidR="002B13CD" w:rsidRPr="003662C1" w:rsidRDefault="002B13CD" w:rsidP="00A865A4">
            <w:pPr>
              <w:spacing w:line="320" w:lineRule="exact"/>
              <w:rPr>
                <w:color w:val="000000"/>
                <w:szCs w:val="24"/>
              </w:rPr>
            </w:pPr>
            <w:r w:rsidRPr="003662C1">
              <w:rPr>
                <w:color w:val="000000"/>
                <w:szCs w:val="24"/>
              </w:rPr>
              <w:t>ОГРН:</w:t>
            </w:r>
          </w:p>
          <w:p w:rsidR="002B13CD" w:rsidRPr="003662C1" w:rsidRDefault="002B13CD" w:rsidP="00A865A4">
            <w:pPr>
              <w:spacing w:line="320" w:lineRule="exact"/>
              <w:rPr>
                <w:color w:val="000000"/>
                <w:szCs w:val="24"/>
              </w:rPr>
            </w:pPr>
            <w:r w:rsidRPr="003662C1">
              <w:rPr>
                <w:color w:val="000000"/>
                <w:szCs w:val="24"/>
              </w:rPr>
              <w:t>К/С:</w:t>
            </w:r>
          </w:p>
          <w:p w:rsidR="002B13CD" w:rsidRPr="003662C1" w:rsidRDefault="002B13CD" w:rsidP="00A865A4">
            <w:pPr>
              <w:spacing w:line="320" w:lineRule="exact"/>
              <w:rPr>
                <w:color w:val="000000"/>
                <w:szCs w:val="24"/>
              </w:rPr>
            </w:pPr>
            <w:r w:rsidRPr="003662C1">
              <w:rPr>
                <w:color w:val="000000"/>
                <w:szCs w:val="24"/>
              </w:rPr>
              <w:lastRenderedPageBreak/>
              <w:t>Банк:</w:t>
            </w:r>
          </w:p>
          <w:p w:rsidR="002B13CD" w:rsidRPr="003662C1" w:rsidRDefault="002B13CD" w:rsidP="00A865A4">
            <w:pPr>
              <w:spacing w:line="320" w:lineRule="exact"/>
              <w:rPr>
                <w:color w:val="000000"/>
                <w:szCs w:val="24"/>
              </w:rPr>
            </w:pPr>
            <w:r w:rsidRPr="003662C1">
              <w:rPr>
                <w:color w:val="000000"/>
                <w:szCs w:val="24"/>
              </w:rPr>
              <w:t xml:space="preserve">БИК: </w:t>
            </w:r>
          </w:p>
          <w:p w:rsidR="002B13CD" w:rsidRPr="003662C1" w:rsidRDefault="002B13CD" w:rsidP="00A865A4">
            <w:pPr>
              <w:spacing w:line="320" w:lineRule="exact"/>
              <w:rPr>
                <w:color w:val="000000"/>
                <w:szCs w:val="24"/>
              </w:rPr>
            </w:pPr>
            <w:r w:rsidRPr="003662C1">
              <w:rPr>
                <w:color w:val="000000"/>
                <w:szCs w:val="24"/>
              </w:rPr>
              <w:t xml:space="preserve">Р/С: </w:t>
            </w:r>
          </w:p>
          <w:p w:rsidR="002B13CD" w:rsidRPr="003662C1" w:rsidRDefault="002B13CD" w:rsidP="00A865A4">
            <w:pPr>
              <w:spacing w:line="320" w:lineRule="exact"/>
              <w:rPr>
                <w:bCs/>
                <w:color w:val="000000"/>
                <w:szCs w:val="24"/>
              </w:rPr>
            </w:pPr>
            <w:r w:rsidRPr="003662C1">
              <w:rPr>
                <w:color w:val="000000"/>
                <w:szCs w:val="24"/>
              </w:rPr>
              <w:t xml:space="preserve">Электронная почта: </w:t>
            </w:r>
          </w:p>
          <w:p w:rsidR="002B13CD" w:rsidRPr="003662C1" w:rsidRDefault="002B13CD" w:rsidP="00A865A4">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B13CD" w:rsidRPr="003662C1" w:rsidRDefault="002B13CD" w:rsidP="00A865A4">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3662C1">
              <w:rPr>
                <w:rFonts w:ascii="Times New Roman" w:hAnsi="Times New Roman" w:cs="Times New Roman"/>
                <w:b/>
                <w:color w:val="000000"/>
                <w:sz w:val="24"/>
                <w:szCs w:val="24"/>
                <w:lang w:val="ru-RU"/>
              </w:rPr>
              <w:lastRenderedPageBreak/>
              <w:t>Исполнитель/подрядчик:</w:t>
            </w:r>
          </w:p>
          <w:p w:rsidR="002B13CD" w:rsidRPr="003662C1" w:rsidRDefault="002B13CD" w:rsidP="00A865A4">
            <w:pPr>
              <w:spacing w:line="320" w:lineRule="exact"/>
              <w:rPr>
                <w:color w:val="000000"/>
                <w:szCs w:val="24"/>
              </w:rPr>
            </w:pPr>
            <w:r w:rsidRPr="003662C1">
              <w:rPr>
                <w:color w:val="000000"/>
                <w:szCs w:val="24"/>
              </w:rPr>
              <w:t xml:space="preserve">Место нахождения: </w:t>
            </w:r>
          </w:p>
          <w:p w:rsidR="002B13CD" w:rsidRPr="003662C1" w:rsidRDefault="002B13CD" w:rsidP="00A865A4">
            <w:pPr>
              <w:spacing w:line="320" w:lineRule="exact"/>
              <w:rPr>
                <w:color w:val="000000"/>
                <w:szCs w:val="24"/>
              </w:rPr>
            </w:pPr>
            <w:r w:rsidRPr="003662C1">
              <w:rPr>
                <w:color w:val="000000"/>
                <w:szCs w:val="24"/>
              </w:rPr>
              <w:t>ИНН:</w:t>
            </w:r>
          </w:p>
          <w:p w:rsidR="002B13CD" w:rsidRPr="003662C1" w:rsidRDefault="002B13CD" w:rsidP="00A865A4">
            <w:pPr>
              <w:spacing w:line="320" w:lineRule="exact"/>
              <w:rPr>
                <w:color w:val="000000"/>
                <w:szCs w:val="24"/>
              </w:rPr>
            </w:pPr>
            <w:r w:rsidRPr="003662C1">
              <w:rPr>
                <w:color w:val="000000"/>
                <w:szCs w:val="24"/>
              </w:rPr>
              <w:t>КПП:</w:t>
            </w:r>
          </w:p>
          <w:p w:rsidR="002B13CD" w:rsidRPr="003662C1" w:rsidRDefault="002B13CD" w:rsidP="00A865A4">
            <w:pPr>
              <w:spacing w:line="320" w:lineRule="exact"/>
              <w:rPr>
                <w:color w:val="000000"/>
                <w:szCs w:val="24"/>
              </w:rPr>
            </w:pPr>
            <w:r w:rsidRPr="003662C1">
              <w:rPr>
                <w:color w:val="000000"/>
                <w:szCs w:val="24"/>
              </w:rPr>
              <w:t>ОГРН:</w:t>
            </w:r>
          </w:p>
          <w:p w:rsidR="002B13CD" w:rsidRPr="003662C1" w:rsidRDefault="002B13CD" w:rsidP="00A865A4">
            <w:pPr>
              <w:spacing w:line="320" w:lineRule="exact"/>
              <w:rPr>
                <w:color w:val="000000"/>
                <w:szCs w:val="24"/>
              </w:rPr>
            </w:pPr>
            <w:r w:rsidRPr="003662C1">
              <w:rPr>
                <w:color w:val="000000"/>
                <w:szCs w:val="24"/>
              </w:rPr>
              <w:t>К/С:</w:t>
            </w:r>
          </w:p>
          <w:p w:rsidR="002B13CD" w:rsidRPr="003662C1" w:rsidRDefault="002B13CD" w:rsidP="00A865A4">
            <w:pPr>
              <w:spacing w:line="320" w:lineRule="exact"/>
              <w:rPr>
                <w:color w:val="000000"/>
                <w:szCs w:val="24"/>
              </w:rPr>
            </w:pPr>
            <w:r w:rsidRPr="003662C1">
              <w:rPr>
                <w:color w:val="000000"/>
                <w:szCs w:val="24"/>
              </w:rPr>
              <w:lastRenderedPageBreak/>
              <w:t>Банк:</w:t>
            </w:r>
          </w:p>
          <w:p w:rsidR="002B13CD" w:rsidRPr="003662C1" w:rsidRDefault="002B13CD" w:rsidP="00A865A4">
            <w:pPr>
              <w:spacing w:line="320" w:lineRule="exact"/>
              <w:rPr>
                <w:color w:val="000000"/>
                <w:szCs w:val="24"/>
              </w:rPr>
            </w:pPr>
            <w:r w:rsidRPr="003662C1">
              <w:rPr>
                <w:color w:val="000000"/>
                <w:szCs w:val="24"/>
              </w:rPr>
              <w:t xml:space="preserve">БИК: </w:t>
            </w:r>
          </w:p>
          <w:p w:rsidR="002B13CD" w:rsidRPr="003662C1" w:rsidRDefault="002B13CD" w:rsidP="00A865A4">
            <w:pPr>
              <w:spacing w:line="320" w:lineRule="exact"/>
              <w:rPr>
                <w:color w:val="000000"/>
                <w:szCs w:val="24"/>
              </w:rPr>
            </w:pPr>
            <w:r w:rsidRPr="003662C1">
              <w:rPr>
                <w:color w:val="000000"/>
                <w:szCs w:val="24"/>
              </w:rPr>
              <w:t xml:space="preserve">Р/С: </w:t>
            </w:r>
          </w:p>
          <w:p w:rsidR="002B13CD" w:rsidRPr="003662C1" w:rsidRDefault="002B13CD" w:rsidP="00A865A4">
            <w:pPr>
              <w:spacing w:line="320" w:lineRule="exact"/>
              <w:rPr>
                <w:bCs/>
                <w:color w:val="000000"/>
                <w:szCs w:val="24"/>
              </w:rPr>
            </w:pPr>
            <w:r w:rsidRPr="003662C1">
              <w:rPr>
                <w:color w:val="000000"/>
                <w:szCs w:val="24"/>
              </w:rPr>
              <w:t xml:space="preserve">Электронная почта: </w:t>
            </w:r>
          </w:p>
          <w:p w:rsidR="002B13CD" w:rsidRPr="003662C1" w:rsidRDefault="002B13CD" w:rsidP="00A865A4">
            <w:pPr>
              <w:spacing w:line="320" w:lineRule="exact"/>
              <w:ind w:firstLine="709"/>
              <w:rPr>
                <w:color w:val="000000"/>
                <w:szCs w:val="24"/>
              </w:rPr>
            </w:pPr>
          </w:p>
        </w:tc>
      </w:tr>
      <w:tr w:rsidR="002B13CD" w:rsidRPr="003662C1" w:rsidTr="00A865A4">
        <w:trPr>
          <w:trHeight w:val="841"/>
        </w:trPr>
        <w:tc>
          <w:tcPr>
            <w:tcW w:w="4786" w:type="dxa"/>
            <w:tcBorders>
              <w:top w:val="single" w:sz="4" w:space="0" w:color="auto"/>
              <w:left w:val="single" w:sz="4" w:space="0" w:color="auto"/>
              <w:bottom w:val="single" w:sz="4" w:space="0" w:color="auto"/>
              <w:right w:val="single" w:sz="4" w:space="0" w:color="auto"/>
            </w:tcBorders>
          </w:tcPr>
          <w:p w:rsidR="002B13CD" w:rsidRPr="003662C1" w:rsidRDefault="002B13CD" w:rsidP="00A865A4">
            <w:pPr>
              <w:pStyle w:val="ConsNormal"/>
              <w:spacing w:line="320" w:lineRule="exact"/>
              <w:ind w:firstLine="709"/>
              <w:jc w:val="both"/>
              <w:rPr>
                <w:rFonts w:ascii="Times New Roman" w:hAnsi="Times New Roman"/>
                <w:sz w:val="24"/>
                <w:szCs w:val="24"/>
              </w:rPr>
            </w:pPr>
          </w:p>
          <w:p w:rsidR="002B13CD" w:rsidRPr="003662C1" w:rsidRDefault="002B13CD" w:rsidP="00A865A4">
            <w:pPr>
              <w:pStyle w:val="ConsNormal"/>
              <w:spacing w:line="320" w:lineRule="exact"/>
              <w:ind w:firstLine="0"/>
              <w:jc w:val="both"/>
              <w:rPr>
                <w:rFonts w:ascii="Times New Roman" w:hAnsi="Times New Roman"/>
                <w:sz w:val="24"/>
                <w:szCs w:val="24"/>
              </w:rPr>
            </w:pPr>
            <w:r w:rsidRPr="003662C1">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B13CD" w:rsidRPr="003662C1" w:rsidRDefault="002B13CD" w:rsidP="00A865A4">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B13CD" w:rsidRPr="003662C1" w:rsidRDefault="002B13CD" w:rsidP="00A865A4">
            <w:pPr>
              <w:pStyle w:val="a9"/>
              <w:widowControl w:val="0"/>
              <w:suppressAutoHyphens/>
              <w:autoSpaceDN w:val="0"/>
              <w:spacing w:line="320" w:lineRule="exact"/>
              <w:jc w:val="both"/>
              <w:textAlignment w:val="baseline"/>
              <w:rPr>
                <w:rFonts w:ascii="Times New Roman" w:hAnsi="Times New Roman" w:cs="Times New Roman"/>
                <w:sz w:val="24"/>
                <w:szCs w:val="24"/>
              </w:rPr>
            </w:pPr>
            <w:r w:rsidRPr="003662C1">
              <w:rPr>
                <w:rFonts w:ascii="Times New Roman" w:hAnsi="Times New Roman" w:cs="Times New Roman"/>
                <w:sz w:val="24"/>
                <w:szCs w:val="24"/>
                <w:lang w:val="ru-RU"/>
              </w:rPr>
              <w:t>___________________</w:t>
            </w:r>
            <w:r w:rsidRPr="003662C1">
              <w:rPr>
                <w:rFonts w:ascii="Times New Roman" w:hAnsi="Times New Roman" w:cs="Times New Roman"/>
                <w:sz w:val="24"/>
                <w:szCs w:val="24"/>
              </w:rPr>
              <w:t>/ __________/</w:t>
            </w:r>
          </w:p>
        </w:tc>
      </w:tr>
    </w:tbl>
    <w:p w:rsidR="002B13CD" w:rsidRPr="003662C1" w:rsidRDefault="002B13CD" w:rsidP="002B13CD">
      <w:pPr>
        <w:spacing w:line="320" w:lineRule="exact"/>
        <w:ind w:firstLine="709"/>
        <w:rPr>
          <w:szCs w:val="24"/>
        </w:rPr>
      </w:pPr>
    </w:p>
    <w:p w:rsidR="002B13CD" w:rsidRPr="003662C1" w:rsidRDefault="002B13CD" w:rsidP="002B13CD">
      <w:pPr>
        <w:pStyle w:val="1"/>
        <w:spacing w:before="0" w:after="0" w:line="320" w:lineRule="exact"/>
        <w:ind w:left="1702" w:firstLine="709"/>
        <w:jc w:val="both"/>
        <w:rPr>
          <w:rFonts w:ascii="Times New Roman" w:hAnsi="Times New Roman"/>
          <w:sz w:val="24"/>
          <w:szCs w:val="24"/>
        </w:rPr>
      </w:pPr>
      <w:r w:rsidRPr="003662C1">
        <w:rPr>
          <w:rFonts w:ascii="Times New Roman" w:hAnsi="Times New Roman"/>
          <w:sz w:val="24"/>
          <w:szCs w:val="24"/>
        </w:rPr>
        <w:t xml:space="preserve">                          </w:t>
      </w: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p>
    <w:p w:rsidR="002B13CD" w:rsidRPr="003662C1" w:rsidRDefault="002B13CD" w:rsidP="002B13CD">
      <w:pPr>
        <w:spacing w:line="320" w:lineRule="exact"/>
        <w:ind w:firstLine="709"/>
        <w:jc w:val="right"/>
        <w:rPr>
          <w:szCs w:val="24"/>
        </w:rPr>
      </w:pPr>
      <w:r w:rsidRPr="003662C1">
        <w:rPr>
          <w:szCs w:val="24"/>
        </w:rPr>
        <w:lastRenderedPageBreak/>
        <w:t>Приложение № 1</w:t>
      </w:r>
    </w:p>
    <w:p w:rsidR="002B13CD" w:rsidRPr="003662C1" w:rsidRDefault="002B13CD" w:rsidP="002B13CD">
      <w:pPr>
        <w:spacing w:line="320" w:lineRule="exact"/>
        <w:ind w:firstLine="709"/>
        <w:jc w:val="right"/>
        <w:rPr>
          <w:szCs w:val="24"/>
        </w:rPr>
      </w:pPr>
      <w:r w:rsidRPr="003662C1">
        <w:rPr>
          <w:szCs w:val="24"/>
        </w:rPr>
        <w:t>к Договору №_____ от «___» __________ 20__г.</w:t>
      </w:r>
    </w:p>
    <w:p w:rsidR="002B13CD" w:rsidRPr="003662C1" w:rsidRDefault="002B13CD" w:rsidP="002B13CD">
      <w:pPr>
        <w:spacing w:line="320" w:lineRule="exact"/>
        <w:ind w:firstLine="709"/>
        <w:jc w:val="center"/>
        <w:rPr>
          <w:szCs w:val="24"/>
        </w:rPr>
      </w:pPr>
    </w:p>
    <w:p w:rsidR="002B13CD" w:rsidRPr="003662C1" w:rsidRDefault="002B13CD" w:rsidP="002B13CD">
      <w:pPr>
        <w:keepNext/>
        <w:spacing w:line="320" w:lineRule="exact"/>
        <w:ind w:firstLine="709"/>
        <w:jc w:val="center"/>
        <w:outlineLvl w:val="4"/>
        <w:rPr>
          <w:b/>
          <w:bCs/>
          <w:snapToGrid w:val="0"/>
          <w:szCs w:val="24"/>
        </w:rPr>
      </w:pPr>
    </w:p>
    <w:p w:rsidR="002B13CD" w:rsidRPr="003662C1" w:rsidRDefault="002B13CD" w:rsidP="002B13CD">
      <w:pPr>
        <w:keepNext/>
        <w:spacing w:line="320" w:lineRule="exact"/>
        <w:ind w:firstLine="709"/>
        <w:jc w:val="center"/>
        <w:outlineLvl w:val="4"/>
        <w:rPr>
          <w:b/>
          <w:bCs/>
          <w:i/>
          <w:snapToGrid w:val="0"/>
          <w:szCs w:val="24"/>
          <w:u w:val="single"/>
        </w:rPr>
      </w:pPr>
      <w:r w:rsidRPr="003662C1">
        <w:rPr>
          <w:b/>
          <w:szCs w:val="24"/>
          <w:u w:val="single"/>
        </w:rPr>
        <w:t xml:space="preserve">Требования к </w:t>
      </w:r>
      <w:r w:rsidRPr="003662C1">
        <w:rPr>
          <w:b/>
          <w:i/>
          <w:szCs w:val="24"/>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B13CD" w:rsidRPr="003662C1" w:rsidTr="00A865A4">
        <w:trPr>
          <w:jc w:val="center"/>
        </w:trPr>
        <w:tc>
          <w:tcPr>
            <w:tcW w:w="4698" w:type="dxa"/>
          </w:tcPr>
          <w:p w:rsidR="002B13CD" w:rsidRPr="003662C1" w:rsidRDefault="002B13CD" w:rsidP="00A865A4">
            <w:pPr>
              <w:spacing w:line="320" w:lineRule="exact"/>
              <w:rPr>
                <w:szCs w:val="24"/>
              </w:rPr>
            </w:pPr>
            <w:r w:rsidRPr="003662C1">
              <w:rPr>
                <w:szCs w:val="24"/>
              </w:rPr>
              <w:t xml:space="preserve">г. Калуга             </w:t>
            </w:r>
          </w:p>
        </w:tc>
        <w:tc>
          <w:tcPr>
            <w:tcW w:w="4697" w:type="dxa"/>
          </w:tcPr>
          <w:p w:rsidR="002B13CD" w:rsidRPr="003662C1" w:rsidRDefault="002B13CD" w:rsidP="00A865A4">
            <w:pPr>
              <w:spacing w:line="320" w:lineRule="exact"/>
              <w:rPr>
                <w:szCs w:val="24"/>
              </w:rPr>
            </w:pPr>
            <w:r w:rsidRPr="003662C1">
              <w:rPr>
                <w:szCs w:val="24"/>
              </w:rPr>
              <w:t xml:space="preserve">                               «___»  __________ 20__ г.</w:t>
            </w:r>
          </w:p>
        </w:tc>
      </w:tr>
      <w:tr w:rsidR="002B13CD" w:rsidRPr="003662C1" w:rsidTr="00A865A4">
        <w:trPr>
          <w:jc w:val="center"/>
        </w:trPr>
        <w:tc>
          <w:tcPr>
            <w:tcW w:w="4698" w:type="dxa"/>
          </w:tcPr>
          <w:p w:rsidR="002B13CD" w:rsidRPr="003662C1" w:rsidRDefault="002B13CD" w:rsidP="00A865A4">
            <w:pPr>
              <w:spacing w:line="320" w:lineRule="exact"/>
              <w:rPr>
                <w:szCs w:val="24"/>
              </w:rPr>
            </w:pPr>
          </w:p>
        </w:tc>
        <w:tc>
          <w:tcPr>
            <w:tcW w:w="4697" w:type="dxa"/>
          </w:tcPr>
          <w:p w:rsidR="002B13CD" w:rsidRPr="003662C1" w:rsidRDefault="002B13CD" w:rsidP="00A865A4">
            <w:pPr>
              <w:spacing w:line="320" w:lineRule="exact"/>
              <w:rPr>
                <w:szCs w:val="24"/>
              </w:rPr>
            </w:pPr>
          </w:p>
        </w:tc>
      </w:tr>
    </w:tbl>
    <w:p w:rsidR="002B13CD" w:rsidRPr="003662C1" w:rsidRDefault="002B13CD" w:rsidP="002B13CD">
      <w:pPr>
        <w:spacing w:line="320" w:lineRule="exact"/>
        <w:ind w:firstLine="709"/>
        <w:rPr>
          <w:b/>
          <w:szCs w:val="24"/>
        </w:rPr>
      </w:pPr>
    </w:p>
    <w:p w:rsidR="002B13CD" w:rsidRPr="003662C1" w:rsidRDefault="002B13CD" w:rsidP="002B13CD">
      <w:pPr>
        <w:spacing w:line="320" w:lineRule="exact"/>
        <w:rPr>
          <w:b/>
          <w:szCs w:val="24"/>
        </w:rPr>
      </w:pPr>
    </w:p>
    <w:p w:rsidR="002B13CD" w:rsidRPr="003662C1" w:rsidRDefault="002B13CD" w:rsidP="002B13CD">
      <w:pPr>
        <w:spacing w:line="320" w:lineRule="exact"/>
        <w:ind w:firstLine="709"/>
        <w:rPr>
          <w:i/>
          <w:szCs w:val="24"/>
          <w:highlight w:val="yellow"/>
        </w:rPr>
      </w:pPr>
      <w:r w:rsidRPr="003662C1">
        <w:rPr>
          <w:szCs w:val="24"/>
        </w:rPr>
        <w:t xml:space="preserve">1. Цели </w:t>
      </w:r>
      <w:r w:rsidRPr="003662C1">
        <w:rPr>
          <w:i/>
          <w:szCs w:val="24"/>
        </w:rPr>
        <w:t>выполнения работ/оказания услуг.</w:t>
      </w:r>
    </w:p>
    <w:p w:rsidR="002B13CD" w:rsidRPr="003662C1" w:rsidRDefault="002B13CD" w:rsidP="002B13CD">
      <w:pPr>
        <w:spacing w:line="320" w:lineRule="exact"/>
        <w:ind w:firstLine="709"/>
        <w:rPr>
          <w:szCs w:val="24"/>
        </w:rPr>
      </w:pPr>
      <w:r w:rsidRPr="003662C1">
        <w:rPr>
          <w:szCs w:val="24"/>
        </w:rPr>
        <w:t>2. Требования к документам.</w:t>
      </w:r>
    </w:p>
    <w:p w:rsidR="002B13CD" w:rsidRPr="003662C1" w:rsidRDefault="002B13CD" w:rsidP="002B13CD">
      <w:pPr>
        <w:spacing w:line="320" w:lineRule="exact"/>
        <w:ind w:firstLine="709"/>
        <w:textAlignment w:val="baseline"/>
        <w:rPr>
          <w:szCs w:val="24"/>
        </w:rPr>
      </w:pPr>
      <w:r w:rsidRPr="003662C1">
        <w:rPr>
          <w:szCs w:val="24"/>
        </w:rPr>
        <w:t>Документы и материалы перед сдачей должны быть согласованы с Заказчиком.</w:t>
      </w:r>
    </w:p>
    <w:p w:rsidR="002B13CD" w:rsidRPr="003662C1" w:rsidRDefault="002B13CD" w:rsidP="002B13CD">
      <w:pPr>
        <w:spacing w:line="320" w:lineRule="exact"/>
        <w:ind w:firstLine="709"/>
        <w:textAlignment w:val="baseline"/>
        <w:rPr>
          <w:szCs w:val="24"/>
        </w:rPr>
      </w:pPr>
      <w:r w:rsidRPr="003662C1">
        <w:rPr>
          <w:szCs w:val="24"/>
        </w:rPr>
        <w:t xml:space="preserve">3. Список </w:t>
      </w:r>
      <w:r w:rsidRPr="003662C1">
        <w:rPr>
          <w:i/>
          <w:szCs w:val="24"/>
        </w:rPr>
        <w:t>работ/услуг</w:t>
      </w:r>
      <w:r w:rsidRPr="003662C1">
        <w:rPr>
          <w:szCs w:val="24"/>
        </w:rPr>
        <w:t xml:space="preserve">, </w:t>
      </w:r>
      <w:r w:rsidRPr="003662C1">
        <w:rPr>
          <w:i/>
          <w:szCs w:val="24"/>
        </w:rPr>
        <w:t>выполняемых/оказываемых</w:t>
      </w:r>
      <w:r w:rsidRPr="003662C1">
        <w:rPr>
          <w:szCs w:val="24"/>
        </w:rPr>
        <w:t xml:space="preserve"> в рамках настоящего Договора, и их характеристики.</w:t>
      </w:r>
    </w:p>
    <w:p w:rsidR="002B13CD" w:rsidRPr="003662C1" w:rsidRDefault="002B13CD" w:rsidP="002B13CD">
      <w:pPr>
        <w:spacing w:line="320" w:lineRule="exact"/>
        <w:ind w:firstLine="709"/>
        <w:textAlignment w:val="baseline"/>
        <w:rPr>
          <w:szCs w:val="24"/>
        </w:rPr>
      </w:pPr>
      <w:r w:rsidRPr="003662C1">
        <w:rPr>
          <w:szCs w:val="24"/>
        </w:rPr>
        <w:t xml:space="preserve">4. </w:t>
      </w:r>
      <w:r w:rsidRPr="003662C1">
        <w:rPr>
          <w:i/>
          <w:szCs w:val="24"/>
        </w:rPr>
        <w:t>Результат работ</w:t>
      </w:r>
      <w:r w:rsidRPr="003662C1">
        <w:rPr>
          <w:szCs w:val="24"/>
        </w:rPr>
        <w:t>.</w:t>
      </w:r>
    </w:p>
    <w:p w:rsidR="002B13CD" w:rsidRPr="003662C1" w:rsidRDefault="002B13CD" w:rsidP="002B13CD">
      <w:pPr>
        <w:spacing w:line="320" w:lineRule="exact"/>
        <w:ind w:firstLine="709"/>
        <w:textAlignment w:val="baseline"/>
        <w:rPr>
          <w:szCs w:val="24"/>
        </w:rPr>
      </w:pPr>
    </w:p>
    <w:p w:rsidR="002B13CD" w:rsidRPr="003662C1" w:rsidRDefault="002B13CD" w:rsidP="002B13CD">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2B13CD" w:rsidRPr="003662C1" w:rsidTr="00A865A4">
        <w:tc>
          <w:tcPr>
            <w:tcW w:w="4375" w:type="dxa"/>
          </w:tcPr>
          <w:p w:rsidR="002B13CD" w:rsidRPr="003662C1" w:rsidRDefault="002B13CD" w:rsidP="00A865A4">
            <w:pPr>
              <w:spacing w:line="320" w:lineRule="exact"/>
              <w:ind w:firstLine="709"/>
              <w:rPr>
                <w:b/>
                <w:szCs w:val="24"/>
              </w:rPr>
            </w:pPr>
            <w:r w:rsidRPr="003662C1">
              <w:rPr>
                <w:b/>
                <w:szCs w:val="24"/>
              </w:rPr>
              <w:t>От Заказчика</w:t>
            </w:r>
          </w:p>
          <w:p w:rsidR="002B13CD" w:rsidRPr="003662C1" w:rsidRDefault="002B13CD" w:rsidP="00A865A4">
            <w:pPr>
              <w:spacing w:line="320" w:lineRule="exact"/>
              <w:ind w:firstLine="709"/>
              <w:rPr>
                <w:bCs/>
                <w:szCs w:val="24"/>
              </w:rPr>
            </w:pPr>
          </w:p>
        </w:tc>
        <w:tc>
          <w:tcPr>
            <w:tcW w:w="587" w:type="dxa"/>
          </w:tcPr>
          <w:p w:rsidR="002B13CD" w:rsidRPr="003662C1" w:rsidRDefault="002B13CD" w:rsidP="00A865A4">
            <w:pPr>
              <w:spacing w:line="320" w:lineRule="exact"/>
              <w:ind w:firstLine="709"/>
              <w:rPr>
                <w:b/>
                <w:bCs/>
                <w:szCs w:val="24"/>
              </w:rPr>
            </w:pPr>
          </w:p>
        </w:tc>
        <w:tc>
          <w:tcPr>
            <w:tcW w:w="4747" w:type="dxa"/>
            <w:gridSpan w:val="4"/>
          </w:tcPr>
          <w:p w:rsidR="002B13CD" w:rsidRPr="003662C1" w:rsidRDefault="002B13CD" w:rsidP="00A865A4">
            <w:pPr>
              <w:spacing w:line="320" w:lineRule="exact"/>
              <w:ind w:firstLine="709"/>
              <w:rPr>
                <w:b/>
                <w:szCs w:val="24"/>
              </w:rPr>
            </w:pPr>
            <w:r w:rsidRPr="003662C1">
              <w:rPr>
                <w:b/>
                <w:szCs w:val="24"/>
              </w:rPr>
              <w:t>От Исполнителя/Подрядчика</w:t>
            </w:r>
          </w:p>
          <w:p w:rsidR="002B13CD" w:rsidRPr="003662C1" w:rsidRDefault="002B13CD" w:rsidP="00A865A4">
            <w:pPr>
              <w:spacing w:line="320" w:lineRule="exact"/>
              <w:ind w:firstLine="709"/>
              <w:rPr>
                <w:szCs w:val="24"/>
              </w:rPr>
            </w:pPr>
          </w:p>
        </w:tc>
      </w:tr>
      <w:tr w:rsidR="002B13CD" w:rsidRPr="003662C1" w:rsidTr="00A865A4">
        <w:tc>
          <w:tcPr>
            <w:tcW w:w="4375" w:type="dxa"/>
          </w:tcPr>
          <w:p w:rsidR="002B13CD" w:rsidRPr="003662C1" w:rsidRDefault="002B13CD" w:rsidP="00A865A4">
            <w:pPr>
              <w:spacing w:line="320" w:lineRule="exact"/>
              <w:ind w:firstLine="709"/>
              <w:rPr>
                <w:b/>
                <w:bCs/>
                <w:szCs w:val="24"/>
              </w:rPr>
            </w:pPr>
          </w:p>
        </w:tc>
        <w:tc>
          <w:tcPr>
            <w:tcW w:w="587" w:type="dxa"/>
          </w:tcPr>
          <w:p w:rsidR="002B13CD" w:rsidRPr="003662C1" w:rsidRDefault="002B13CD" w:rsidP="00A865A4">
            <w:pPr>
              <w:spacing w:line="320" w:lineRule="exact"/>
              <w:ind w:firstLine="709"/>
              <w:rPr>
                <w:b/>
                <w:bCs/>
                <w:szCs w:val="24"/>
              </w:rPr>
            </w:pPr>
          </w:p>
        </w:tc>
        <w:tc>
          <w:tcPr>
            <w:tcW w:w="4747" w:type="dxa"/>
            <w:gridSpan w:val="4"/>
          </w:tcPr>
          <w:p w:rsidR="002B13CD" w:rsidRPr="003662C1" w:rsidRDefault="002B13CD" w:rsidP="00A865A4">
            <w:pPr>
              <w:spacing w:line="320" w:lineRule="exact"/>
              <w:ind w:firstLine="709"/>
              <w:rPr>
                <w:b/>
                <w:bCs/>
                <w:szCs w:val="24"/>
              </w:rPr>
            </w:pPr>
          </w:p>
          <w:p w:rsidR="002B13CD" w:rsidRPr="003662C1" w:rsidRDefault="002B13CD" w:rsidP="00A865A4">
            <w:pPr>
              <w:spacing w:line="320" w:lineRule="exact"/>
              <w:ind w:firstLine="709"/>
              <w:rPr>
                <w:b/>
                <w:bCs/>
                <w:szCs w:val="24"/>
              </w:rPr>
            </w:pPr>
          </w:p>
        </w:tc>
      </w:tr>
      <w:tr w:rsidR="002B13CD" w:rsidRPr="003662C1" w:rsidTr="00A865A4">
        <w:tc>
          <w:tcPr>
            <w:tcW w:w="4375" w:type="dxa"/>
          </w:tcPr>
          <w:p w:rsidR="002B13CD" w:rsidRPr="003662C1" w:rsidRDefault="002B13CD" w:rsidP="00A865A4">
            <w:pPr>
              <w:spacing w:line="320" w:lineRule="exact"/>
              <w:ind w:firstLine="709"/>
              <w:rPr>
                <w:szCs w:val="24"/>
              </w:rPr>
            </w:pPr>
            <w:r w:rsidRPr="003662C1">
              <w:rPr>
                <w:szCs w:val="24"/>
              </w:rPr>
              <w:t>_________________/_______/</w:t>
            </w:r>
          </w:p>
        </w:tc>
        <w:tc>
          <w:tcPr>
            <w:tcW w:w="587" w:type="dxa"/>
          </w:tcPr>
          <w:p w:rsidR="002B13CD" w:rsidRPr="003662C1" w:rsidRDefault="002B13CD" w:rsidP="00A865A4">
            <w:pPr>
              <w:spacing w:line="320" w:lineRule="exact"/>
              <w:ind w:firstLine="709"/>
              <w:rPr>
                <w:b/>
                <w:bCs/>
                <w:szCs w:val="24"/>
              </w:rPr>
            </w:pPr>
          </w:p>
        </w:tc>
        <w:tc>
          <w:tcPr>
            <w:tcW w:w="4747" w:type="dxa"/>
            <w:gridSpan w:val="4"/>
          </w:tcPr>
          <w:p w:rsidR="002B13CD" w:rsidRPr="003662C1" w:rsidRDefault="002B13CD" w:rsidP="00A865A4">
            <w:pPr>
              <w:spacing w:line="320" w:lineRule="exact"/>
              <w:ind w:firstLine="709"/>
              <w:rPr>
                <w:szCs w:val="24"/>
              </w:rPr>
            </w:pPr>
            <w:r w:rsidRPr="003662C1">
              <w:rPr>
                <w:szCs w:val="24"/>
              </w:rPr>
              <w:t>___________________ /_______/</w:t>
            </w:r>
          </w:p>
        </w:tc>
      </w:tr>
      <w:tr w:rsidR="002B13CD" w:rsidRPr="003662C1" w:rsidTr="00A865A4">
        <w:tc>
          <w:tcPr>
            <w:tcW w:w="4375" w:type="dxa"/>
          </w:tcPr>
          <w:p w:rsidR="002B13CD" w:rsidRPr="003662C1" w:rsidRDefault="002B13CD" w:rsidP="00A865A4">
            <w:pPr>
              <w:spacing w:line="320" w:lineRule="exact"/>
              <w:ind w:firstLine="709"/>
              <w:rPr>
                <w:szCs w:val="24"/>
              </w:rPr>
            </w:pPr>
          </w:p>
        </w:tc>
        <w:tc>
          <w:tcPr>
            <w:tcW w:w="587" w:type="dxa"/>
          </w:tcPr>
          <w:p w:rsidR="002B13CD" w:rsidRPr="003662C1" w:rsidRDefault="002B13CD" w:rsidP="00A865A4">
            <w:pPr>
              <w:spacing w:line="320" w:lineRule="exact"/>
              <w:ind w:firstLine="709"/>
              <w:rPr>
                <w:b/>
                <w:bCs/>
                <w:szCs w:val="24"/>
              </w:rPr>
            </w:pPr>
          </w:p>
        </w:tc>
        <w:tc>
          <w:tcPr>
            <w:tcW w:w="4747" w:type="dxa"/>
            <w:gridSpan w:val="4"/>
          </w:tcPr>
          <w:p w:rsidR="002B13CD" w:rsidRPr="003662C1" w:rsidRDefault="002B13CD" w:rsidP="00A865A4">
            <w:pPr>
              <w:spacing w:line="320" w:lineRule="exact"/>
              <w:ind w:firstLine="709"/>
              <w:rPr>
                <w:szCs w:val="24"/>
              </w:rPr>
            </w:pPr>
          </w:p>
        </w:tc>
      </w:tr>
      <w:tr w:rsidR="002B13CD" w:rsidRPr="003662C1" w:rsidTr="00A865A4">
        <w:trPr>
          <w:gridAfter w:val="1"/>
          <w:wAfter w:w="170" w:type="dxa"/>
        </w:trPr>
        <w:tc>
          <w:tcPr>
            <w:tcW w:w="9233" w:type="dxa"/>
            <w:gridSpan w:val="3"/>
          </w:tcPr>
          <w:p w:rsidR="002B13CD" w:rsidRPr="003662C1" w:rsidRDefault="002B13CD" w:rsidP="00A865A4">
            <w:pPr>
              <w:spacing w:line="320" w:lineRule="exact"/>
              <w:ind w:firstLine="709"/>
              <w:jc w:val="right"/>
              <w:rPr>
                <w:szCs w:val="24"/>
              </w:rPr>
            </w:pPr>
          </w:p>
          <w:p w:rsidR="002B13CD" w:rsidRPr="003662C1" w:rsidRDefault="002B13CD" w:rsidP="00A865A4">
            <w:pPr>
              <w:spacing w:line="320" w:lineRule="exact"/>
              <w:ind w:firstLine="709"/>
              <w:jc w:val="right"/>
              <w:rPr>
                <w:szCs w:val="24"/>
              </w:rPr>
            </w:pPr>
          </w:p>
          <w:p w:rsidR="002B13CD" w:rsidRPr="003662C1" w:rsidRDefault="002B13CD" w:rsidP="00A865A4">
            <w:pPr>
              <w:spacing w:line="320" w:lineRule="exact"/>
              <w:ind w:firstLine="709"/>
              <w:jc w:val="right"/>
              <w:rPr>
                <w:szCs w:val="24"/>
              </w:rPr>
            </w:pPr>
          </w:p>
          <w:p w:rsidR="002B13CD" w:rsidRPr="003662C1" w:rsidRDefault="002B13CD" w:rsidP="00A865A4">
            <w:pPr>
              <w:spacing w:line="320" w:lineRule="exact"/>
              <w:ind w:firstLine="709"/>
              <w:jc w:val="right"/>
              <w:rPr>
                <w:szCs w:val="24"/>
              </w:rPr>
            </w:pPr>
          </w:p>
          <w:p w:rsidR="002B13CD" w:rsidRPr="003662C1" w:rsidRDefault="002B13CD" w:rsidP="00A865A4">
            <w:pPr>
              <w:spacing w:line="320" w:lineRule="exact"/>
              <w:ind w:firstLine="709"/>
              <w:jc w:val="right"/>
              <w:rPr>
                <w:szCs w:val="24"/>
              </w:rPr>
            </w:pPr>
          </w:p>
          <w:p w:rsidR="002B13CD" w:rsidRPr="003662C1" w:rsidRDefault="002B13CD" w:rsidP="00A865A4">
            <w:pPr>
              <w:spacing w:line="320" w:lineRule="exact"/>
              <w:ind w:firstLine="709"/>
              <w:jc w:val="right"/>
              <w:rPr>
                <w:szCs w:val="24"/>
              </w:rPr>
            </w:pPr>
          </w:p>
          <w:p w:rsidR="002B13CD" w:rsidRPr="003662C1" w:rsidRDefault="002B13CD" w:rsidP="00A865A4">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2B13CD" w:rsidRPr="003662C1" w:rsidTr="00A865A4">
              <w:tc>
                <w:tcPr>
                  <w:tcW w:w="3961" w:type="pct"/>
                </w:tcPr>
                <w:p w:rsidR="002B13CD" w:rsidRPr="003662C1" w:rsidRDefault="002B13CD" w:rsidP="00A865A4">
                  <w:pPr>
                    <w:rPr>
                      <w:szCs w:val="24"/>
                    </w:rPr>
                  </w:pPr>
                </w:p>
              </w:tc>
              <w:tc>
                <w:tcPr>
                  <w:tcW w:w="256" w:type="pct"/>
                </w:tcPr>
                <w:p w:rsidR="002B13CD" w:rsidRPr="003662C1" w:rsidRDefault="002B13CD" w:rsidP="00A865A4">
                  <w:pPr>
                    <w:spacing w:line="320" w:lineRule="exact"/>
                    <w:ind w:firstLine="709"/>
                    <w:rPr>
                      <w:b/>
                      <w:bCs/>
                      <w:szCs w:val="24"/>
                    </w:rPr>
                  </w:pPr>
                </w:p>
              </w:tc>
              <w:tc>
                <w:tcPr>
                  <w:tcW w:w="783" w:type="pct"/>
                </w:tcPr>
                <w:p w:rsidR="002B13CD" w:rsidRPr="003662C1" w:rsidRDefault="002B13CD" w:rsidP="00A865A4">
                  <w:pPr>
                    <w:spacing w:line="320" w:lineRule="exact"/>
                    <w:ind w:firstLine="709"/>
                    <w:rPr>
                      <w:b/>
                      <w:bCs/>
                      <w:szCs w:val="24"/>
                    </w:rPr>
                  </w:pPr>
                </w:p>
              </w:tc>
            </w:tr>
          </w:tbl>
          <w:p w:rsidR="002B13CD" w:rsidRPr="003662C1" w:rsidRDefault="002B13CD" w:rsidP="00A865A4">
            <w:pPr>
              <w:spacing w:line="320" w:lineRule="exact"/>
              <w:ind w:firstLine="709"/>
              <w:rPr>
                <w:szCs w:val="24"/>
              </w:rPr>
            </w:pPr>
          </w:p>
        </w:tc>
        <w:tc>
          <w:tcPr>
            <w:tcW w:w="146" w:type="dxa"/>
          </w:tcPr>
          <w:p w:rsidR="002B13CD" w:rsidRPr="003662C1" w:rsidRDefault="002B13CD" w:rsidP="00A865A4">
            <w:pPr>
              <w:spacing w:line="320" w:lineRule="exact"/>
              <w:ind w:firstLine="709"/>
              <w:rPr>
                <w:b/>
                <w:bCs/>
                <w:szCs w:val="24"/>
              </w:rPr>
            </w:pPr>
          </w:p>
        </w:tc>
        <w:tc>
          <w:tcPr>
            <w:tcW w:w="160" w:type="dxa"/>
          </w:tcPr>
          <w:p w:rsidR="002B13CD" w:rsidRPr="003662C1" w:rsidRDefault="002B13CD" w:rsidP="00A865A4">
            <w:pPr>
              <w:spacing w:line="320" w:lineRule="exact"/>
              <w:ind w:firstLine="709"/>
              <w:rPr>
                <w:szCs w:val="24"/>
              </w:rPr>
            </w:pPr>
          </w:p>
        </w:tc>
      </w:tr>
    </w:tbl>
    <w:p w:rsidR="002B13CD" w:rsidRPr="003662C1" w:rsidRDefault="002B13CD" w:rsidP="002B13CD">
      <w:pPr>
        <w:spacing w:line="320" w:lineRule="exact"/>
        <w:ind w:firstLine="709"/>
        <w:rPr>
          <w:szCs w:val="24"/>
        </w:rPr>
      </w:pPr>
    </w:p>
    <w:p w:rsidR="002B13CD" w:rsidRPr="003662C1" w:rsidRDefault="002B13CD" w:rsidP="002B13CD">
      <w:pPr>
        <w:pStyle w:val="ae"/>
        <w:spacing w:after="0" w:line="320" w:lineRule="exact"/>
        <w:ind w:left="4236" w:firstLine="709"/>
        <w:jc w:val="right"/>
        <w:rPr>
          <w:rFonts w:eastAsia="Calibri"/>
          <w:szCs w:val="24"/>
        </w:rPr>
      </w:pPr>
    </w:p>
    <w:p w:rsidR="002B13CD" w:rsidRPr="003662C1" w:rsidRDefault="002B13CD" w:rsidP="002B13CD">
      <w:pPr>
        <w:pStyle w:val="ae"/>
        <w:spacing w:after="0" w:line="320" w:lineRule="exact"/>
        <w:ind w:left="4236" w:firstLine="709"/>
        <w:jc w:val="right"/>
        <w:rPr>
          <w:rFonts w:eastAsia="Calibri"/>
          <w:szCs w:val="24"/>
        </w:rPr>
      </w:pPr>
    </w:p>
    <w:p w:rsidR="002B13CD" w:rsidRPr="003662C1" w:rsidRDefault="002B13CD" w:rsidP="002B13CD">
      <w:pPr>
        <w:pStyle w:val="ae"/>
        <w:spacing w:after="0" w:line="320" w:lineRule="exact"/>
        <w:ind w:left="4236" w:firstLine="709"/>
        <w:jc w:val="right"/>
        <w:rPr>
          <w:rFonts w:eastAsia="Calibri"/>
          <w:szCs w:val="24"/>
        </w:rPr>
      </w:pPr>
    </w:p>
    <w:p w:rsidR="002B13CD" w:rsidRPr="003662C1" w:rsidRDefault="002B13CD" w:rsidP="002B13CD">
      <w:pPr>
        <w:pStyle w:val="ae"/>
        <w:spacing w:after="0" w:line="320" w:lineRule="exact"/>
        <w:ind w:left="4236" w:firstLine="709"/>
        <w:jc w:val="right"/>
        <w:rPr>
          <w:rFonts w:eastAsia="Calibri"/>
          <w:szCs w:val="24"/>
        </w:rPr>
      </w:pPr>
    </w:p>
    <w:p w:rsidR="002B13CD" w:rsidRPr="003662C1" w:rsidRDefault="002B13CD" w:rsidP="002B13CD">
      <w:pPr>
        <w:pStyle w:val="ae"/>
        <w:spacing w:after="0" w:line="320" w:lineRule="exact"/>
        <w:ind w:left="4236" w:firstLine="709"/>
        <w:jc w:val="right"/>
        <w:rPr>
          <w:rFonts w:eastAsia="Calibri"/>
          <w:szCs w:val="24"/>
        </w:rPr>
      </w:pPr>
    </w:p>
    <w:p w:rsidR="002B13CD" w:rsidRPr="003662C1" w:rsidRDefault="002B13CD" w:rsidP="002B13CD">
      <w:pPr>
        <w:pStyle w:val="ae"/>
        <w:spacing w:after="0" w:line="320" w:lineRule="exact"/>
        <w:ind w:left="4236" w:firstLine="709"/>
        <w:jc w:val="right"/>
        <w:rPr>
          <w:rFonts w:eastAsia="Calibri"/>
          <w:szCs w:val="24"/>
        </w:rPr>
      </w:pPr>
    </w:p>
    <w:p w:rsidR="002B13CD" w:rsidRPr="003662C1" w:rsidRDefault="002B13CD" w:rsidP="002B13CD">
      <w:pPr>
        <w:pStyle w:val="ae"/>
        <w:spacing w:after="0" w:line="320" w:lineRule="exact"/>
        <w:ind w:left="4236" w:firstLine="709"/>
        <w:jc w:val="right"/>
        <w:rPr>
          <w:rFonts w:eastAsia="Calibri"/>
          <w:szCs w:val="24"/>
        </w:rPr>
      </w:pPr>
    </w:p>
    <w:p w:rsidR="002B13CD" w:rsidRPr="003662C1" w:rsidRDefault="002B13CD" w:rsidP="002B13CD">
      <w:pPr>
        <w:pStyle w:val="ae"/>
        <w:spacing w:after="0" w:line="320" w:lineRule="exact"/>
        <w:ind w:left="4236" w:firstLine="709"/>
        <w:jc w:val="right"/>
        <w:rPr>
          <w:rFonts w:eastAsia="Calibri"/>
          <w:szCs w:val="24"/>
        </w:rPr>
      </w:pPr>
    </w:p>
    <w:p w:rsidR="002B13CD" w:rsidRPr="003662C1" w:rsidRDefault="002B13CD" w:rsidP="002B13CD">
      <w:pPr>
        <w:pStyle w:val="ae"/>
        <w:spacing w:after="0" w:line="320" w:lineRule="exact"/>
        <w:ind w:left="4236" w:firstLine="709"/>
        <w:jc w:val="right"/>
        <w:rPr>
          <w:rFonts w:eastAsia="Calibri"/>
          <w:szCs w:val="24"/>
        </w:rPr>
      </w:pPr>
    </w:p>
    <w:p w:rsidR="0013258C" w:rsidRPr="003662C1" w:rsidRDefault="0013258C" w:rsidP="002B13CD">
      <w:pPr>
        <w:pStyle w:val="af3"/>
        <w:spacing w:line="276" w:lineRule="auto"/>
        <w:jc w:val="both"/>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F255C"/>
    <w:rsid w:val="00104077"/>
    <w:rsid w:val="001211B2"/>
    <w:rsid w:val="0013258C"/>
    <w:rsid w:val="00135A51"/>
    <w:rsid w:val="001365C6"/>
    <w:rsid w:val="0016587C"/>
    <w:rsid w:val="00166271"/>
    <w:rsid w:val="00170A52"/>
    <w:rsid w:val="001725E1"/>
    <w:rsid w:val="001818B0"/>
    <w:rsid w:val="001C0462"/>
    <w:rsid w:val="001C5000"/>
    <w:rsid w:val="001C7F05"/>
    <w:rsid w:val="001F5C98"/>
    <w:rsid w:val="002538E1"/>
    <w:rsid w:val="002760C6"/>
    <w:rsid w:val="00277B3E"/>
    <w:rsid w:val="002A2456"/>
    <w:rsid w:val="002B13CD"/>
    <w:rsid w:val="002C5B93"/>
    <w:rsid w:val="002D780C"/>
    <w:rsid w:val="0031489B"/>
    <w:rsid w:val="00316E84"/>
    <w:rsid w:val="0034649F"/>
    <w:rsid w:val="0036502F"/>
    <w:rsid w:val="003662C1"/>
    <w:rsid w:val="003709B0"/>
    <w:rsid w:val="00374A6D"/>
    <w:rsid w:val="00375A71"/>
    <w:rsid w:val="0038494A"/>
    <w:rsid w:val="003C6E41"/>
    <w:rsid w:val="003D472E"/>
    <w:rsid w:val="0040716D"/>
    <w:rsid w:val="004136EE"/>
    <w:rsid w:val="0046250A"/>
    <w:rsid w:val="0049259A"/>
    <w:rsid w:val="004D0A26"/>
    <w:rsid w:val="004D5D42"/>
    <w:rsid w:val="004F657C"/>
    <w:rsid w:val="00526A67"/>
    <w:rsid w:val="00560482"/>
    <w:rsid w:val="005649E0"/>
    <w:rsid w:val="00566988"/>
    <w:rsid w:val="00592CD9"/>
    <w:rsid w:val="005C6700"/>
    <w:rsid w:val="0062251E"/>
    <w:rsid w:val="0064343A"/>
    <w:rsid w:val="00656C8B"/>
    <w:rsid w:val="00672267"/>
    <w:rsid w:val="00675F16"/>
    <w:rsid w:val="00696B7B"/>
    <w:rsid w:val="006A75E9"/>
    <w:rsid w:val="006A77A0"/>
    <w:rsid w:val="006A7B52"/>
    <w:rsid w:val="006B726A"/>
    <w:rsid w:val="006E10E2"/>
    <w:rsid w:val="00705D88"/>
    <w:rsid w:val="007654A4"/>
    <w:rsid w:val="00776197"/>
    <w:rsid w:val="007A0EBD"/>
    <w:rsid w:val="007B7683"/>
    <w:rsid w:val="007D2568"/>
    <w:rsid w:val="007D3081"/>
    <w:rsid w:val="007E2CF0"/>
    <w:rsid w:val="007E4083"/>
    <w:rsid w:val="008506FD"/>
    <w:rsid w:val="008B6880"/>
    <w:rsid w:val="008C50D4"/>
    <w:rsid w:val="008F2379"/>
    <w:rsid w:val="0090067F"/>
    <w:rsid w:val="009430EE"/>
    <w:rsid w:val="009A300F"/>
    <w:rsid w:val="009C35B1"/>
    <w:rsid w:val="009D4F70"/>
    <w:rsid w:val="009E6CD5"/>
    <w:rsid w:val="00A07AC8"/>
    <w:rsid w:val="00A4305A"/>
    <w:rsid w:val="00A77323"/>
    <w:rsid w:val="00A911F7"/>
    <w:rsid w:val="00AB2527"/>
    <w:rsid w:val="00AB5B1D"/>
    <w:rsid w:val="00AD51B6"/>
    <w:rsid w:val="00AD6D2D"/>
    <w:rsid w:val="00AE7A4A"/>
    <w:rsid w:val="00B05537"/>
    <w:rsid w:val="00B25916"/>
    <w:rsid w:val="00B31BE4"/>
    <w:rsid w:val="00B438D7"/>
    <w:rsid w:val="00BC19C3"/>
    <w:rsid w:val="00BC6CBF"/>
    <w:rsid w:val="00BE3A3A"/>
    <w:rsid w:val="00C1362A"/>
    <w:rsid w:val="00C22C09"/>
    <w:rsid w:val="00C23BD1"/>
    <w:rsid w:val="00C24289"/>
    <w:rsid w:val="00C44ED7"/>
    <w:rsid w:val="00C52114"/>
    <w:rsid w:val="00C6260F"/>
    <w:rsid w:val="00C96F02"/>
    <w:rsid w:val="00CB7EB7"/>
    <w:rsid w:val="00D0558C"/>
    <w:rsid w:val="00D108C8"/>
    <w:rsid w:val="00D36A4B"/>
    <w:rsid w:val="00D41CBA"/>
    <w:rsid w:val="00D825C7"/>
    <w:rsid w:val="00D91065"/>
    <w:rsid w:val="00D915E0"/>
    <w:rsid w:val="00DA2F07"/>
    <w:rsid w:val="00DB6351"/>
    <w:rsid w:val="00DB6854"/>
    <w:rsid w:val="00DC6015"/>
    <w:rsid w:val="00E2795A"/>
    <w:rsid w:val="00E307C7"/>
    <w:rsid w:val="00E51C5F"/>
    <w:rsid w:val="00E6278F"/>
    <w:rsid w:val="00E7671E"/>
    <w:rsid w:val="00E924FB"/>
    <w:rsid w:val="00F012F8"/>
    <w:rsid w:val="00F2037A"/>
    <w:rsid w:val="00F5293C"/>
    <w:rsid w:val="00F529B9"/>
    <w:rsid w:val="00F70AF7"/>
    <w:rsid w:val="00F7659D"/>
    <w:rsid w:val="00FA584F"/>
    <w:rsid w:val="00FB0C8A"/>
    <w:rsid w:val="00FC477F"/>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28</Pages>
  <Words>8277</Words>
  <Characters>47183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90</cp:revision>
  <cp:lastPrinted>2020-06-17T11:52:00Z</cp:lastPrinted>
  <dcterms:created xsi:type="dcterms:W3CDTF">2020-03-05T13:31:00Z</dcterms:created>
  <dcterms:modified xsi:type="dcterms:W3CDTF">2021-01-22T07:54:00Z</dcterms:modified>
</cp:coreProperties>
</file>