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8121F6">
        <w:rPr>
          <w:b/>
          <w:szCs w:val="24"/>
        </w:rPr>
        <w:t>33</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r w:rsidR="008A487E">
        <w:fldChar w:fldCharType="begin"/>
      </w:r>
      <w:r w:rsidR="008A487E" w:rsidRPr="008A487E">
        <w:rPr>
          <w:lang w:val="en-US"/>
        </w:rPr>
        <w:instrText xml:space="preserve"> HYPERLINK "mailto:rzdzak@rzdklinik40.ru" </w:instrText>
      </w:r>
      <w:r w:rsidR="008A487E">
        <w:fldChar w:fldCharType="separate"/>
      </w:r>
      <w:r w:rsidRPr="00AC0A81">
        <w:rPr>
          <w:rStyle w:val="a8"/>
          <w:lang w:val="en-US"/>
        </w:rPr>
        <w:t>rzdzak@rzdklinik40.ru</w:t>
      </w:r>
      <w:r w:rsidR="008A487E">
        <w:rPr>
          <w:rStyle w:val="a8"/>
          <w:lang w:val="en-US"/>
        </w:rPr>
        <w:fldChar w:fldCharType="end"/>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по заправке и </w:t>
      </w:r>
      <w:r w:rsidR="00472D7D">
        <w:rPr>
          <w:rFonts w:eastAsia="Calibri"/>
          <w:szCs w:val="24"/>
        </w:rPr>
        <w:t xml:space="preserve">техническому </w:t>
      </w:r>
      <w:r w:rsidR="00BB1C24" w:rsidRPr="00BB1C24">
        <w:rPr>
          <w:rFonts w:eastAsia="Calibri"/>
          <w:szCs w:val="24"/>
        </w:rPr>
        <w:t>обслуживанию картриджей</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472D7D" w:rsidP="001C5000">
            <w:pPr>
              <w:ind w:firstLine="0"/>
              <w:contextualSpacing/>
              <w:jc w:val="left"/>
              <w:rPr>
                <w:rFonts w:eastAsia="Calibri"/>
                <w:szCs w:val="24"/>
              </w:rPr>
            </w:pPr>
            <w:r>
              <w:rPr>
                <w:color w:val="000000"/>
                <w:szCs w:val="24"/>
              </w:rPr>
              <w:t>О</w:t>
            </w:r>
            <w:r w:rsidRPr="00BB1C24">
              <w:rPr>
                <w:color w:val="000000"/>
                <w:szCs w:val="24"/>
              </w:rPr>
              <w:t xml:space="preserve">казание </w:t>
            </w:r>
            <w:r w:rsidRPr="00BB1C24">
              <w:rPr>
                <w:rFonts w:eastAsia="Calibri"/>
                <w:szCs w:val="24"/>
              </w:rPr>
              <w:t xml:space="preserve">услуг по заправке и </w:t>
            </w:r>
            <w:r>
              <w:rPr>
                <w:rFonts w:eastAsia="Calibri"/>
                <w:szCs w:val="24"/>
              </w:rPr>
              <w:t xml:space="preserve">техническому </w:t>
            </w:r>
            <w:r w:rsidRPr="00BB1C24">
              <w:rPr>
                <w:rFonts w:eastAsia="Calibri"/>
                <w:szCs w:val="24"/>
              </w:rPr>
              <w:t>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Default="00847159" w:rsidP="00847159">
      <w:pPr>
        <w:pStyle w:val="ConsPlusNormal"/>
        <w:widowControl/>
        <w:tabs>
          <w:tab w:val="left" w:pos="5505"/>
        </w:tabs>
        <w:ind w:firstLine="0"/>
        <w:jc w:val="both"/>
        <w:rPr>
          <w:rFonts w:ascii="Times New Roman" w:eastAsia="Arial Unicode MS" w:hAnsi="Times New Roman" w:cs="Times New Roman"/>
          <w:bCs/>
          <w:sz w:val="24"/>
          <w:szCs w:val="24"/>
          <w:lang w:eastAsia="ar-SA"/>
        </w:rPr>
      </w:pPr>
      <w:r w:rsidRPr="00847159">
        <w:rPr>
          <w:rFonts w:ascii="Times New Roman" w:eastAsia="Arial Unicode MS" w:hAnsi="Times New Roman" w:cs="Times New Roman"/>
          <w:bCs/>
          <w:sz w:val="24"/>
          <w:szCs w:val="24"/>
          <w:lang w:eastAsia="ar-SA"/>
        </w:rPr>
        <w:t>В</w:t>
      </w:r>
      <w:r w:rsidR="009B5921">
        <w:rPr>
          <w:rFonts w:ascii="Times New Roman" w:eastAsia="Arial Unicode MS" w:hAnsi="Times New Roman" w:cs="Times New Roman"/>
          <w:bCs/>
          <w:sz w:val="24"/>
          <w:szCs w:val="24"/>
          <w:lang w:eastAsia="ar-SA"/>
        </w:rPr>
        <w:t>сего</w:t>
      </w:r>
      <w:r w:rsidRPr="00847159">
        <w:rPr>
          <w:rFonts w:ascii="Times New Roman" w:eastAsia="Arial Unicode MS" w:hAnsi="Times New Roman" w:cs="Times New Roman"/>
          <w:bCs/>
          <w:sz w:val="24"/>
          <w:szCs w:val="24"/>
          <w:lang w:eastAsia="ar-SA"/>
        </w:rPr>
        <w:t xml:space="preserve"> (Общая стоимость заправки и обслуживания по видам картриджей)</w:t>
      </w:r>
      <w:r>
        <w:rPr>
          <w:rFonts w:ascii="Times New Roman" w:eastAsia="Arial Unicode MS" w:hAnsi="Times New Roman" w:cs="Times New Roman"/>
          <w:bCs/>
          <w:sz w:val="24"/>
          <w:szCs w:val="24"/>
          <w:lang w:eastAsia="ar-SA"/>
        </w:rPr>
        <w:t>:</w:t>
      </w:r>
    </w:p>
    <w:p w:rsidR="00847159" w:rsidRPr="00847159" w:rsidRDefault="00EB0F67" w:rsidP="00847159">
      <w:pPr>
        <w:pStyle w:val="ConsPlusNormal"/>
        <w:widowControl/>
        <w:tabs>
          <w:tab w:val="left" w:pos="5505"/>
        </w:tabs>
        <w:ind w:firstLine="0"/>
        <w:jc w:val="both"/>
        <w:rPr>
          <w:rFonts w:ascii="Times New Roman" w:hAnsi="Times New Roman" w:cs="Times New Roman"/>
          <w:sz w:val="24"/>
          <w:szCs w:val="24"/>
        </w:rPr>
      </w:pPr>
      <w:r w:rsidRPr="00EB0F67">
        <w:rPr>
          <w:rFonts w:ascii="Times New Roman" w:hAnsi="Times New Roman" w:cs="Times New Roman"/>
          <w:sz w:val="24"/>
          <w:szCs w:val="24"/>
        </w:rPr>
        <w:lastRenderedPageBreak/>
        <w:t>11533</w:t>
      </w:r>
      <w:r w:rsidR="00847159">
        <w:rPr>
          <w:rFonts w:ascii="Times New Roman" w:hAnsi="Times New Roman" w:cs="Times New Roman"/>
          <w:sz w:val="24"/>
          <w:szCs w:val="24"/>
        </w:rPr>
        <w:t xml:space="preserve"> </w:t>
      </w:r>
      <w:r w:rsidRPr="00EB0F67">
        <w:rPr>
          <w:rFonts w:ascii="Times New Roman" w:hAnsi="Times New Roman" w:cs="Times New Roman"/>
          <w:sz w:val="24"/>
          <w:szCs w:val="24"/>
        </w:rPr>
        <w:t>(</w:t>
      </w:r>
      <w:r>
        <w:rPr>
          <w:rFonts w:ascii="Times New Roman" w:hAnsi="Times New Roman" w:cs="Times New Roman"/>
          <w:sz w:val="24"/>
          <w:szCs w:val="24"/>
        </w:rPr>
        <w:t>одиннадцать тысяч пятьсот тридцать три</w:t>
      </w:r>
      <w:r w:rsidR="00847159" w:rsidRPr="00847159">
        <w:rPr>
          <w:rFonts w:ascii="Times New Roman" w:hAnsi="Times New Roman" w:cs="Times New Roman"/>
          <w:color w:val="000000" w:themeColor="text1"/>
          <w:sz w:val="24"/>
          <w:szCs w:val="24"/>
        </w:rPr>
        <w:t>)</w:t>
      </w:r>
      <w:r w:rsidR="00847159" w:rsidRPr="00847159">
        <w:rPr>
          <w:color w:val="000000" w:themeColor="text1"/>
        </w:rPr>
        <w:t xml:space="preserve"> </w:t>
      </w:r>
      <w:proofErr w:type="spellStart"/>
      <w:r>
        <w:rPr>
          <w:rFonts w:ascii="Times New Roman" w:hAnsi="Times New Roman" w:cs="Times New Roman"/>
          <w:color w:val="000000" w:themeColor="text1"/>
          <w:sz w:val="24"/>
          <w:szCs w:val="24"/>
        </w:rPr>
        <w:t>руб</w:t>
      </w:r>
      <w:proofErr w:type="spellEnd"/>
      <w:r>
        <w:rPr>
          <w:rFonts w:ascii="Times New Roman" w:hAnsi="Times New Roman" w:cs="Times New Roman"/>
          <w:color w:val="000000" w:themeColor="text1"/>
          <w:sz w:val="24"/>
          <w:szCs w:val="24"/>
        </w:rPr>
        <w:t xml:space="preserve"> -</w:t>
      </w:r>
      <w:r w:rsidR="00847159" w:rsidRPr="00847159">
        <w:rPr>
          <w:rFonts w:ascii="Times New Roman" w:hAnsi="Times New Roman" w:cs="Times New Roman"/>
          <w:color w:val="000000" w:themeColor="text1"/>
          <w:sz w:val="24"/>
          <w:szCs w:val="24"/>
        </w:rPr>
        <w:t xml:space="preserve"> </w:t>
      </w:r>
      <w:r w:rsidRPr="00EB0F67">
        <w:rPr>
          <w:rFonts w:ascii="Times New Roman" w:hAnsi="Times New Roman" w:cs="Times New Roman"/>
          <w:color w:val="000000" w:themeColor="text1"/>
          <w:sz w:val="24"/>
          <w:szCs w:val="24"/>
        </w:rPr>
        <w:t>33</w:t>
      </w:r>
      <w:r>
        <w:rPr>
          <w:rFonts w:ascii="Times New Roman" w:hAnsi="Times New Roman" w:cs="Times New Roman"/>
          <w:color w:val="000000" w:themeColor="text1"/>
          <w:sz w:val="24"/>
          <w:szCs w:val="24"/>
        </w:rPr>
        <w:t xml:space="preserve"> коп</w:t>
      </w:r>
    </w:p>
    <w:p w:rsidR="00847159" w:rsidRPr="003662C1" w:rsidRDefault="00847159" w:rsidP="0036502F">
      <w:pPr>
        <w:pStyle w:val="ConsPlusNormal"/>
        <w:widowControl/>
        <w:tabs>
          <w:tab w:val="left" w:pos="5505"/>
        </w:tabs>
        <w:ind w:firstLine="0"/>
        <w:jc w:val="both"/>
        <w:rPr>
          <w:rFonts w:ascii="Times New Roman" w:hAnsi="Times New Roman" w:cs="Times New Roman"/>
          <w:b/>
          <w:snapToGrid w:val="0"/>
          <w:color w:val="000000"/>
          <w:sz w:val="24"/>
          <w:szCs w:val="24"/>
        </w:rPr>
      </w:pP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EB0F6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r w:rsidR="00EB0F67">
        <w:rPr>
          <w:rFonts w:ascii="Times New Roman" w:hAnsi="Times New Roman" w:cs="Times New Roman"/>
          <w:sz w:val="24"/>
          <w:szCs w:val="24"/>
        </w:rPr>
        <w:t>350</w:t>
      </w:r>
      <w:r w:rsidR="00EB0F67" w:rsidRPr="00EB0F67">
        <w:rPr>
          <w:rFonts w:ascii="Times New Roman" w:hAnsi="Times New Roman" w:cs="Times New Roman"/>
          <w:sz w:val="24"/>
          <w:szCs w:val="24"/>
        </w:rPr>
        <w:t>’000</w:t>
      </w:r>
      <w:r w:rsidR="00EB0F67">
        <w:rPr>
          <w:rFonts w:ascii="Times New Roman" w:hAnsi="Times New Roman" w:cs="Times New Roman"/>
          <w:sz w:val="24"/>
          <w:szCs w:val="24"/>
        </w:rPr>
        <w:t xml:space="preserve"> руб. - 00 коп.</w:t>
      </w:r>
      <w:r w:rsidRPr="00780784">
        <w:rPr>
          <w:rFonts w:ascii="Times New Roman" w:hAnsi="Times New Roman" w:cs="Times New Roman"/>
          <w:sz w:val="24"/>
          <w:szCs w:val="24"/>
        </w:rPr>
        <w:t xml:space="preserve"> (</w:t>
      </w:r>
      <w:r w:rsidR="00EB0F67">
        <w:rPr>
          <w:rFonts w:ascii="Times New Roman" w:hAnsi="Times New Roman" w:cs="Times New Roman"/>
          <w:sz w:val="24"/>
          <w:szCs w:val="24"/>
        </w:rPr>
        <w:t>триста пятьдесят тысяч)</w:t>
      </w:r>
      <w:r w:rsidRPr="00780784">
        <w:rPr>
          <w:rFonts w:ascii="Times New Roman" w:hAnsi="Times New Roman" w:cs="Times New Roman"/>
          <w:sz w:val="24"/>
          <w:szCs w:val="24"/>
        </w:rPr>
        <w:t xml:space="preserve"> руб</w:t>
      </w:r>
      <w:r w:rsidR="00EB0F67">
        <w:rPr>
          <w:rFonts w:ascii="Times New Roman" w:hAnsi="Times New Roman" w:cs="Times New Roman"/>
          <w:sz w:val="24"/>
          <w:szCs w:val="24"/>
        </w:rPr>
        <w:t>. - 00 коп.</w:t>
      </w:r>
      <w:r w:rsidRPr="00780784">
        <w:rPr>
          <w:rFonts w:ascii="Times New Roman" w:hAnsi="Times New Roman" w:cs="Times New Roman"/>
          <w:sz w:val="24"/>
          <w:szCs w:val="24"/>
        </w:rPr>
        <w:t>)</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EB0F67"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w:t>
      </w:r>
      <w:r w:rsidR="002036C5">
        <w:rPr>
          <w:color w:val="000000"/>
          <w:szCs w:val="24"/>
        </w:rPr>
        <w:t>момента подписания договора</w:t>
      </w:r>
      <w:r w:rsidR="0090067F" w:rsidRPr="003662C1">
        <w:rPr>
          <w:color w:val="000000"/>
          <w:szCs w:val="24"/>
        </w:rPr>
        <w:t xml:space="preserve"> </w:t>
      </w:r>
      <w:r w:rsidR="001204D8">
        <w:rPr>
          <w:color w:val="000000"/>
          <w:szCs w:val="24"/>
        </w:rPr>
        <w:t>п</w:t>
      </w:r>
      <w:r w:rsidR="0090067F" w:rsidRPr="003662C1">
        <w:rPr>
          <w:color w:val="000000"/>
          <w:szCs w:val="24"/>
        </w:rPr>
        <w:t xml:space="preserve">о </w:t>
      </w:r>
      <w:r w:rsidR="00EB0F67">
        <w:rPr>
          <w:color w:val="000000"/>
          <w:szCs w:val="24"/>
        </w:rPr>
        <w:t>31.12.2023</w:t>
      </w:r>
      <w:proofErr w:type="gramStart"/>
      <w:r w:rsidR="0090067F" w:rsidRPr="003662C1">
        <w:rPr>
          <w:color w:val="000000"/>
          <w:szCs w:val="24"/>
        </w:rPr>
        <w:t>г</w:t>
      </w:r>
      <w:r w:rsidR="00EB0F67">
        <w:rPr>
          <w:color w:val="000000"/>
          <w:szCs w:val="24"/>
        </w:rPr>
        <w:t>..</w:t>
      </w:r>
      <w:proofErr w:type="gramEnd"/>
    </w:p>
    <w:p w:rsidR="001211B2" w:rsidRPr="003662C1" w:rsidRDefault="00BC19C3" w:rsidP="00EB0F67">
      <w:pPr>
        <w:widowControl/>
        <w:shd w:val="clear" w:color="auto" w:fill="FFFFFF"/>
        <w:spacing w:before="0"/>
        <w:ind w:firstLine="0"/>
        <w:rPr>
          <w:szCs w:val="24"/>
        </w:rPr>
      </w:pPr>
      <w:r w:rsidRPr="003662C1">
        <w:rPr>
          <w:color w:val="000000"/>
          <w:szCs w:val="24"/>
        </w:rPr>
        <w:t xml:space="preserve">Оказание услуг </w:t>
      </w:r>
      <w:r w:rsidR="0090067F" w:rsidRPr="003662C1">
        <w:rPr>
          <w:color w:val="000000"/>
          <w:szCs w:val="24"/>
        </w:rPr>
        <w:t xml:space="preserve">осуществляется </w:t>
      </w:r>
      <w:r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EB0F67">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 xml:space="preserve">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w:t>
      </w:r>
      <w:r w:rsidRPr="003662C1">
        <w:rPr>
          <w:bCs/>
          <w:szCs w:val="24"/>
        </w:rPr>
        <w:lastRenderedPageBreak/>
        <w:t>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06</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F755B4">
        <w:rPr>
          <w:b/>
          <w:szCs w:val="24"/>
        </w:rPr>
        <w:t>0</w:t>
      </w:r>
      <w:r w:rsidR="003359FA">
        <w:rPr>
          <w:b/>
          <w:szCs w:val="24"/>
        </w:rPr>
        <w:t>0</w:t>
      </w:r>
      <w:r w:rsidR="00093916" w:rsidRPr="003662C1">
        <w:rPr>
          <w:b/>
          <w:szCs w:val="24"/>
        </w:rPr>
        <w:t xml:space="preserve"> </w:t>
      </w:r>
      <w:r w:rsidR="00F755B4">
        <w:rPr>
          <w:b/>
          <w:szCs w:val="24"/>
        </w:rPr>
        <w:t xml:space="preserve">  10</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F755B4">
        <w:rPr>
          <w:b/>
          <w:szCs w:val="24"/>
        </w:rPr>
        <w:t>0</w:t>
      </w:r>
      <w:r w:rsidR="003359FA">
        <w:rPr>
          <w:b/>
          <w:szCs w:val="24"/>
        </w:rPr>
        <w:t>0</w:t>
      </w:r>
      <w:r w:rsidR="00093916" w:rsidRPr="003662C1">
        <w:rPr>
          <w:b/>
          <w:szCs w:val="24"/>
        </w:rPr>
        <w:t xml:space="preserve"> </w:t>
      </w:r>
      <w:r w:rsidR="00F755B4">
        <w:rPr>
          <w:b/>
          <w:szCs w:val="24"/>
        </w:rPr>
        <w:t xml:space="preserve">  10</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F755B4">
        <w:rPr>
          <w:b/>
          <w:szCs w:val="24"/>
        </w:rPr>
        <w:t>0</w:t>
      </w:r>
      <w:r w:rsidR="003359FA">
        <w:rPr>
          <w:b/>
          <w:szCs w:val="24"/>
        </w:rPr>
        <w:t>0</w:t>
      </w:r>
      <w:r w:rsidRPr="003662C1">
        <w:rPr>
          <w:b/>
          <w:szCs w:val="24"/>
        </w:rPr>
        <w:t xml:space="preserve"> часов </w:t>
      </w:r>
      <w:r w:rsidR="00F755B4">
        <w:rPr>
          <w:b/>
          <w:szCs w:val="24"/>
        </w:rPr>
        <w:t>10</w:t>
      </w:r>
      <w:r w:rsidR="00D915E0" w:rsidRPr="003662C1">
        <w:rPr>
          <w:b/>
          <w:szCs w:val="24"/>
        </w:rPr>
        <w:t>.</w:t>
      </w:r>
      <w:r w:rsidR="003359FA">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 xml:space="preserve">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w:t>
      </w:r>
      <w:r w:rsidRPr="003662C1">
        <w:rPr>
          <w:szCs w:val="24"/>
        </w:rPr>
        <w:lastRenderedPageBreak/>
        <w:t>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06</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F755B4">
        <w:rPr>
          <w:b/>
          <w:szCs w:val="24"/>
        </w:rPr>
        <w:t xml:space="preserve"> 10</w:t>
      </w:r>
      <w:r w:rsidR="00FA584F" w:rsidRPr="003662C1">
        <w:rPr>
          <w:b/>
          <w:szCs w:val="24"/>
        </w:rPr>
        <w:t>.</w:t>
      </w:r>
      <w:r w:rsidR="00B873E6">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755B4" w:rsidRPr="003662C1" w:rsidRDefault="00F755B4" w:rsidP="0036502F">
      <w:pPr>
        <w:pStyle w:val="ab"/>
        <w:ind w:firstLine="720"/>
        <w:rPr>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lastRenderedPageBreak/>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 xml:space="preserve">Перечень условий договора, могут быть изменены в целях повышения </w:t>
      </w:r>
      <w:r w:rsidRPr="003662C1">
        <w:rPr>
          <w:szCs w:val="24"/>
        </w:rPr>
        <w:lastRenderedPageBreak/>
        <w:t>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6A75E9" w:rsidRDefault="0031489B" w:rsidP="006B726A">
      <w:pPr>
        <w:ind w:firstLine="0"/>
        <w:jc w:val="right"/>
        <w:rPr>
          <w:b/>
          <w:bCs/>
          <w:color w:val="000000"/>
          <w:szCs w:val="24"/>
        </w:rPr>
      </w:pPr>
      <w:r w:rsidRPr="003662C1">
        <w:rPr>
          <w:b/>
          <w:bCs/>
          <w:color w:val="000000"/>
          <w:szCs w:val="24"/>
        </w:rPr>
        <w:t>П</w:t>
      </w:r>
      <w:r w:rsidR="006A75E9" w:rsidRPr="003662C1">
        <w:rPr>
          <w:b/>
          <w:bCs/>
          <w:color w:val="000000"/>
          <w:szCs w:val="24"/>
        </w:rPr>
        <w:t>риложение №1</w:t>
      </w:r>
    </w:p>
    <w:p w:rsidR="00A16AC6" w:rsidRPr="003662C1" w:rsidRDefault="00A16AC6" w:rsidP="00A16AC6">
      <w:pPr>
        <w:widowControl/>
        <w:spacing w:before="0"/>
        <w:ind w:firstLine="0"/>
        <w:jc w:val="right"/>
        <w:rPr>
          <w:szCs w:val="24"/>
        </w:rPr>
      </w:pPr>
      <w:r w:rsidRPr="003662C1">
        <w:rPr>
          <w:szCs w:val="24"/>
        </w:rPr>
        <w:lastRenderedPageBreak/>
        <w:t>От «______» ____________202</w:t>
      </w:r>
      <w:r>
        <w:rPr>
          <w:szCs w:val="24"/>
        </w:rPr>
        <w:t>2</w:t>
      </w:r>
      <w:r w:rsidRPr="003662C1">
        <w:rPr>
          <w:szCs w:val="24"/>
        </w:rPr>
        <w:t xml:space="preserve"> г.  № _________</w:t>
      </w:r>
    </w:p>
    <w:p w:rsidR="006A75E9" w:rsidRPr="003662C1" w:rsidRDefault="006A75E9" w:rsidP="006B726A">
      <w:pPr>
        <w:jc w:val="center"/>
        <w:rPr>
          <w:b/>
          <w:bCs/>
          <w:color w:val="000000"/>
          <w:szCs w:val="24"/>
        </w:rPr>
      </w:pPr>
      <w:r w:rsidRPr="003662C1">
        <w:rPr>
          <w:b/>
          <w:bCs/>
          <w:color w:val="000000"/>
          <w:szCs w:val="24"/>
        </w:rPr>
        <w:t>ТЕХНИЧЕСКОЕ ЗАДАНИЕ</w:t>
      </w:r>
    </w:p>
    <w:p w:rsidR="007D2568" w:rsidRPr="003662C1" w:rsidRDefault="007D2568" w:rsidP="006B726A">
      <w:pPr>
        <w:pStyle w:val="ab"/>
        <w:jc w:val="center"/>
        <w:rPr>
          <w:b/>
          <w:bCs/>
          <w:color w:val="000000"/>
          <w:szCs w:val="24"/>
        </w:rPr>
      </w:pPr>
      <w:r w:rsidRPr="003662C1">
        <w:rPr>
          <w:b/>
          <w:bCs/>
          <w:color w:val="000000"/>
          <w:szCs w:val="24"/>
        </w:rPr>
        <w:t xml:space="preserve">на оказание услуг </w:t>
      </w:r>
    </w:p>
    <w:p w:rsidR="007B7683" w:rsidRPr="003662C1" w:rsidRDefault="007B7683" w:rsidP="0036502F">
      <w:pPr>
        <w:autoSpaceDE w:val="0"/>
        <w:autoSpaceDN w:val="0"/>
        <w:adjustRightInd w:val="0"/>
        <w:ind w:left="-284" w:firstLine="142"/>
        <w:rPr>
          <w:rFonts w:eastAsia="Calibri"/>
          <w:b/>
          <w:szCs w:val="24"/>
          <w:lang w:eastAsia="en-US"/>
        </w:rPr>
      </w:pPr>
    </w:p>
    <w:tbl>
      <w:tblPr>
        <w:tblW w:w="7406" w:type="dxa"/>
        <w:tblInd w:w="113" w:type="dxa"/>
        <w:tblLook w:val="04A0" w:firstRow="1" w:lastRow="0" w:firstColumn="1" w:lastColumn="0" w:noHBand="0" w:noVBand="1"/>
      </w:tblPr>
      <w:tblGrid>
        <w:gridCol w:w="8501"/>
      </w:tblGrid>
      <w:tr w:rsidR="007B7683" w:rsidRPr="003662C1" w:rsidTr="003709B0">
        <w:trPr>
          <w:trHeight w:val="70"/>
        </w:trPr>
        <w:tc>
          <w:tcPr>
            <w:tcW w:w="7406" w:type="dxa"/>
            <w:tcBorders>
              <w:top w:val="single" w:sz="4" w:space="0" w:color="auto"/>
              <w:left w:val="single" w:sz="4" w:space="0" w:color="auto"/>
              <w:bottom w:val="single" w:sz="4" w:space="0" w:color="auto"/>
              <w:right w:val="single" w:sz="4" w:space="0" w:color="auto"/>
            </w:tcBorders>
            <w:hideMark/>
          </w:tcPr>
          <w:p w:rsidR="007B7683" w:rsidRPr="003662C1" w:rsidRDefault="007B7683" w:rsidP="0036502F">
            <w:pPr>
              <w:widowControl/>
              <w:spacing w:before="0"/>
              <w:ind w:firstLine="0"/>
              <w:rPr>
                <w:b/>
                <w:bCs/>
                <w:color w:val="000000"/>
                <w:szCs w:val="24"/>
              </w:rPr>
            </w:pPr>
          </w:p>
        </w:tc>
      </w:tr>
      <w:tr w:rsidR="007B7683" w:rsidRPr="003662C1" w:rsidTr="003709B0">
        <w:trPr>
          <w:trHeight w:val="225"/>
        </w:trPr>
        <w:tc>
          <w:tcPr>
            <w:tcW w:w="7406" w:type="dxa"/>
            <w:tcBorders>
              <w:top w:val="single" w:sz="4" w:space="0" w:color="auto"/>
              <w:left w:val="single" w:sz="4" w:space="0" w:color="auto"/>
              <w:bottom w:val="single" w:sz="4" w:space="0" w:color="auto"/>
              <w:right w:val="single" w:sz="4" w:space="0" w:color="auto"/>
            </w:tcBorders>
            <w:vAlign w:val="center"/>
          </w:tcPr>
          <w:tbl>
            <w:tblPr>
              <w:tblW w:w="8275" w:type="dxa"/>
              <w:tblLook w:val="04A0" w:firstRow="1" w:lastRow="0" w:firstColumn="1" w:lastColumn="0" w:noHBand="0" w:noVBand="1"/>
            </w:tblPr>
            <w:tblGrid>
              <w:gridCol w:w="460"/>
              <w:gridCol w:w="7815"/>
            </w:tblGrid>
            <w:tr w:rsidR="00F755B4" w:rsidRPr="003662C1" w:rsidTr="00B05BE9">
              <w:trPr>
                <w:trHeight w:val="225"/>
              </w:trPr>
              <w:tc>
                <w:tcPr>
                  <w:tcW w:w="460" w:type="dxa"/>
                  <w:tcBorders>
                    <w:top w:val="single" w:sz="4" w:space="0" w:color="auto"/>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w:t>
                  </w:r>
                </w:p>
              </w:tc>
              <w:tc>
                <w:tcPr>
                  <w:tcW w:w="7815" w:type="dxa"/>
                  <w:tcBorders>
                    <w:top w:val="single" w:sz="4" w:space="0" w:color="auto"/>
                    <w:left w:val="nil"/>
                    <w:bottom w:val="single" w:sz="4" w:space="0" w:color="auto"/>
                    <w:right w:val="single" w:sz="4" w:space="0" w:color="auto"/>
                  </w:tcBorders>
                  <w:shd w:val="clear" w:color="auto" w:fill="auto"/>
                  <w:hideMark/>
                </w:tcPr>
                <w:p w:rsidR="00F755B4" w:rsidRPr="00F755B4" w:rsidRDefault="00F755B4" w:rsidP="00F755B4">
                  <w:pPr>
                    <w:widowControl/>
                    <w:spacing w:before="0"/>
                    <w:ind w:firstLine="0"/>
                    <w:jc w:val="left"/>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728</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НР СВ435А</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3</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725</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4</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HP CE285A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5</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HP Q 2612A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6</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HP CE505A</w:t>
                  </w:r>
                </w:p>
              </w:tc>
            </w:tr>
            <w:tr w:rsidR="00F755B4" w:rsidRPr="003662C1" w:rsidTr="00EC6B52">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7</w:t>
                  </w:r>
                </w:p>
              </w:tc>
              <w:tc>
                <w:tcPr>
                  <w:tcW w:w="7815" w:type="dxa"/>
                  <w:tcBorders>
                    <w:top w:val="nil"/>
                    <w:left w:val="nil"/>
                    <w:bottom w:val="single" w:sz="4" w:space="0" w:color="auto"/>
                    <w:right w:val="single" w:sz="4" w:space="0" w:color="auto"/>
                  </w:tcBorders>
                  <w:shd w:val="clear" w:color="auto" w:fill="auto"/>
                  <w:vAlign w:val="center"/>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FX- 10</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8</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ЕР-22</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9</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703</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10</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TK-160</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11</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CF283A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12</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Cartridge</w:t>
                  </w:r>
                  <w:proofErr w:type="spellEnd"/>
                  <w:r w:rsidRPr="00F755B4">
                    <w:rPr>
                      <w:szCs w:val="24"/>
                    </w:rPr>
                    <w:t xml:space="preserve"> 712</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13</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Заправка картриджа </w:t>
                  </w:r>
                  <w:proofErr w:type="spellStart"/>
                  <w:r w:rsidRPr="00F755B4">
                    <w:rPr>
                      <w:szCs w:val="24"/>
                    </w:rPr>
                    <w:t>Canon</w:t>
                  </w:r>
                  <w:proofErr w:type="spellEnd"/>
                  <w:r w:rsidRPr="00F755B4">
                    <w:rPr>
                      <w:szCs w:val="24"/>
                    </w:rPr>
                    <w:t xml:space="preserve"> EP-27</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14</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НР С7115А</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15</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HP CF280 Х</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16</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Q7551A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17</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HP Q 7553А</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18</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CF280A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19</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Заправка картриджа CB436A</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20</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Замена </w:t>
                  </w:r>
                  <w:proofErr w:type="spellStart"/>
                  <w:r w:rsidRPr="00F755B4">
                    <w:rPr>
                      <w:szCs w:val="24"/>
                    </w:rPr>
                    <w:t>фотобарабана</w:t>
                  </w:r>
                  <w:proofErr w:type="spellEnd"/>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21</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 xml:space="preserve">Замена ракеля </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22</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Замена магнитного вала</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23</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Замена ролика заряда</w:t>
                  </w:r>
                </w:p>
              </w:tc>
            </w:tr>
            <w:tr w:rsidR="00F755B4" w:rsidRPr="003662C1" w:rsidTr="00B05BE9">
              <w:trPr>
                <w:trHeight w:val="225"/>
              </w:trPr>
              <w:tc>
                <w:tcPr>
                  <w:tcW w:w="460" w:type="dxa"/>
                  <w:tcBorders>
                    <w:top w:val="nil"/>
                    <w:left w:val="single" w:sz="4" w:space="0" w:color="auto"/>
                    <w:bottom w:val="single" w:sz="4" w:space="0" w:color="auto"/>
                    <w:right w:val="single" w:sz="4" w:space="0" w:color="auto"/>
                  </w:tcBorders>
                  <w:shd w:val="clear" w:color="auto" w:fill="auto"/>
                  <w:noWrap/>
                  <w:hideMark/>
                </w:tcPr>
                <w:p w:rsidR="00F755B4" w:rsidRPr="003662C1" w:rsidRDefault="00F755B4" w:rsidP="00F755B4">
                  <w:pPr>
                    <w:widowControl/>
                    <w:spacing w:before="0"/>
                    <w:ind w:firstLine="0"/>
                    <w:rPr>
                      <w:szCs w:val="24"/>
                    </w:rPr>
                  </w:pPr>
                  <w:r w:rsidRPr="003662C1">
                    <w:rPr>
                      <w:szCs w:val="24"/>
                    </w:rPr>
                    <w:t>24</w:t>
                  </w:r>
                </w:p>
              </w:tc>
              <w:tc>
                <w:tcPr>
                  <w:tcW w:w="7815" w:type="dxa"/>
                  <w:tcBorders>
                    <w:top w:val="nil"/>
                    <w:left w:val="nil"/>
                    <w:bottom w:val="single" w:sz="4" w:space="0" w:color="auto"/>
                    <w:right w:val="single" w:sz="4" w:space="0" w:color="auto"/>
                  </w:tcBorders>
                  <w:shd w:val="clear" w:color="auto" w:fill="auto"/>
                  <w:hideMark/>
                </w:tcPr>
                <w:p w:rsidR="00F755B4" w:rsidRPr="00F755B4" w:rsidRDefault="00F755B4" w:rsidP="00F755B4">
                  <w:pPr>
                    <w:ind w:firstLine="0"/>
                    <w:rPr>
                      <w:szCs w:val="24"/>
                    </w:rPr>
                  </w:pPr>
                  <w:r w:rsidRPr="00F755B4">
                    <w:rPr>
                      <w:szCs w:val="24"/>
                    </w:rPr>
                    <w:t>Замена дозирующего лезвия</w:t>
                  </w:r>
                </w:p>
              </w:tc>
            </w:tr>
          </w:tbl>
          <w:p w:rsidR="007B7683" w:rsidRPr="003662C1" w:rsidRDefault="007B7683" w:rsidP="0036502F">
            <w:pPr>
              <w:widowControl/>
              <w:spacing w:before="0"/>
              <w:ind w:firstLine="0"/>
              <w:rPr>
                <w:bCs/>
                <w:color w:val="000000"/>
                <w:szCs w:val="24"/>
                <w:lang w:val="en-US"/>
              </w:rPr>
            </w:pPr>
          </w:p>
        </w:tc>
      </w:tr>
    </w:tbl>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lastRenderedPageBreak/>
        <w:t>Исполнитель должен в течение 1 часа после получения заявки выполнить качественную заправку и восстановление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Заправка и восстановление картриджей производится по адресу Заказчика:</w:t>
      </w:r>
    </w:p>
    <w:p w:rsidR="007B7683" w:rsidRPr="003662C1" w:rsidRDefault="007B7683" w:rsidP="0036502F">
      <w:pPr>
        <w:widowControl/>
        <w:spacing w:before="0"/>
        <w:ind w:firstLine="0"/>
        <w:rPr>
          <w:szCs w:val="24"/>
        </w:rPr>
      </w:pPr>
      <w:r w:rsidRPr="003662C1">
        <w:rPr>
          <w:szCs w:val="24"/>
        </w:rPr>
        <w:t>г.</w:t>
      </w:r>
      <w:r w:rsidR="0040716D" w:rsidRPr="003662C1">
        <w:rPr>
          <w:szCs w:val="24"/>
        </w:rPr>
        <w:t xml:space="preserve"> </w:t>
      </w:r>
      <w:r w:rsidRPr="003662C1">
        <w:rPr>
          <w:szCs w:val="24"/>
        </w:rPr>
        <w:t>Калуга, ул.Болотникова,1</w:t>
      </w:r>
    </w:p>
    <w:p w:rsidR="007B7683" w:rsidRPr="003662C1" w:rsidRDefault="007B7683" w:rsidP="0036502F">
      <w:pPr>
        <w:widowControl/>
        <w:autoSpaceDE w:val="0"/>
        <w:autoSpaceDN w:val="0"/>
        <w:adjustRightInd w:val="0"/>
        <w:spacing w:before="0" w:line="276" w:lineRule="auto"/>
        <w:ind w:left="-284" w:firstLine="142"/>
        <w:rPr>
          <w:rFonts w:eastAsia="Calibri"/>
          <w:b/>
          <w:szCs w:val="24"/>
          <w:lang w:eastAsia="en-US"/>
        </w:rPr>
      </w:pPr>
    </w:p>
    <w:p w:rsidR="007B7683" w:rsidRPr="003662C1" w:rsidRDefault="00A16AC6" w:rsidP="00A16AC6">
      <w:pPr>
        <w:widowControl/>
        <w:autoSpaceDE w:val="0"/>
        <w:autoSpaceDN w:val="0"/>
        <w:adjustRightInd w:val="0"/>
        <w:spacing w:before="0" w:line="276" w:lineRule="auto"/>
        <w:ind w:firstLine="709"/>
        <w:rPr>
          <w:rFonts w:eastAsia="Calibri"/>
          <w:b/>
          <w:szCs w:val="24"/>
          <w:lang w:eastAsia="en-US"/>
        </w:rPr>
      </w:pPr>
      <w:r>
        <w:rPr>
          <w:rFonts w:eastAsia="Calibri"/>
          <w:b/>
          <w:szCs w:val="24"/>
          <w:lang w:eastAsia="en-US"/>
        </w:rPr>
        <w:t xml:space="preserve">1. </w:t>
      </w:r>
      <w:r w:rsidR="007B7683" w:rsidRPr="003662C1">
        <w:rPr>
          <w:rFonts w:eastAsia="Calibri"/>
          <w:b/>
          <w:szCs w:val="24"/>
          <w:lang w:eastAsia="en-US"/>
        </w:rPr>
        <w:t>Заправка должна включать:</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осмотр;</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очистка (удаление остатков тонера);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полировку (промывку) барабанов, лезвий, роликов;</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очистку контактов специальными пастами;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наполнение картриджа тонером;</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тестовое испытание;</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маркировку (дата заправки);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пломбирование и упаковку картриджа;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перепрограммирование или установку нового чипа (при необходимости);</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смазку шестерен привода;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 xml:space="preserve">- замену </w:t>
      </w:r>
      <w:proofErr w:type="spellStart"/>
      <w:r w:rsidRPr="003662C1">
        <w:rPr>
          <w:rFonts w:eastAsia="Calibri"/>
          <w:szCs w:val="24"/>
          <w:lang w:eastAsia="en-US"/>
        </w:rPr>
        <w:t>фотобарабана</w:t>
      </w:r>
      <w:proofErr w:type="spellEnd"/>
      <w:r w:rsidRPr="003662C1">
        <w:rPr>
          <w:rFonts w:eastAsia="Calibri"/>
          <w:szCs w:val="24"/>
          <w:lang w:eastAsia="en-US"/>
        </w:rPr>
        <w:t xml:space="preserve"> (</w:t>
      </w:r>
      <w:proofErr w:type="spellStart"/>
      <w:r w:rsidRPr="003662C1">
        <w:rPr>
          <w:rFonts w:eastAsia="Calibri"/>
          <w:szCs w:val="24"/>
          <w:lang w:eastAsia="en-US"/>
        </w:rPr>
        <w:t>термопленки</w:t>
      </w:r>
      <w:proofErr w:type="spellEnd"/>
      <w:r w:rsidRPr="003662C1">
        <w:rPr>
          <w:rFonts w:eastAsia="Calibri"/>
          <w:szCs w:val="24"/>
          <w:lang w:eastAsia="en-US"/>
        </w:rPr>
        <w:t>), зарядного ролика, магнитного вала, ракеля и других элементов (в зависимости от необходимости, определяемой техником Исполнителя по результатам осмотра устройства);</w:t>
      </w:r>
    </w:p>
    <w:p w:rsidR="007B7683" w:rsidRPr="003662C1" w:rsidRDefault="007B7683" w:rsidP="0036502F">
      <w:pPr>
        <w:widowControl/>
        <w:spacing w:before="0"/>
        <w:ind w:firstLine="0"/>
        <w:rPr>
          <w:rFonts w:eastAsia="Calibri"/>
          <w:szCs w:val="24"/>
          <w:lang w:eastAsia="en-US"/>
        </w:rPr>
      </w:pPr>
      <w:r w:rsidRPr="003662C1">
        <w:rPr>
          <w:rFonts w:eastAsia="Calibri"/>
          <w:szCs w:val="24"/>
          <w:lang w:eastAsia="en-US"/>
        </w:rPr>
        <w:t>-</w:t>
      </w:r>
      <w:proofErr w:type="spellStart"/>
      <w:r w:rsidRPr="003662C1">
        <w:rPr>
          <w:rFonts w:eastAsia="Calibri"/>
          <w:szCs w:val="24"/>
          <w:lang w:eastAsia="en-US"/>
        </w:rPr>
        <w:t>фотофиксация</w:t>
      </w:r>
      <w:proofErr w:type="spellEnd"/>
      <w:r w:rsidRPr="003662C1">
        <w:rPr>
          <w:rFonts w:eastAsia="Calibri"/>
          <w:szCs w:val="24"/>
          <w:lang w:eastAsia="en-US"/>
        </w:rPr>
        <w:t xml:space="preserve"> картриджа до заправки и после заправки , должно быть хорошо различимый вес и </w:t>
      </w:r>
      <w:r w:rsidRPr="003662C1">
        <w:rPr>
          <w:rFonts w:eastAsia="Calibri"/>
          <w:szCs w:val="24"/>
          <w:lang w:val="en-US" w:eastAsia="en-US"/>
        </w:rPr>
        <w:t>ID</w:t>
      </w:r>
      <w:r w:rsidRPr="003662C1">
        <w:rPr>
          <w:rFonts w:eastAsia="Calibri"/>
          <w:szCs w:val="24"/>
          <w:lang w:eastAsia="en-US"/>
        </w:rPr>
        <w:t xml:space="preserve"> картриджа.</w:t>
      </w: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p>
    <w:p w:rsidR="007B7683" w:rsidRPr="003662C1" w:rsidRDefault="007B7683" w:rsidP="0036502F">
      <w:pPr>
        <w:widowControl/>
        <w:tabs>
          <w:tab w:val="left" w:pos="993"/>
        </w:tabs>
        <w:snapToGrid w:val="0"/>
        <w:spacing w:before="0" w:line="276" w:lineRule="auto"/>
        <w:ind w:firstLine="709"/>
        <w:rPr>
          <w:rFonts w:eastAsia="Calibri"/>
          <w:b/>
          <w:bCs/>
          <w:szCs w:val="24"/>
          <w:lang w:eastAsia="ar-SA"/>
        </w:rPr>
      </w:pPr>
      <w:r w:rsidRPr="003662C1">
        <w:rPr>
          <w:rFonts w:eastAsia="Calibri"/>
          <w:b/>
          <w:bCs/>
          <w:szCs w:val="24"/>
          <w:lang w:eastAsia="ar-SA"/>
        </w:rPr>
        <w:t>2. Восстановление картриджа включает:</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очистку всех бункеров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замену </w:t>
      </w:r>
      <w:proofErr w:type="spellStart"/>
      <w:r w:rsidRPr="003662C1">
        <w:rPr>
          <w:rFonts w:eastAsia="Calibri"/>
          <w:bCs/>
          <w:szCs w:val="24"/>
          <w:lang w:eastAsia="ar-SA"/>
        </w:rPr>
        <w:t>фотобарабана</w:t>
      </w:r>
      <w:proofErr w:type="spellEnd"/>
      <w:r w:rsidRPr="003662C1">
        <w:rPr>
          <w:rFonts w:eastAsia="Calibri"/>
          <w:bCs/>
          <w:szCs w:val="24"/>
          <w:lang w:eastAsia="ar-SA"/>
        </w:rPr>
        <w:t>, ракельного ножа;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замену/полировку магнитного ролика;</w:t>
      </w:r>
    </w:p>
    <w:p w:rsidR="007B7683" w:rsidRPr="003662C1" w:rsidRDefault="007B7683" w:rsidP="0036502F">
      <w:pPr>
        <w:widowControl/>
        <w:tabs>
          <w:tab w:val="left" w:pos="993"/>
        </w:tabs>
        <w:snapToGrid w:val="0"/>
        <w:spacing w:before="0" w:line="276" w:lineRule="auto"/>
        <w:ind w:firstLine="0"/>
        <w:rPr>
          <w:rFonts w:eastAsia="Calibri"/>
          <w:b/>
          <w:bCs/>
          <w:szCs w:val="24"/>
          <w:lang w:eastAsia="ar-SA"/>
        </w:rPr>
      </w:pPr>
      <w:r w:rsidRPr="003662C1">
        <w:rPr>
          <w:rFonts w:eastAsia="Calibri"/>
          <w:b/>
          <w:bCs/>
          <w:szCs w:val="24"/>
          <w:lang w:eastAsia="ar-SA"/>
        </w:rPr>
        <w:t xml:space="preserve">- </w:t>
      </w:r>
      <w:r w:rsidRPr="003662C1">
        <w:rPr>
          <w:rFonts w:eastAsia="Calibri"/>
          <w:bCs/>
          <w:szCs w:val="24"/>
          <w:lang w:eastAsia="ar-SA"/>
        </w:rPr>
        <w:t>заправку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xml:space="preserve">- при необходимости меняется ролик заряда, магнитный вал, шестерни, корпус, </w:t>
      </w:r>
      <w:proofErr w:type="spellStart"/>
      <w:r w:rsidRPr="003662C1">
        <w:rPr>
          <w:rFonts w:eastAsia="Calibri"/>
          <w:bCs/>
          <w:szCs w:val="24"/>
          <w:lang w:eastAsia="ar-SA"/>
        </w:rPr>
        <w:t>бушинги</w:t>
      </w:r>
      <w:proofErr w:type="spellEnd"/>
      <w:r w:rsidRPr="003662C1">
        <w:rPr>
          <w:rFonts w:eastAsia="Calibri"/>
          <w:bCs/>
          <w:szCs w:val="24"/>
          <w:lang w:eastAsia="ar-SA"/>
        </w:rPr>
        <w:t xml:space="preserve"> магнитного вала левого и правого и другие элементы;</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смазку контактов и креплений;</w:t>
      </w:r>
    </w:p>
    <w:p w:rsidR="007B7683" w:rsidRPr="003662C1" w:rsidRDefault="007B7683" w:rsidP="0036502F">
      <w:pPr>
        <w:widowControl/>
        <w:tabs>
          <w:tab w:val="left" w:pos="993"/>
        </w:tabs>
        <w:snapToGrid w:val="0"/>
        <w:spacing w:before="0" w:line="276" w:lineRule="auto"/>
        <w:ind w:firstLine="0"/>
        <w:rPr>
          <w:rFonts w:eastAsia="Calibri"/>
          <w:bCs/>
          <w:szCs w:val="24"/>
          <w:lang w:eastAsia="ar-SA"/>
        </w:rPr>
      </w:pPr>
      <w:r w:rsidRPr="003662C1">
        <w:rPr>
          <w:rFonts w:eastAsia="Calibri"/>
          <w:bCs/>
          <w:szCs w:val="24"/>
          <w:lang w:eastAsia="ar-SA"/>
        </w:rPr>
        <w:t>- смазку подвижных узлов картриджа;</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 заполнение новым тонером в соответствии правилами оказания услуг (Приложение №3 к Контракту), соответствующим оригинальному типу производителя данного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сборку картриджа;</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перепрограммирование или установку нового чипа (при необходимости);</w:t>
      </w:r>
    </w:p>
    <w:p w:rsidR="007B7683" w:rsidRPr="003662C1" w:rsidRDefault="007B7683" w:rsidP="0036502F">
      <w:pPr>
        <w:widowControl/>
        <w:suppressAutoHyphens/>
        <w:spacing w:before="0" w:line="276" w:lineRule="auto"/>
        <w:ind w:firstLine="0"/>
        <w:rPr>
          <w:rFonts w:eastAsia="Calibri"/>
          <w:bCs/>
          <w:szCs w:val="24"/>
          <w:lang w:eastAsia="ar-SA"/>
        </w:rPr>
      </w:pPr>
      <w:r w:rsidRPr="003662C1">
        <w:rPr>
          <w:rFonts w:eastAsia="Calibri"/>
          <w:bCs/>
          <w:szCs w:val="24"/>
          <w:lang w:eastAsia="ar-SA"/>
        </w:rPr>
        <w:t>- контрольное тестирование картриджа;</w:t>
      </w:r>
    </w:p>
    <w:p w:rsidR="007B7683" w:rsidRPr="003662C1" w:rsidRDefault="007B7683" w:rsidP="0036502F">
      <w:pPr>
        <w:widowControl/>
        <w:tabs>
          <w:tab w:val="left" w:pos="1134"/>
        </w:tabs>
        <w:spacing w:before="0" w:line="276" w:lineRule="auto"/>
        <w:ind w:firstLine="0"/>
        <w:rPr>
          <w:rFonts w:eastAsia="Calibri"/>
          <w:b/>
          <w:bCs/>
          <w:szCs w:val="24"/>
          <w:lang w:eastAsia="ar-SA"/>
        </w:rPr>
      </w:pPr>
      <w:r w:rsidRPr="003662C1">
        <w:rPr>
          <w:rFonts w:eastAsia="Calibri"/>
          <w:b/>
          <w:bCs/>
          <w:szCs w:val="24"/>
          <w:lang w:eastAsia="ar-SA"/>
        </w:rPr>
        <w:t>3. Результат оказания услуг.</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Требования к диагностике:</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Перед заправкой или восстановлением картриджа обязательно должна быть проведена диагностика картриджа, после чего Заказчику должно быть выдано заключение о техническом состоянии изнашиваемых частей, с указанием возможного вида работ – заправка или восстановление .</w:t>
      </w:r>
    </w:p>
    <w:p w:rsidR="007B7683" w:rsidRPr="003662C1" w:rsidRDefault="007B7683" w:rsidP="0036502F">
      <w:pPr>
        <w:widowControl/>
        <w:tabs>
          <w:tab w:val="left" w:pos="1134"/>
        </w:tabs>
        <w:spacing w:before="0" w:line="276" w:lineRule="auto"/>
        <w:ind w:firstLine="0"/>
        <w:rPr>
          <w:rFonts w:eastAsia="Calibri"/>
          <w:bCs/>
          <w:szCs w:val="24"/>
          <w:lang w:eastAsia="ar-SA"/>
        </w:rPr>
      </w:pPr>
      <w:r w:rsidRPr="003662C1">
        <w:rPr>
          <w:rFonts w:eastAsia="Calibri"/>
          <w:bCs/>
          <w:szCs w:val="24"/>
          <w:lang w:eastAsia="ar-SA"/>
        </w:rPr>
        <w:t>При выявлении нецелесообразности (невозможности) заправки и/или восстановления картриджа, Исполнитель обязан составить  акт диагностики картриджа с экспертной оценкой о невозможности заправки (восстановления) картриджа.</w:t>
      </w:r>
    </w:p>
    <w:p w:rsidR="007B7683" w:rsidRPr="003662C1" w:rsidRDefault="007B7683" w:rsidP="0036502F">
      <w:pPr>
        <w:widowControl/>
        <w:autoSpaceDE w:val="0"/>
        <w:autoSpaceDN w:val="0"/>
        <w:adjustRightInd w:val="0"/>
        <w:spacing w:before="0" w:line="276" w:lineRule="auto"/>
        <w:ind w:left="-284" w:firstLine="142"/>
        <w:rPr>
          <w:rFonts w:eastAsia="Calibri"/>
          <w:szCs w:val="24"/>
          <w:lang w:eastAsia="en-US"/>
        </w:rPr>
      </w:pPr>
      <w:r w:rsidRPr="003662C1">
        <w:rPr>
          <w:rFonts w:eastAsia="Calibri"/>
          <w:szCs w:val="24"/>
          <w:lang w:eastAsia="en-US"/>
        </w:rPr>
        <w:t>В случае обнаружения низкого качества печати картриджа, заправленного Исполнителем, он должен меняться в рабочий день в течение 2х часов с момента оповещения Исполнителя по телефонной связи.</w:t>
      </w:r>
    </w:p>
    <w:p w:rsidR="007654A4" w:rsidRPr="003662C1" w:rsidRDefault="007654A4" w:rsidP="00F755B4">
      <w:pPr>
        <w:pStyle w:val="ab"/>
        <w:spacing w:after="0"/>
        <w:jc w:val="center"/>
        <w:rPr>
          <w:b/>
          <w:bCs/>
          <w:color w:val="000000"/>
          <w:szCs w:val="24"/>
        </w:rPr>
      </w:pPr>
      <w:r w:rsidRPr="003662C1">
        <w:rPr>
          <w:b/>
          <w:bCs/>
          <w:color w:val="000000"/>
          <w:szCs w:val="24"/>
        </w:rPr>
        <w:lastRenderedPageBreak/>
        <w:t>Образец тестовой страницы для печати каждого картриджа</w:t>
      </w: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r w:rsidRPr="003662C1">
        <w:rPr>
          <w:rFonts w:eastAsia="Arial Unicode MS"/>
          <w:bCs/>
          <w:noProof/>
          <w:color w:val="000000" w:themeColor="text1"/>
          <w:szCs w:val="24"/>
        </w:rPr>
        <w:drawing>
          <wp:inline distT="0" distB="0" distL="0" distR="0" wp14:anchorId="3A8145D0" wp14:editId="0C600E03">
            <wp:extent cx="5763708" cy="8077200"/>
            <wp:effectExtent l="0" t="0" r="889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4582" cy="8078425"/>
                    </a:xfrm>
                    <a:prstGeom prst="rect">
                      <a:avLst/>
                    </a:prstGeom>
                  </pic:spPr>
                </pic:pic>
              </a:graphicData>
            </a:graphic>
          </wp:inline>
        </w:drawing>
      </w: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F755B4">
        <w:rPr>
          <w:szCs w:val="24"/>
        </w:rPr>
        <w:t>33</w:t>
      </w:r>
      <w:r w:rsidR="00374A6D" w:rsidRPr="003662C1">
        <w:rPr>
          <w:szCs w:val="24"/>
        </w:rPr>
        <w:t xml:space="preserve"> ЗК-2</w:t>
      </w:r>
      <w:r w:rsidR="00F755B4">
        <w:rPr>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Pr="003662C1">
        <w:rPr>
          <w:snapToGrid w:val="0"/>
          <w:color w:val="000000"/>
          <w:szCs w:val="24"/>
          <w:lang w:eastAsia="x-none"/>
        </w:rPr>
        <w:t xml:space="preserve"> </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80"/>
        <w:gridCol w:w="4677"/>
        <w:gridCol w:w="3969"/>
      </w:tblGrid>
      <w:tr w:rsidR="00F755B4" w:rsidRPr="003662C1" w:rsidTr="001B1B36">
        <w:trPr>
          <w:trHeight w:val="177"/>
        </w:trPr>
        <w:tc>
          <w:tcPr>
            <w:tcW w:w="880"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contextualSpacing/>
              <w:rPr>
                <w:rFonts w:eastAsia="Calibri"/>
                <w:b/>
                <w:szCs w:val="24"/>
              </w:rPr>
            </w:pPr>
            <w:r w:rsidRPr="003662C1">
              <w:rPr>
                <w:rFonts w:eastAsia="Calibri"/>
                <w:b/>
                <w:szCs w:val="24"/>
              </w:rPr>
              <w:t>Адрес учреждения</w:t>
            </w:r>
          </w:p>
        </w:tc>
      </w:tr>
      <w:tr w:rsidR="00F755B4" w:rsidRPr="003662C1" w:rsidTr="001B1B36">
        <w:tc>
          <w:tcPr>
            <w:tcW w:w="880"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ind w:firstLine="0"/>
              <w:contextualSpacing/>
              <w:jc w:val="left"/>
              <w:rPr>
                <w:rFonts w:eastAsia="Calibri"/>
                <w:szCs w:val="24"/>
              </w:rPr>
            </w:pPr>
            <w:r>
              <w:rPr>
                <w:color w:val="000000"/>
                <w:szCs w:val="24"/>
              </w:rPr>
              <w:t>О</w:t>
            </w:r>
            <w:r w:rsidRPr="00BB1C24">
              <w:rPr>
                <w:color w:val="000000"/>
                <w:szCs w:val="24"/>
              </w:rPr>
              <w:t xml:space="preserve">казание </w:t>
            </w:r>
            <w:r w:rsidRPr="00BB1C24">
              <w:rPr>
                <w:rFonts w:eastAsia="Calibri"/>
                <w:szCs w:val="24"/>
              </w:rPr>
              <w:t xml:space="preserve">услуг по заправке и </w:t>
            </w:r>
            <w:r>
              <w:rPr>
                <w:rFonts w:eastAsia="Calibri"/>
                <w:szCs w:val="24"/>
              </w:rPr>
              <w:t xml:space="preserve">техническому </w:t>
            </w:r>
            <w:r w:rsidRPr="00BB1C24">
              <w:rPr>
                <w:rFonts w:eastAsia="Calibri"/>
                <w:szCs w:val="24"/>
              </w:rPr>
              <w:t>обслуживанию картриджей</w:t>
            </w:r>
          </w:p>
        </w:tc>
        <w:tc>
          <w:tcPr>
            <w:tcW w:w="3969" w:type="dxa"/>
            <w:tcBorders>
              <w:top w:val="single" w:sz="4" w:space="0" w:color="auto"/>
              <w:left w:val="single" w:sz="4" w:space="0" w:color="auto"/>
              <w:bottom w:val="single" w:sz="4" w:space="0" w:color="auto"/>
              <w:right w:val="single" w:sz="4" w:space="0" w:color="auto"/>
            </w:tcBorders>
          </w:tcPr>
          <w:p w:rsidR="00F755B4" w:rsidRPr="003662C1" w:rsidRDefault="00F755B4" w:rsidP="001B1B36">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w:t>
      </w:r>
      <w:r w:rsidR="00F755B4">
        <w:rPr>
          <w:b/>
          <w:szCs w:val="24"/>
        </w:rPr>
        <w:t>_______________________________</w:t>
      </w:r>
    </w:p>
    <w:p w:rsidR="00AD51B6" w:rsidRPr="003662C1" w:rsidRDefault="00AD51B6" w:rsidP="0036502F">
      <w:pPr>
        <w:widowControl/>
        <w:spacing w:before="0"/>
        <w:ind w:firstLine="0"/>
        <w:rPr>
          <w:szCs w:val="24"/>
        </w:rPr>
      </w:pPr>
      <w:r w:rsidRPr="003662C1">
        <w:rPr>
          <w:b/>
          <w:szCs w:val="24"/>
        </w:rPr>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тоимость оказываемых услуг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lastRenderedPageBreak/>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3662C1">
        <w:rPr>
          <w:b/>
          <w:spacing w:val="-9"/>
          <w:szCs w:val="24"/>
        </w:rPr>
        <w:t xml:space="preserve">                4. Срок оказания услуги:</w:t>
      </w:r>
      <w:r w:rsidR="00DB6351" w:rsidRPr="003662C1">
        <w:rPr>
          <w:szCs w:val="24"/>
        </w:rPr>
        <w:t xml:space="preserve"> </w:t>
      </w:r>
      <w:r w:rsidR="008A487E" w:rsidRPr="003662C1">
        <w:rPr>
          <w:color w:val="000000"/>
          <w:szCs w:val="24"/>
        </w:rPr>
        <w:t xml:space="preserve">с </w:t>
      </w:r>
      <w:r w:rsidR="008A487E">
        <w:rPr>
          <w:color w:val="000000"/>
          <w:szCs w:val="24"/>
        </w:rPr>
        <w:t>момента подписания договора</w:t>
      </w:r>
      <w:r w:rsidR="008A487E" w:rsidRPr="003662C1">
        <w:rPr>
          <w:color w:val="000000"/>
          <w:szCs w:val="24"/>
        </w:rPr>
        <w:t xml:space="preserve"> </w:t>
      </w:r>
      <w:r w:rsidR="008A487E">
        <w:rPr>
          <w:color w:val="000000"/>
          <w:szCs w:val="24"/>
        </w:rPr>
        <w:t>п</w:t>
      </w:r>
      <w:r w:rsidR="008A487E" w:rsidRPr="003662C1">
        <w:rPr>
          <w:color w:val="000000"/>
          <w:szCs w:val="24"/>
        </w:rPr>
        <w:t xml:space="preserve">о </w:t>
      </w:r>
      <w:r w:rsidR="008A487E">
        <w:rPr>
          <w:color w:val="000000"/>
          <w:szCs w:val="24"/>
        </w:rPr>
        <w:t>31.12.2023</w:t>
      </w:r>
      <w:r w:rsidR="008A487E" w:rsidRPr="003662C1">
        <w:rPr>
          <w:color w:val="000000"/>
          <w:szCs w:val="24"/>
        </w:rPr>
        <w:t>г</w:t>
      </w:r>
      <w:r w:rsidR="008A487E">
        <w:rPr>
          <w:color w:val="000000"/>
          <w:szCs w:val="24"/>
        </w:rPr>
        <w:t>.</w:t>
      </w:r>
      <w:bookmarkStart w:id="0" w:name="_GoBack"/>
      <w:bookmarkEnd w:id="0"/>
      <w:r w:rsidR="00F755B4">
        <w:rPr>
          <w:color w:val="000000"/>
          <w:szCs w:val="24"/>
        </w:rPr>
        <w:t>.</w:t>
      </w:r>
    </w:p>
    <w:p w:rsidR="000B7EFE" w:rsidRDefault="00F755B4" w:rsidP="00F755B4">
      <w:pPr>
        <w:widowControl/>
        <w:spacing w:before="0"/>
        <w:ind w:firstLine="0"/>
        <w:rPr>
          <w:spacing w:val="-9"/>
          <w:szCs w:val="24"/>
        </w:rPr>
      </w:pPr>
      <w:r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F755B4" w:rsidRPr="003662C1">
        <w:rPr>
          <w:color w:val="000000"/>
          <w:szCs w:val="24"/>
        </w:rPr>
        <w:t xml:space="preserve">путем перечисления денежных средств на расчетный счет Исполнителя, в следующем порядке: в течение </w:t>
      </w:r>
      <w:r w:rsidR="00F755B4">
        <w:rPr>
          <w:color w:val="000000"/>
          <w:szCs w:val="24"/>
        </w:rPr>
        <w:t>60</w:t>
      </w:r>
      <w:r w:rsidR="00F755B4" w:rsidRPr="003662C1">
        <w:rPr>
          <w:color w:val="000000"/>
          <w:szCs w:val="24"/>
        </w:rPr>
        <w:t xml:space="preserve"> (</w:t>
      </w:r>
      <w:r w:rsidR="00F755B4">
        <w:rPr>
          <w:color w:val="000000"/>
          <w:szCs w:val="24"/>
        </w:rPr>
        <w:t>шестидесяти</w:t>
      </w:r>
      <w:r w:rsidR="00F755B4" w:rsidRPr="003662C1">
        <w:rPr>
          <w:color w:val="000000"/>
          <w:szCs w:val="24"/>
        </w:rPr>
        <w:t>) банковских дней с даты получени</w:t>
      </w:r>
      <w:r w:rsidR="00F755B4">
        <w:rPr>
          <w:color w:val="000000"/>
          <w:szCs w:val="24"/>
        </w:rPr>
        <w:t>и</w:t>
      </w:r>
      <w:r w:rsidR="00F755B4"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w:t>
      </w:r>
      <w:r w:rsidR="00A16AC6">
        <w:rPr>
          <w:b/>
          <w:szCs w:val="24"/>
        </w:rPr>
        <w:t>____________________________</w:t>
      </w:r>
      <w:r w:rsidRPr="003662C1">
        <w:rPr>
          <w:b/>
          <w:szCs w:val="24"/>
        </w:rPr>
        <w:t>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w:t>
      </w:r>
      <w:r w:rsidRPr="003662C1">
        <w:rPr>
          <w:rFonts w:ascii="Times New Roman" w:hAnsi="Times New Roman"/>
          <w:sz w:val="24"/>
          <w:szCs w:val="24"/>
          <w:shd w:val="clear" w:color="auto" w:fill="FFFFFF"/>
        </w:rPr>
        <w:lastRenderedPageBreak/>
        <w:t>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b/>
          <w:szCs w:val="24"/>
        </w:rPr>
      </w:pP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2319C4" w:rsidRPr="00167CBE" w:rsidRDefault="00A16AC6" w:rsidP="002319C4">
      <w:pPr>
        <w:pStyle w:val="af3"/>
        <w:spacing w:line="320" w:lineRule="exact"/>
        <w:ind w:firstLine="709"/>
        <w:rPr>
          <w:sz w:val="24"/>
          <w:szCs w:val="24"/>
        </w:rPr>
      </w:pPr>
      <w:r>
        <w:rPr>
          <w:sz w:val="24"/>
          <w:szCs w:val="24"/>
        </w:rPr>
        <w:t xml:space="preserve">Проект: </w:t>
      </w:r>
      <w:r w:rsidR="002319C4" w:rsidRPr="00167CBE">
        <w:rPr>
          <w:sz w:val="24"/>
          <w:szCs w:val="24"/>
        </w:rPr>
        <w:t>Договор</w:t>
      </w:r>
      <w:r w:rsidR="002319C4">
        <w:rPr>
          <w:sz w:val="24"/>
          <w:szCs w:val="24"/>
        </w:rPr>
        <w:t xml:space="preserve"> </w:t>
      </w:r>
      <w:r w:rsidR="002319C4" w:rsidRPr="00930F69">
        <w:rPr>
          <w:sz w:val="24"/>
          <w:szCs w:val="24"/>
        </w:rPr>
        <w:t>оказания услуг</w:t>
      </w:r>
      <w:r w:rsidR="002319C4" w:rsidRPr="00167CBE">
        <w:rPr>
          <w:sz w:val="24"/>
          <w:szCs w:val="24"/>
        </w:rPr>
        <w:t xml:space="preserve"> №</w:t>
      </w:r>
      <w:bookmarkStart w:id="1" w:name="дог"/>
      <w:bookmarkEnd w:id="1"/>
      <w:r w:rsidR="00E42B8D" w:rsidRPr="00E42B8D">
        <w:rPr>
          <w:sz w:val="24"/>
          <w:szCs w:val="24"/>
        </w:rPr>
        <w:t xml:space="preserve"> </w:t>
      </w:r>
      <w:r w:rsidR="00E42B8D">
        <w:rPr>
          <w:sz w:val="24"/>
          <w:szCs w:val="24"/>
        </w:rPr>
        <w:t>______________</w:t>
      </w:r>
    </w:p>
    <w:p w:rsidR="002319C4" w:rsidRPr="00167CBE" w:rsidRDefault="002319C4" w:rsidP="002319C4">
      <w:pPr>
        <w:pStyle w:val="af3"/>
        <w:spacing w:line="320" w:lineRule="exact"/>
        <w:ind w:firstLine="709"/>
        <w:jc w:val="both"/>
        <w:rPr>
          <w:sz w:val="24"/>
          <w:szCs w:val="24"/>
        </w:rPr>
      </w:pPr>
    </w:p>
    <w:p w:rsidR="002319C4" w:rsidRPr="00167CBE" w:rsidRDefault="002319C4" w:rsidP="002319C4">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2319C4" w:rsidRPr="00167CBE" w:rsidTr="008121F6">
        <w:trPr>
          <w:jc w:val="center"/>
        </w:trPr>
        <w:tc>
          <w:tcPr>
            <w:tcW w:w="4698" w:type="dxa"/>
          </w:tcPr>
          <w:p w:rsidR="002319C4" w:rsidRPr="00167CBE" w:rsidRDefault="002319C4" w:rsidP="008121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8121F6">
            <w:pPr>
              <w:spacing w:line="320" w:lineRule="exact"/>
              <w:rPr>
                <w:szCs w:val="24"/>
              </w:rPr>
            </w:pPr>
            <w:bookmarkStart w:id="2" w:name="дата"/>
            <w:r w:rsidRPr="00167CBE">
              <w:rPr>
                <w:szCs w:val="24"/>
              </w:rPr>
              <w:t xml:space="preserve">                «___»  __________ 20__ г.</w:t>
            </w:r>
            <w:bookmarkEnd w:id="2"/>
          </w:p>
        </w:tc>
      </w:tr>
    </w:tbl>
    <w:p w:rsidR="002319C4" w:rsidRPr="00167CBE" w:rsidRDefault="002319C4" w:rsidP="002319C4">
      <w:pPr>
        <w:spacing w:line="320" w:lineRule="exact"/>
        <w:ind w:firstLine="709"/>
        <w:rPr>
          <w:b/>
          <w:szCs w:val="24"/>
        </w:rPr>
      </w:pPr>
    </w:p>
    <w:p w:rsidR="00E34EEE" w:rsidRPr="00773941" w:rsidRDefault="00E34EEE" w:rsidP="00E34EEE">
      <w:pPr>
        <w:spacing w:line="360" w:lineRule="exact"/>
        <w:ind w:firstLine="708"/>
        <w:rPr>
          <w:szCs w:val="24"/>
        </w:rPr>
      </w:pPr>
      <w:r w:rsidRPr="00773941">
        <w:rPr>
          <w:szCs w:val="24"/>
        </w:rPr>
        <w:t xml:space="preserve">Частное учреждение здравоохранения "Больница "РЖД-Медицина" имени К.Э. Циолковского города Калуга", именуемое далее «Покупатель», в лице </w:t>
      </w:r>
      <w:r w:rsidR="00F7083D">
        <w:rPr>
          <w:szCs w:val="24"/>
        </w:rPr>
        <w:t>_____________________________________________</w:t>
      </w:r>
      <w:r w:rsidRPr="00773941">
        <w:rPr>
          <w:szCs w:val="24"/>
        </w:rPr>
        <w:t xml:space="preserve"> , действующего на основании </w:t>
      </w:r>
      <w:r w:rsidR="00F7083D">
        <w:rPr>
          <w:szCs w:val="24"/>
        </w:rPr>
        <w:t>_______________________________________</w:t>
      </w:r>
      <w:r w:rsidRPr="00773941">
        <w:rPr>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2319C4" w:rsidRPr="00332138" w:rsidRDefault="002319C4" w:rsidP="002319C4">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2319C4" w:rsidRPr="00167CBE" w:rsidRDefault="002319C4" w:rsidP="002319C4">
      <w:pPr>
        <w:pStyle w:val="ab"/>
        <w:spacing w:after="0" w:line="320" w:lineRule="exact"/>
        <w:ind w:firstLine="709"/>
      </w:pPr>
      <w:r w:rsidRPr="00167CBE">
        <w:t xml:space="preserve">1.2. </w:t>
      </w:r>
      <w:r w:rsidRPr="00930F69">
        <w:t>Оказание услуг</w:t>
      </w:r>
      <w:r>
        <w:rPr>
          <w:i/>
          <w:u w:val="single"/>
        </w:rPr>
        <w:t xml:space="preserve"> </w:t>
      </w:r>
      <w:r w:rsidRPr="00167CBE">
        <w:t xml:space="preserve"> осуществляется по адресу:</w:t>
      </w:r>
      <w:r>
        <w:t xml:space="preserve"> 248018, г. Калуга, ул. </w:t>
      </w:r>
      <w:proofErr w:type="spellStart"/>
      <w:r>
        <w:t>Болотникова</w:t>
      </w:r>
      <w:proofErr w:type="spellEnd"/>
      <w:r>
        <w:t>, д. 1.</w:t>
      </w:r>
    </w:p>
    <w:p w:rsidR="002319C4" w:rsidRPr="00167CBE" w:rsidRDefault="002319C4" w:rsidP="002319C4">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2319C4" w:rsidRPr="00167CBE" w:rsidRDefault="002319C4" w:rsidP="002319C4">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2319C4" w:rsidRPr="00930F69" w:rsidRDefault="002319C4" w:rsidP="002319C4">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2319C4" w:rsidRPr="00167CBE" w:rsidRDefault="002319C4" w:rsidP="002319C4">
      <w:pPr>
        <w:pStyle w:val="ab"/>
        <w:spacing w:after="0" w:line="320" w:lineRule="exact"/>
        <w:ind w:firstLine="709"/>
      </w:pPr>
      <w:r w:rsidRPr="00167CBE">
        <w:t xml:space="preserve">Окончание </w:t>
      </w:r>
      <w:r w:rsidRPr="00930F69">
        <w:t>оказания услуг -</w:t>
      </w:r>
      <w:r>
        <w:t xml:space="preserve"> </w:t>
      </w:r>
      <w:r w:rsidRPr="002319C4">
        <w:t>конкретная дата</w:t>
      </w:r>
    </w:p>
    <w:p w:rsidR="002319C4" w:rsidRPr="00167CBE" w:rsidRDefault="002319C4" w:rsidP="002319C4">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319C4" w:rsidRPr="00930F69" w:rsidRDefault="002319C4" w:rsidP="002319C4">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2319C4" w:rsidRPr="00A05EAB" w:rsidRDefault="002319C4" w:rsidP="002319C4">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w:t>
      </w:r>
      <w:r>
        <w:rPr>
          <w:i/>
          <w:szCs w:val="24"/>
        </w:rPr>
        <w:t xml:space="preserve"> </w:t>
      </w:r>
      <w:r w:rsidRPr="008F7D95">
        <w:rPr>
          <w:i/>
          <w:szCs w:val="24"/>
        </w:rPr>
        <w:t>_____________________).</w:t>
      </w:r>
    </w:p>
    <w:p w:rsidR="002319C4" w:rsidRPr="00167CBE" w:rsidRDefault="002319C4" w:rsidP="002319C4">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2319C4" w:rsidRPr="00167CBE" w:rsidRDefault="002319C4" w:rsidP="002319C4">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319C4" w:rsidRPr="00930F69" w:rsidRDefault="002319C4" w:rsidP="002319C4">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 xml:space="preserve">3.2.1. В течение </w:t>
      </w:r>
      <w:r w:rsidR="007A20F9">
        <w:t>60</w:t>
      </w:r>
      <w:r>
        <w:t xml:space="preserve"> (</w:t>
      </w:r>
      <w:r w:rsidR="007A20F9">
        <w:t>шестидесяти</w:t>
      </w:r>
      <w:r w:rsidRPr="00930F69">
        <w:t xml:space="preserve">) </w:t>
      </w:r>
      <w:r w:rsidR="007A20F9">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2319C4" w:rsidRPr="00F14028" w:rsidRDefault="002319C4" w:rsidP="002319C4">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319C4" w:rsidRPr="00167CBE" w:rsidRDefault="002319C4" w:rsidP="002319C4">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2319C4" w:rsidRPr="00167CBE" w:rsidRDefault="002319C4" w:rsidP="002319C4">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2319C4" w:rsidRPr="00167CBE" w:rsidRDefault="002319C4" w:rsidP="002319C4">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2319C4" w:rsidRPr="00167CBE" w:rsidRDefault="002319C4" w:rsidP="002319C4">
      <w:pPr>
        <w:spacing w:line="320" w:lineRule="exact"/>
        <w:ind w:firstLine="709"/>
        <w:rPr>
          <w:b/>
          <w:szCs w:val="24"/>
        </w:rPr>
      </w:pPr>
      <w:r>
        <w:rPr>
          <w:b/>
          <w:szCs w:val="24"/>
        </w:rPr>
        <w:t>4</w:t>
      </w:r>
      <w:r w:rsidRPr="00167CBE">
        <w:rPr>
          <w:b/>
          <w:szCs w:val="24"/>
        </w:rPr>
        <w:t>.1. Заказчик вправе:</w:t>
      </w:r>
    </w:p>
    <w:p w:rsidR="002319C4" w:rsidRPr="00167CBE" w:rsidRDefault="002319C4" w:rsidP="002319C4">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319C4" w:rsidRPr="00167CBE" w:rsidRDefault="002319C4" w:rsidP="002319C4">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2319C4" w:rsidRPr="00167CBE" w:rsidRDefault="002319C4" w:rsidP="002319C4">
      <w:pPr>
        <w:spacing w:line="320" w:lineRule="exact"/>
        <w:ind w:firstLine="709"/>
        <w:rPr>
          <w:b/>
          <w:szCs w:val="24"/>
        </w:rPr>
      </w:pPr>
      <w:r>
        <w:rPr>
          <w:b/>
          <w:szCs w:val="24"/>
        </w:rPr>
        <w:t>4</w:t>
      </w:r>
      <w:r w:rsidRPr="00167CBE">
        <w:rPr>
          <w:b/>
          <w:szCs w:val="24"/>
        </w:rPr>
        <w:t>.2. Заказчик обязуется:</w:t>
      </w:r>
    </w:p>
    <w:p w:rsidR="002319C4" w:rsidRPr="002D4FA8" w:rsidRDefault="002319C4" w:rsidP="002319C4">
      <w:pPr>
        <w:spacing w:line="320" w:lineRule="exact"/>
        <w:ind w:firstLine="709"/>
        <w:rPr>
          <w:szCs w:val="24"/>
        </w:rPr>
      </w:pPr>
      <w:r w:rsidRPr="002D4FA8">
        <w:rPr>
          <w:szCs w:val="24"/>
        </w:rPr>
        <w:t>4.2.1. Оказывать содействие Исполнителю в вопросах его взаимодействия с соответствующими структурными подразделениями Заказчика при оказания услуг на условиях, предусмотренных Договором.</w:t>
      </w:r>
    </w:p>
    <w:p w:rsidR="002319C4" w:rsidRPr="002D4FA8" w:rsidRDefault="002319C4" w:rsidP="002319C4">
      <w:pPr>
        <w:spacing w:line="320" w:lineRule="exact"/>
        <w:ind w:firstLine="709"/>
        <w:rPr>
          <w:szCs w:val="24"/>
        </w:rPr>
      </w:pPr>
      <w:r w:rsidRPr="002D4FA8">
        <w:rPr>
          <w:szCs w:val="24"/>
        </w:rPr>
        <w:lastRenderedPageBreak/>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2319C4" w:rsidRPr="002D4FA8" w:rsidRDefault="002319C4" w:rsidP="002319C4">
      <w:pPr>
        <w:spacing w:line="320" w:lineRule="exact"/>
        <w:ind w:firstLine="709"/>
        <w:rPr>
          <w:szCs w:val="24"/>
        </w:rPr>
      </w:pPr>
      <w:r w:rsidRPr="002D4FA8">
        <w:rPr>
          <w:szCs w:val="24"/>
        </w:rPr>
        <w:t>4.2.3. Обеспечить доступ персонала Исполнителя к месту оказания услуг.</w:t>
      </w:r>
    </w:p>
    <w:p w:rsidR="002319C4" w:rsidRPr="002D4FA8" w:rsidRDefault="002319C4" w:rsidP="002319C4">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2319C4" w:rsidRPr="002D4FA8" w:rsidRDefault="002319C4" w:rsidP="002319C4">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2319C4" w:rsidRPr="002D4FA8" w:rsidRDefault="002319C4" w:rsidP="002319C4">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2319C4" w:rsidRPr="002D4FA8" w:rsidRDefault="002319C4" w:rsidP="002319C4">
      <w:pPr>
        <w:ind w:firstLine="540"/>
        <w:rPr>
          <w:rFonts w:ascii="Verdana" w:hAnsi="Verdana"/>
          <w:sz w:val="21"/>
          <w:szCs w:val="21"/>
        </w:rPr>
      </w:pPr>
      <w:r w:rsidRPr="002319C4">
        <w:rPr>
          <w:szCs w:val="24"/>
        </w:rPr>
        <w:t>4.2.7. Предоставить гарантийный срок на результаты Работ по настоящему Договору в течение ______ (______) месяцев с даты подписания Сторонами акта сдачи-приемки оказанных услуг.</w:t>
      </w:r>
    </w:p>
    <w:p w:rsidR="002319C4" w:rsidRPr="002D4FA8" w:rsidRDefault="002319C4" w:rsidP="002319C4">
      <w:pPr>
        <w:spacing w:line="320" w:lineRule="exact"/>
        <w:ind w:firstLine="709"/>
        <w:rPr>
          <w:b/>
          <w:szCs w:val="24"/>
        </w:rPr>
      </w:pPr>
      <w:r w:rsidRPr="002D4FA8">
        <w:rPr>
          <w:b/>
          <w:szCs w:val="24"/>
        </w:rPr>
        <w:t>4.3. Исполнитель  вправе:</w:t>
      </w:r>
    </w:p>
    <w:p w:rsidR="002319C4" w:rsidRPr="002D4FA8" w:rsidRDefault="002319C4" w:rsidP="002319C4">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2319C4" w:rsidRPr="002D4FA8" w:rsidRDefault="002319C4" w:rsidP="002319C4">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2319C4" w:rsidRPr="002D4FA8" w:rsidRDefault="002319C4" w:rsidP="002319C4">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2319C4" w:rsidRPr="002D4FA8" w:rsidRDefault="002319C4" w:rsidP="002319C4">
      <w:pPr>
        <w:spacing w:line="320" w:lineRule="exact"/>
        <w:ind w:firstLine="709"/>
        <w:rPr>
          <w:b/>
          <w:szCs w:val="24"/>
        </w:rPr>
      </w:pPr>
      <w:r>
        <w:rPr>
          <w:b/>
          <w:szCs w:val="24"/>
        </w:rPr>
        <w:t>4</w:t>
      </w:r>
      <w:r w:rsidRPr="002D4FA8">
        <w:rPr>
          <w:b/>
          <w:szCs w:val="24"/>
        </w:rPr>
        <w:t>.4. Исполнитель обязуется:</w:t>
      </w:r>
    </w:p>
    <w:p w:rsidR="002319C4" w:rsidRPr="002D4FA8" w:rsidRDefault="002319C4" w:rsidP="002319C4">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2319C4" w:rsidRPr="002D4FA8" w:rsidRDefault="002319C4" w:rsidP="002319C4">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2319C4" w:rsidRDefault="002319C4" w:rsidP="002319C4">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2319C4" w:rsidRPr="002D4FA8" w:rsidRDefault="002319C4" w:rsidP="002319C4">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319C4" w:rsidRPr="002D4FA8" w:rsidRDefault="002319C4" w:rsidP="002319C4">
      <w:pPr>
        <w:pStyle w:val="21"/>
        <w:spacing w:after="0" w:line="320" w:lineRule="exact"/>
        <w:ind w:firstLine="709"/>
        <w:jc w:val="both"/>
      </w:pPr>
      <w:r>
        <w:lastRenderedPageBreak/>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319C4" w:rsidRPr="002D4FA8" w:rsidRDefault="002319C4" w:rsidP="002319C4">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2319C4" w:rsidRPr="002D4FA8" w:rsidRDefault="002319C4" w:rsidP="002319C4">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рабочих дней после выполнения всего объема услуг</w:t>
      </w:r>
      <w:r w:rsidRPr="002D4FA8">
        <w:rPr>
          <w:szCs w:val="24"/>
          <w:u w:val="single"/>
        </w:rPr>
        <w:t xml:space="preserve"> </w:t>
      </w:r>
      <w:r>
        <w:rPr>
          <w:szCs w:val="24"/>
        </w:rPr>
        <w:t>Исполнителем</w:t>
      </w:r>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2319C4" w:rsidRPr="002D4FA8" w:rsidRDefault="002319C4" w:rsidP="002319C4">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2319C4" w:rsidRPr="002D4FA8" w:rsidRDefault="002319C4" w:rsidP="002319C4">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319C4" w:rsidRPr="002D4FA8" w:rsidRDefault="002319C4" w:rsidP="002319C4">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2319C4" w:rsidRPr="002D4FA8" w:rsidRDefault="002319C4" w:rsidP="002319C4">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2319C4" w:rsidRPr="00167CBE" w:rsidRDefault="002319C4" w:rsidP="002319C4">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2319C4" w:rsidRPr="00167CBE" w:rsidRDefault="002319C4" w:rsidP="002319C4">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319C4" w:rsidRPr="00167CBE" w:rsidRDefault="002319C4" w:rsidP="002319C4">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319C4" w:rsidRPr="00167CBE" w:rsidRDefault="002319C4" w:rsidP="002319C4">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w:t>
      </w:r>
      <w:r w:rsidRPr="00167CBE">
        <w:rPr>
          <w:szCs w:val="24"/>
        </w:rPr>
        <w:lastRenderedPageBreak/>
        <w:t xml:space="preserve">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2319C4" w:rsidRPr="002319C4" w:rsidRDefault="002319C4" w:rsidP="002319C4">
      <w:pPr>
        <w:spacing w:line="320" w:lineRule="exact"/>
        <w:ind w:firstLine="709"/>
        <w:rPr>
          <w:szCs w:val="24"/>
        </w:rPr>
      </w:pPr>
      <w:r w:rsidRPr="002319C4">
        <w:rPr>
          <w:szCs w:val="24"/>
        </w:rPr>
        <w:t>Каналы уведомления Заказчика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2319C4">
        <w:rPr>
          <w:szCs w:val="24"/>
        </w:rPr>
        <w:t>Каналы уведомления Исполнителя о нарушениях каких-либо положений пункта 6.1. настоящего Договора: ______________________, официальный сайт ________________.</w:t>
      </w:r>
    </w:p>
    <w:p w:rsidR="002319C4" w:rsidRPr="00167CBE" w:rsidRDefault="002319C4" w:rsidP="002319C4">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2319C4" w:rsidRPr="00167CBE" w:rsidRDefault="002319C4" w:rsidP="002319C4">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2319C4" w:rsidRPr="00167CBE" w:rsidRDefault="002319C4" w:rsidP="002319C4">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319C4" w:rsidRPr="00167CBE" w:rsidRDefault="002319C4" w:rsidP="002319C4">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319C4" w:rsidRPr="00167CBE" w:rsidRDefault="002319C4" w:rsidP="002319C4">
      <w:pPr>
        <w:spacing w:line="320" w:lineRule="exact"/>
        <w:ind w:firstLine="709"/>
        <w:rPr>
          <w:szCs w:val="24"/>
        </w:rPr>
      </w:pPr>
      <w:r w:rsidRPr="00167CBE">
        <w:rPr>
          <w:szCs w:val="24"/>
        </w:rPr>
        <w:lastRenderedPageBreak/>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319C4" w:rsidRPr="00167CBE" w:rsidRDefault="002319C4" w:rsidP="002319C4">
      <w:pPr>
        <w:spacing w:line="320" w:lineRule="exact"/>
        <w:ind w:firstLine="709"/>
        <w:rPr>
          <w:szCs w:val="24"/>
        </w:rPr>
      </w:pPr>
      <w:r>
        <w:rPr>
          <w:szCs w:val="24"/>
        </w:rPr>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319C4" w:rsidRPr="00167CBE" w:rsidRDefault="002319C4" w:rsidP="002319C4">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2319C4" w:rsidRPr="009029AB" w:rsidRDefault="002319C4" w:rsidP="002319C4">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319C4" w:rsidRPr="009029AB" w:rsidRDefault="002319C4" w:rsidP="002319C4">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319C4" w:rsidRPr="009029AB" w:rsidRDefault="002319C4" w:rsidP="002319C4">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2319C4" w:rsidRPr="00D21F91" w:rsidRDefault="002319C4" w:rsidP="002319C4">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2319C4" w:rsidRPr="00D21F91" w:rsidRDefault="002319C4" w:rsidP="002319C4">
      <w:pPr>
        <w:spacing w:line="320" w:lineRule="exact"/>
        <w:ind w:firstLine="709"/>
        <w:rPr>
          <w:szCs w:val="24"/>
        </w:rPr>
      </w:pPr>
      <w:r w:rsidRPr="00D21F91">
        <w:rPr>
          <w:szCs w:val="24"/>
        </w:rPr>
        <w:t>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3.1 настоящего Договора за каждый день просрочки.</w:t>
      </w:r>
    </w:p>
    <w:p w:rsidR="002319C4" w:rsidRPr="00D21F91" w:rsidRDefault="002319C4" w:rsidP="002319C4">
      <w:pPr>
        <w:spacing w:line="320" w:lineRule="exact"/>
        <w:ind w:right="-6" w:firstLine="709"/>
        <w:rPr>
          <w:szCs w:val="24"/>
        </w:rPr>
      </w:pPr>
      <w:r w:rsidRPr="00D21F91">
        <w:rPr>
          <w:szCs w:val="24"/>
        </w:rPr>
        <w:t>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3.1 настоящего Договора.</w:t>
      </w:r>
    </w:p>
    <w:p w:rsidR="002319C4" w:rsidRPr="00D21F91" w:rsidRDefault="002319C4" w:rsidP="002319C4">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319C4" w:rsidRPr="00D21F91" w:rsidRDefault="002319C4" w:rsidP="002319C4">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319C4" w:rsidRPr="00D21F91" w:rsidRDefault="002319C4" w:rsidP="002319C4">
      <w:pPr>
        <w:pStyle w:val="af2"/>
        <w:spacing w:line="320" w:lineRule="exact"/>
        <w:ind w:right="-1" w:firstLine="709"/>
        <w:jc w:val="both"/>
        <w:rPr>
          <w:sz w:val="24"/>
          <w:szCs w:val="24"/>
        </w:rPr>
      </w:pPr>
      <w:r w:rsidRPr="00D21F91">
        <w:rPr>
          <w:sz w:val="24"/>
          <w:szCs w:val="24"/>
        </w:rPr>
        <w:lastRenderedPageBreak/>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2319C4">
        <w:rPr>
          <w:sz w:val="24"/>
          <w:szCs w:val="24"/>
        </w:rPr>
        <w:t>с учетом НДС (если Исполнитель является плательщиком НДС).</w:t>
      </w:r>
    </w:p>
    <w:p w:rsidR="002319C4" w:rsidRPr="00D21F91" w:rsidRDefault="002319C4" w:rsidP="002319C4">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319C4" w:rsidRPr="00D21F91" w:rsidRDefault="002319C4" w:rsidP="002319C4">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2319C4" w:rsidRPr="00D21F91" w:rsidRDefault="002319C4" w:rsidP="002319C4">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2319C4" w:rsidRPr="00D21F91" w:rsidRDefault="002319C4" w:rsidP="002319C4">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319C4" w:rsidRPr="00D21F91" w:rsidRDefault="002319C4" w:rsidP="002319C4">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319C4" w:rsidRPr="00D21F91" w:rsidRDefault="002319C4" w:rsidP="002319C4">
      <w:pPr>
        <w:spacing w:line="320" w:lineRule="exact"/>
        <w:ind w:firstLine="709"/>
        <w:rPr>
          <w:szCs w:val="24"/>
        </w:rPr>
      </w:pPr>
      <w:r w:rsidRPr="00D21F91">
        <w:rPr>
          <w:szCs w:val="24"/>
        </w:rPr>
        <w:t>10.3.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319C4" w:rsidRPr="00D21F91" w:rsidRDefault="002319C4" w:rsidP="002319C4">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2319C4" w:rsidRPr="00D21F91" w:rsidRDefault="002319C4" w:rsidP="002319C4">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319C4" w:rsidRPr="00D21F91" w:rsidRDefault="002319C4" w:rsidP="002319C4">
      <w:pPr>
        <w:spacing w:line="320" w:lineRule="exact"/>
        <w:ind w:firstLine="709"/>
        <w:rPr>
          <w:szCs w:val="24"/>
        </w:rPr>
      </w:pPr>
      <w:r w:rsidRPr="00D21F91">
        <w:rPr>
          <w:szCs w:val="24"/>
        </w:rPr>
        <w:lastRenderedPageBreak/>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2319C4" w:rsidRPr="00167CBE" w:rsidRDefault="002319C4" w:rsidP="002319C4">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r>
        <w:rPr>
          <w:szCs w:val="24"/>
        </w:rPr>
        <w:t xml:space="preserve"> </w:t>
      </w:r>
    </w:p>
    <w:p w:rsidR="002319C4" w:rsidRPr="00167CBE" w:rsidRDefault="002319C4" w:rsidP="002319C4">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319C4" w:rsidRPr="00167CBE" w:rsidRDefault="002319C4" w:rsidP="002319C4">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319C4" w:rsidRPr="00167CBE" w:rsidRDefault="002319C4" w:rsidP="002319C4">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2319C4" w:rsidRPr="00167CBE" w:rsidRDefault="002319C4" w:rsidP="002319C4">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2319C4" w:rsidRPr="00167CBE" w:rsidRDefault="002319C4" w:rsidP="002319C4">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319C4" w:rsidRPr="00167CBE" w:rsidRDefault="002319C4" w:rsidP="002319C4">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2319C4" w:rsidRPr="00167CBE" w:rsidRDefault="002319C4" w:rsidP="002319C4">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319C4" w:rsidRPr="00167CBE" w:rsidRDefault="002319C4" w:rsidP="002319C4">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319C4" w:rsidRPr="00167CBE" w:rsidRDefault="002319C4" w:rsidP="002319C4">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w:t>
      </w:r>
      <w:r w:rsidRPr="00167CBE">
        <w:lastRenderedPageBreak/>
        <w:t>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319C4" w:rsidRPr="00A95302" w:rsidRDefault="002319C4" w:rsidP="002319C4">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2319C4" w:rsidRPr="00167CBE" w:rsidRDefault="002319C4" w:rsidP="002319C4">
      <w:pPr>
        <w:spacing w:line="320" w:lineRule="exact"/>
        <w:ind w:firstLine="709"/>
        <w:rPr>
          <w:szCs w:val="24"/>
        </w:rPr>
      </w:pPr>
      <w:r w:rsidRPr="00167CBE">
        <w:rPr>
          <w:szCs w:val="24"/>
        </w:rPr>
        <w:t>1</w:t>
      </w:r>
      <w:r>
        <w:rPr>
          <w:szCs w:val="24"/>
        </w:rPr>
        <w:t>3</w:t>
      </w:r>
      <w:r w:rsidRPr="00167CBE">
        <w:rPr>
          <w:szCs w:val="24"/>
        </w:rPr>
        <w:t>.1.</w:t>
      </w:r>
      <w:r w:rsidRPr="00167CBE">
        <w:rPr>
          <w:i/>
          <w:szCs w:val="24"/>
        </w:rPr>
        <w:t xml:space="preserve"> </w:t>
      </w:r>
      <w:r w:rsidRPr="00D21F91">
        <w:rPr>
          <w:szCs w:val="24"/>
        </w:rPr>
        <w:t>Исполнитель</w:t>
      </w:r>
      <w:r w:rsidRPr="00167CBE">
        <w:rPr>
          <w:szCs w:val="24"/>
        </w:rPr>
        <w:t xml:space="preserve"> гарантирует, что:</w:t>
      </w:r>
    </w:p>
    <w:p w:rsidR="002319C4" w:rsidRPr="00167CBE" w:rsidRDefault="002319C4" w:rsidP="002319C4">
      <w:pPr>
        <w:spacing w:line="320" w:lineRule="exact"/>
        <w:ind w:firstLine="709"/>
        <w:rPr>
          <w:szCs w:val="24"/>
        </w:rPr>
      </w:pPr>
      <w:r w:rsidRPr="00167CBE">
        <w:rPr>
          <w:szCs w:val="24"/>
        </w:rPr>
        <w:t>зарегистрирован в ЕГРЮЛ надлежащим образом;</w:t>
      </w:r>
    </w:p>
    <w:p w:rsidR="002319C4" w:rsidRPr="00167CBE" w:rsidRDefault="002319C4" w:rsidP="002319C4">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319C4" w:rsidRPr="00167CBE" w:rsidRDefault="002319C4" w:rsidP="002319C4">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319C4" w:rsidRPr="00167CBE" w:rsidRDefault="002319C4" w:rsidP="002319C4">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319C4" w:rsidRPr="00167CBE" w:rsidRDefault="002319C4" w:rsidP="002319C4">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319C4" w:rsidRPr="00167CBE" w:rsidRDefault="002319C4" w:rsidP="002319C4">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319C4" w:rsidRPr="00167CBE" w:rsidRDefault="002319C4" w:rsidP="002319C4">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319C4" w:rsidRPr="00167CBE" w:rsidRDefault="002319C4" w:rsidP="002319C4">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2319C4" w:rsidRPr="00167CBE" w:rsidRDefault="002319C4" w:rsidP="002319C4">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2319C4" w:rsidRPr="00167CBE" w:rsidRDefault="002319C4" w:rsidP="002319C4">
      <w:pPr>
        <w:spacing w:line="320" w:lineRule="exact"/>
        <w:ind w:firstLine="709"/>
        <w:rPr>
          <w:i/>
          <w:szCs w:val="24"/>
        </w:rPr>
      </w:pPr>
      <w:r w:rsidRPr="002319C4">
        <w:rPr>
          <w:szCs w:val="24"/>
        </w:rPr>
        <w:t xml:space="preserve">отражает в налоговой отчетности по НДС все суммы НДС, предъявленные Заказчику – </w:t>
      </w:r>
      <w:r w:rsidRPr="002319C4">
        <w:rPr>
          <w:i/>
          <w:szCs w:val="24"/>
        </w:rPr>
        <w:t>данный абзац исключается в случае освобождения от уплаты НДС при заключении Договора;</w:t>
      </w:r>
    </w:p>
    <w:p w:rsidR="002319C4" w:rsidRPr="00167CBE" w:rsidRDefault="002319C4" w:rsidP="002319C4">
      <w:pPr>
        <w:spacing w:line="320" w:lineRule="exact"/>
        <w:ind w:firstLine="709"/>
        <w:rPr>
          <w:szCs w:val="24"/>
        </w:rPr>
      </w:pPr>
      <w:r w:rsidRPr="00167CBE">
        <w:rPr>
          <w:szCs w:val="24"/>
        </w:rPr>
        <w:lastRenderedPageBreak/>
        <w:t>лица, подписывающие от его имени первичные документы и счета-фактуры, имеют на это все необходимые полномочия и доверенности.</w:t>
      </w:r>
    </w:p>
    <w:p w:rsidR="002319C4" w:rsidRPr="00167CBE"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.1. настоящего Договора,  и это повлечет:</w:t>
      </w:r>
    </w:p>
    <w:p w:rsidR="002319C4" w:rsidRPr="00167CBE" w:rsidRDefault="002319C4" w:rsidP="002319C4">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rPr>
          <w:szCs w:val="24"/>
        </w:rPr>
        <w:t xml:space="preserve"> </w:t>
      </w:r>
      <w:r w:rsidRPr="00167CBE">
        <w:rPr>
          <w:szCs w:val="24"/>
        </w:rPr>
        <w:t>(или)</w:t>
      </w:r>
    </w:p>
    <w:p w:rsidR="002319C4" w:rsidRPr="00167CBE" w:rsidRDefault="002319C4" w:rsidP="002319C4">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2319C4" w:rsidRDefault="002319C4" w:rsidP="002319C4">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2319C4" w:rsidRPr="00167CBE" w:rsidRDefault="002319C4" w:rsidP="002319C4">
      <w:pPr>
        <w:tabs>
          <w:tab w:val="left" w:pos="1276"/>
          <w:tab w:val="left" w:pos="1418"/>
        </w:tabs>
        <w:spacing w:line="320" w:lineRule="exact"/>
        <w:ind w:firstLine="709"/>
        <w:rPr>
          <w:szCs w:val="24"/>
        </w:rPr>
      </w:pPr>
    </w:p>
    <w:p w:rsidR="002319C4" w:rsidRPr="00167CBE" w:rsidRDefault="002319C4" w:rsidP="002319C4">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2319C4" w:rsidRPr="003F341E" w:rsidRDefault="002319C4" w:rsidP="002319C4">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2319C4" w:rsidRPr="003F341E" w:rsidRDefault="002319C4" w:rsidP="002319C4">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2319C4" w:rsidRPr="00167CBE" w:rsidRDefault="002319C4" w:rsidP="002319C4">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2319C4" w:rsidRPr="00167CBE" w:rsidTr="008121F6">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8121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2319C4" w:rsidRPr="00167CBE" w:rsidRDefault="002319C4" w:rsidP="008121F6">
            <w:pPr>
              <w:spacing w:line="320" w:lineRule="exact"/>
              <w:rPr>
                <w:color w:val="000000"/>
                <w:szCs w:val="24"/>
              </w:rPr>
            </w:pPr>
            <w:r w:rsidRPr="00167CBE">
              <w:rPr>
                <w:color w:val="000000"/>
                <w:szCs w:val="24"/>
              </w:rPr>
              <w:t xml:space="preserve">Место нахождения: </w:t>
            </w:r>
          </w:p>
          <w:p w:rsidR="002319C4" w:rsidRPr="00167CBE" w:rsidRDefault="002319C4" w:rsidP="008121F6">
            <w:pPr>
              <w:spacing w:line="320" w:lineRule="exact"/>
              <w:rPr>
                <w:color w:val="000000"/>
                <w:szCs w:val="24"/>
              </w:rPr>
            </w:pPr>
            <w:r w:rsidRPr="00167CBE">
              <w:rPr>
                <w:color w:val="000000"/>
                <w:szCs w:val="24"/>
              </w:rPr>
              <w:t>ИНН:</w:t>
            </w:r>
          </w:p>
          <w:p w:rsidR="002319C4" w:rsidRPr="00167CBE" w:rsidRDefault="002319C4" w:rsidP="008121F6">
            <w:pPr>
              <w:spacing w:line="320" w:lineRule="exact"/>
              <w:rPr>
                <w:color w:val="000000"/>
                <w:szCs w:val="24"/>
              </w:rPr>
            </w:pPr>
            <w:r w:rsidRPr="00167CBE">
              <w:rPr>
                <w:color w:val="000000"/>
                <w:szCs w:val="24"/>
              </w:rPr>
              <w:t>КПП:</w:t>
            </w:r>
          </w:p>
          <w:p w:rsidR="002319C4" w:rsidRPr="00167CBE" w:rsidRDefault="002319C4" w:rsidP="008121F6">
            <w:pPr>
              <w:spacing w:line="320" w:lineRule="exact"/>
              <w:rPr>
                <w:color w:val="000000"/>
                <w:szCs w:val="24"/>
              </w:rPr>
            </w:pPr>
            <w:r w:rsidRPr="00167CBE">
              <w:rPr>
                <w:color w:val="000000"/>
                <w:szCs w:val="24"/>
              </w:rPr>
              <w:t>ОГРН:</w:t>
            </w:r>
          </w:p>
          <w:p w:rsidR="002319C4" w:rsidRPr="00167CBE" w:rsidRDefault="002319C4" w:rsidP="008121F6">
            <w:pPr>
              <w:spacing w:line="320" w:lineRule="exact"/>
              <w:rPr>
                <w:color w:val="000000"/>
                <w:szCs w:val="24"/>
              </w:rPr>
            </w:pPr>
            <w:r w:rsidRPr="00167CBE">
              <w:rPr>
                <w:color w:val="000000"/>
                <w:szCs w:val="24"/>
              </w:rPr>
              <w:t>К/С:</w:t>
            </w:r>
          </w:p>
          <w:p w:rsidR="002319C4" w:rsidRPr="00167CBE" w:rsidRDefault="002319C4" w:rsidP="008121F6">
            <w:pPr>
              <w:spacing w:line="320" w:lineRule="exact"/>
              <w:rPr>
                <w:color w:val="000000"/>
                <w:szCs w:val="24"/>
              </w:rPr>
            </w:pPr>
            <w:r w:rsidRPr="00167CBE">
              <w:rPr>
                <w:color w:val="000000"/>
                <w:szCs w:val="24"/>
              </w:rPr>
              <w:t>Банк:</w:t>
            </w:r>
          </w:p>
          <w:p w:rsidR="002319C4" w:rsidRPr="00167CBE" w:rsidRDefault="002319C4" w:rsidP="008121F6">
            <w:pPr>
              <w:spacing w:line="320" w:lineRule="exact"/>
              <w:rPr>
                <w:color w:val="000000"/>
                <w:szCs w:val="24"/>
              </w:rPr>
            </w:pPr>
            <w:r w:rsidRPr="00167CBE">
              <w:rPr>
                <w:color w:val="000000"/>
                <w:szCs w:val="24"/>
              </w:rPr>
              <w:t xml:space="preserve">БИК: </w:t>
            </w:r>
          </w:p>
          <w:p w:rsidR="002319C4" w:rsidRPr="00167CBE" w:rsidRDefault="002319C4" w:rsidP="008121F6">
            <w:pPr>
              <w:spacing w:line="320" w:lineRule="exact"/>
              <w:rPr>
                <w:color w:val="000000"/>
                <w:szCs w:val="24"/>
              </w:rPr>
            </w:pPr>
            <w:r w:rsidRPr="00167CBE">
              <w:rPr>
                <w:color w:val="000000"/>
                <w:szCs w:val="24"/>
              </w:rPr>
              <w:t xml:space="preserve">Р/С: </w:t>
            </w:r>
          </w:p>
          <w:p w:rsidR="002319C4" w:rsidRPr="00167CBE" w:rsidRDefault="002319C4" w:rsidP="008121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8121F6">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8121F6">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lastRenderedPageBreak/>
              <w:t>Исполнитель/подрядчик:</w:t>
            </w:r>
          </w:p>
          <w:p w:rsidR="002319C4" w:rsidRPr="00167CBE" w:rsidRDefault="002319C4" w:rsidP="008121F6">
            <w:pPr>
              <w:spacing w:line="320" w:lineRule="exact"/>
              <w:rPr>
                <w:color w:val="000000"/>
                <w:szCs w:val="24"/>
              </w:rPr>
            </w:pPr>
            <w:r w:rsidRPr="00167CBE">
              <w:rPr>
                <w:color w:val="000000"/>
                <w:szCs w:val="24"/>
              </w:rPr>
              <w:t xml:space="preserve">Место нахождения: </w:t>
            </w:r>
          </w:p>
          <w:p w:rsidR="002319C4" w:rsidRPr="00167CBE" w:rsidRDefault="002319C4" w:rsidP="008121F6">
            <w:pPr>
              <w:spacing w:line="320" w:lineRule="exact"/>
              <w:rPr>
                <w:color w:val="000000"/>
                <w:szCs w:val="24"/>
              </w:rPr>
            </w:pPr>
            <w:r w:rsidRPr="00167CBE">
              <w:rPr>
                <w:color w:val="000000"/>
                <w:szCs w:val="24"/>
              </w:rPr>
              <w:t>ИНН:</w:t>
            </w:r>
          </w:p>
          <w:p w:rsidR="002319C4" w:rsidRPr="00167CBE" w:rsidRDefault="002319C4" w:rsidP="008121F6">
            <w:pPr>
              <w:spacing w:line="320" w:lineRule="exact"/>
              <w:rPr>
                <w:color w:val="000000"/>
                <w:szCs w:val="24"/>
              </w:rPr>
            </w:pPr>
            <w:r w:rsidRPr="00167CBE">
              <w:rPr>
                <w:color w:val="000000"/>
                <w:szCs w:val="24"/>
              </w:rPr>
              <w:t>КПП:</w:t>
            </w:r>
          </w:p>
          <w:p w:rsidR="002319C4" w:rsidRPr="00167CBE" w:rsidRDefault="002319C4" w:rsidP="008121F6">
            <w:pPr>
              <w:spacing w:line="320" w:lineRule="exact"/>
              <w:rPr>
                <w:color w:val="000000"/>
                <w:szCs w:val="24"/>
              </w:rPr>
            </w:pPr>
            <w:r w:rsidRPr="00167CBE">
              <w:rPr>
                <w:color w:val="000000"/>
                <w:szCs w:val="24"/>
              </w:rPr>
              <w:t>ОГРН:</w:t>
            </w:r>
          </w:p>
          <w:p w:rsidR="002319C4" w:rsidRPr="00167CBE" w:rsidRDefault="002319C4" w:rsidP="008121F6">
            <w:pPr>
              <w:spacing w:line="320" w:lineRule="exact"/>
              <w:rPr>
                <w:color w:val="000000"/>
                <w:szCs w:val="24"/>
              </w:rPr>
            </w:pPr>
            <w:r w:rsidRPr="00167CBE">
              <w:rPr>
                <w:color w:val="000000"/>
                <w:szCs w:val="24"/>
              </w:rPr>
              <w:t>К/С:</w:t>
            </w:r>
          </w:p>
          <w:p w:rsidR="002319C4" w:rsidRPr="00167CBE" w:rsidRDefault="002319C4" w:rsidP="008121F6">
            <w:pPr>
              <w:spacing w:line="320" w:lineRule="exact"/>
              <w:rPr>
                <w:color w:val="000000"/>
                <w:szCs w:val="24"/>
              </w:rPr>
            </w:pPr>
            <w:r w:rsidRPr="00167CBE">
              <w:rPr>
                <w:color w:val="000000"/>
                <w:szCs w:val="24"/>
              </w:rPr>
              <w:t>Банк:</w:t>
            </w:r>
          </w:p>
          <w:p w:rsidR="002319C4" w:rsidRPr="00167CBE" w:rsidRDefault="002319C4" w:rsidP="008121F6">
            <w:pPr>
              <w:spacing w:line="320" w:lineRule="exact"/>
              <w:rPr>
                <w:color w:val="000000"/>
                <w:szCs w:val="24"/>
              </w:rPr>
            </w:pPr>
            <w:r w:rsidRPr="00167CBE">
              <w:rPr>
                <w:color w:val="000000"/>
                <w:szCs w:val="24"/>
              </w:rPr>
              <w:t xml:space="preserve">БИК: </w:t>
            </w:r>
          </w:p>
          <w:p w:rsidR="002319C4" w:rsidRPr="00167CBE" w:rsidRDefault="002319C4" w:rsidP="008121F6">
            <w:pPr>
              <w:spacing w:line="320" w:lineRule="exact"/>
              <w:rPr>
                <w:color w:val="000000"/>
                <w:szCs w:val="24"/>
              </w:rPr>
            </w:pPr>
            <w:r w:rsidRPr="00167CBE">
              <w:rPr>
                <w:color w:val="000000"/>
                <w:szCs w:val="24"/>
              </w:rPr>
              <w:t xml:space="preserve">Р/С: </w:t>
            </w:r>
          </w:p>
          <w:p w:rsidR="002319C4" w:rsidRPr="00167CBE" w:rsidRDefault="002319C4" w:rsidP="008121F6">
            <w:pPr>
              <w:spacing w:line="320" w:lineRule="exact"/>
              <w:rPr>
                <w:bCs/>
                <w:color w:val="000000"/>
                <w:szCs w:val="24"/>
              </w:rPr>
            </w:pPr>
            <w:r w:rsidRPr="00167CBE">
              <w:rPr>
                <w:color w:val="000000"/>
                <w:szCs w:val="24"/>
              </w:rPr>
              <w:t xml:space="preserve">Электронная почта: </w:t>
            </w:r>
          </w:p>
          <w:p w:rsidR="002319C4" w:rsidRPr="00167CBE" w:rsidRDefault="002319C4" w:rsidP="008121F6">
            <w:pPr>
              <w:spacing w:line="320" w:lineRule="exact"/>
              <w:ind w:firstLine="709"/>
              <w:rPr>
                <w:color w:val="000000"/>
                <w:szCs w:val="24"/>
              </w:rPr>
            </w:pPr>
          </w:p>
        </w:tc>
      </w:tr>
      <w:tr w:rsidR="002319C4" w:rsidRPr="00167CBE" w:rsidTr="008121F6">
        <w:trPr>
          <w:trHeight w:val="841"/>
        </w:trPr>
        <w:tc>
          <w:tcPr>
            <w:tcW w:w="4786" w:type="dxa"/>
            <w:tcBorders>
              <w:top w:val="single" w:sz="4" w:space="0" w:color="auto"/>
              <w:left w:val="single" w:sz="4" w:space="0" w:color="auto"/>
              <w:bottom w:val="single" w:sz="4" w:space="0" w:color="auto"/>
              <w:right w:val="single" w:sz="4" w:space="0" w:color="auto"/>
            </w:tcBorders>
          </w:tcPr>
          <w:p w:rsidR="002319C4" w:rsidRPr="00167CBE" w:rsidRDefault="002319C4" w:rsidP="008121F6">
            <w:pPr>
              <w:pStyle w:val="ConsNormal"/>
              <w:spacing w:line="320" w:lineRule="exact"/>
              <w:ind w:firstLine="709"/>
              <w:jc w:val="both"/>
              <w:rPr>
                <w:rFonts w:ascii="Times New Roman" w:hAnsi="Times New Roman"/>
                <w:sz w:val="24"/>
                <w:szCs w:val="24"/>
              </w:rPr>
            </w:pPr>
          </w:p>
          <w:p w:rsidR="002319C4" w:rsidRPr="00167CBE" w:rsidRDefault="002319C4" w:rsidP="008121F6">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2319C4" w:rsidRPr="00167CBE" w:rsidRDefault="002319C4" w:rsidP="008121F6">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2319C4" w:rsidRPr="00167CBE" w:rsidRDefault="002319C4" w:rsidP="008121F6">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2319C4" w:rsidRPr="00167CBE" w:rsidRDefault="002319C4" w:rsidP="002319C4">
      <w:pPr>
        <w:spacing w:line="320" w:lineRule="exact"/>
        <w:ind w:firstLine="709"/>
        <w:rPr>
          <w:szCs w:val="24"/>
        </w:rPr>
      </w:pPr>
    </w:p>
    <w:p w:rsidR="002319C4" w:rsidRPr="00167CBE" w:rsidRDefault="002319C4" w:rsidP="002319C4">
      <w:pPr>
        <w:pStyle w:val="1"/>
        <w:spacing w:before="0" w:after="0" w:line="320" w:lineRule="exact"/>
        <w:ind w:left="1702" w:firstLine="709"/>
        <w:jc w:val="both"/>
        <w:rPr>
          <w:rFonts w:ascii="Times New Roman" w:hAnsi="Times New Roman"/>
          <w:sz w:val="24"/>
          <w:szCs w:val="24"/>
        </w:rPr>
      </w:pPr>
      <w:r w:rsidRPr="00167CBE">
        <w:rPr>
          <w:rFonts w:ascii="Times New Roman" w:hAnsi="Times New Roman"/>
          <w:sz w:val="24"/>
          <w:szCs w:val="24"/>
        </w:rPr>
        <w:t xml:space="preserve">                          </w:t>
      </w: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Pr="00167CBE"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2319C4" w:rsidRDefault="002319C4" w:rsidP="002319C4">
      <w:pPr>
        <w:spacing w:line="320" w:lineRule="exact"/>
        <w:ind w:firstLine="709"/>
        <w:jc w:val="right"/>
        <w:rPr>
          <w:szCs w:val="24"/>
        </w:rPr>
      </w:pPr>
    </w:p>
    <w:p w:rsidR="00AB453A" w:rsidRDefault="00AB453A" w:rsidP="00AB453A">
      <w:pPr>
        <w:spacing w:line="320" w:lineRule="exact"/>
        <w:ind w:firstLine="0"/>
        <w:rPr>
          <w:szCs w:val="24"/>
        </w:rPr>
      </w:pPr>
    </w:p>
    <w:p w:rsidR="002319C4" w:rsidRPr="00167CBE" w:rsidRDefault="002319C4" w:rsidP="00AB453A">
      <w:pPr>
        <w:spacing w:line="320" w:lineRule="exact"/>
        <w:ind w:firstLine="0"/>
        <w:jc w:val="right"/>
        <w:rPr>
          <w:szCs w:val="24"/>
        </w:rPr>
      </w:pPr>
      <w:r w:rsidRPr="00167CBE">
        <w:rPr>
          <w:szCs w:val="24"/>
        </w:rPr>
        <w:t>Приложение № 1</w:t>
      </w:r>
    </w:p>
    <w:p w:rsidR="002319C4" w:rsidRPr="00167CBE" w:rsidRDefault="002319C4" w:rsidP="002319C4">
      <w:pPr>
        <w:spacing w:line="320" w:lineRule="exact"/>
        <w:ind w:firstLine="709"/>
        <w:jc w:val="right"/>
        <w:rPr>
          <w:szCs w:val="24"/>
        </w:rPr>
      </w:pPr>
      <w:r w:rsidRPr="00167CBE">
        <w:rPr>
          <w:szCs w:val="24"/>
        </w:rPr>
        <w:t>к Договору №_____</w:t>
      </w:r>
      <w:r>
        <w:rPr>
          <w:szCs w:val="24"/>
        </w:rPr>
        <w:t xml:space="preserve"> </w:t>
      </w:r>
      <w:r w:rsidRPr="00167CBE">
        <w:rPr>
          <w:szCs w:val="24"/>
        </w:rPr>
        <w:t>от «___» __________ 20__г.</w:t>
      </w:r>
    </w:p>
    <w:p w:rsidR="002319C4" w:rsidRPr="00167CBE" w:rsidRDefault="002319C4" w:rsidP="002319C4">
      <w:pPr>
        <w:spacing w:line="320" w:lineRule="exact"/>
        <w:ind w:firstLine="709"/>
        <w:jc w:val="center"/>
        <w:rPr>
          <w:szCs w:val="24"/>
        </w:rPr>
      </w:pPr>
    </w:p>
    <w:p w:rsidR="002319C4" w:rsidRPr="00167CBE" w:rsidRDefault="002319C4" w:rsidP="002319C4">
      <w:pPr>
        <w:keepNext/>
        <w:spacing w:line="320" w:lineRule="exact"/>
        <w:ind w:firstLine="709"/>
        <w:jc w:val="center"/>
        <w:outlineLvl w:val="4"/>
        <w:rPr>
          <w:b/>
          <w:bCs/>
          <w:snapToGrid w:val="0"/>
          <w:szCs w:val="24"/>
        </w:rPr>
      </w:pPr>
    </w:p>
    <w:p w:rsidR="002319C4" w:rsidRPr="00446115" w:rsidRDefault="002319C4" w:rsidP="002319C4">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2319C4" w:rsidRPr="00167CBE" w:rsidTr="008121F6">
        <w:trPr>
          <w:jc w:val="center"/>
        </w:trPr>
        <w:tc>
          <w:tcPr>
            <w:tcW w:w="4698" w:type="dxa"/>
          </w:tcPr>
          <w:p w:rsidR="002319C4" w:rsidRPr="00167CBE" w:rsidRDefault="002319C4" w:rsidP="008121F6">
            <w:pPr>
              <w:spacing w:line="320" w:lineRule="exact"/>
              <w:rPr>
                <w:szCs w:val="24"/>
              </w:rPr>
            </w:pPr>
            <w:r>
              <w:rPr>
                <w:szCs w:val="24"/>
              </w:rPr>
              <w:t>г. Калуга</w:t>
            </w:r>
            <w:r w:rsidRPr="00167CBE">
              <w:rPr>
                <w:szCs w:val="24"/>
              </w:rPr>
              <w:t xml:space="preserve">             </w:t>
            </w:r>
          </w:p>
        </w:tc>
        <w:tc>
          <w:tcPr>
            <w:tcW w:w="4697" w:type="dxa"/>
          </w:tcPr>
          <w:p w:rsidR="002319C4" w:rsidRPr="00167CBE" w:rsidRDefault="002319C4" w:rsidP="008121F6">
            <w:pPr>
              <w:spacing w:line="320" w:lineRule="exact"/>
              <w:rPr>
                <w:szCs w:val="24"/>
              </w:rPr>
            </w:pPr>
            <w:r w:rsidRPr="00167CBE">
              <w:rPr>
                <w:szCs w:val="24"/>
              </w:rPr>
              <w:t xml:space="preserve">                 «___»  __________ 20__ г.</w:t>
            </w:r>
          </w:p>
        </w:tc>
      </w:tr>
      <w:tr w:rsidR="002319C4" w:rsidRPr="00167CBE" w:rsidTr="008121F6">
        <w:trPr>
          <w:jc w:val="center"/>
        </w:trPr>
        <w:tc>
          <w:tcPr>
            <w:tcW w:w="4698" w:type="dxa"/>
          </w:tcPr>
          <w:p w:rsidR="002319C4" w:rsidRDefault="002319C4" w:rsidP="008121F6">
            <w:pPr>
              <w:spacing w:line="320" w:lineRule="exact"/>
              <w:rPr>
                <w:szCs w:val="24"/>
              </w:rPr>
            </w:pPr>
          </w:p>
        </w:tc>
        <w:tc>
          <w:tcPr>
            <w:tcW w:w="4697" w:type="dxa"/>
          </w:tcPr>
          <w:p w:rsidR="002319C4" w:rsidRPr="00167CBE" w:rsidRDefault="002319C4" w:rsidP="008121F6">
            <w:pPr>
              <w:spacing w:line="320" w:lineRule="exact"/>
              <w:rPr>
                <w:szCs w:val="24"/>
              </w:rPr>
            </w:pPr>
          </w:p>
        </w:tc>
      </w:tr>
    </w:tbl>
    <w:p w:rsidR="002319C4" w:rsidRPr="00167CBE" w:rsidRDefault="002319C4" w:rsidP="002319C4">
      <w:pPr>
        <w:spacing w:line="320" w:lineRule="exact"/>
        <w:ind w:firstLine="709"/>
        <w:rPr>
          <w:b/>
          <w:szCs w:val="24"/>
        </w:rPr>
      </w:pPr>
    </w:p>
    <w:p w:rsidR="002319C4" w:rsidRPr="00167CBE" w:rsidRDefault="002319C4" w:rsidP="002319C4">
      <w:pPr>
        <w:spacing w:line="320" w:lineRule="exact"/>
        <w:rPr>
          <w:b/>
          <w:szCs w:val="24"/>
        </w:rPr>
      </w:pPr>
    </w:p>
    <w:p w:rsidR="002319C4" w:rsidRPr="00167CBE" w:rsidRDefault="002319C4" w:rsidP="002319C4">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2319C4" w:rsidRPr="00167CBE" w:rsidRDefault="002319C4" w:rsidP="002319C4">
      <w:pPr>
        <w:spacing w:line="320" w:lineRule="exact"/>
        <w:ind w:firstLine="709"/>
        <w:rPr>
          <w:szCs w:val="24"/>
        </w:rPr>
      </w:pPr>
      <w:r w:rsidRPr="00167CBE">
        <w:rPr>
          <w:szCs w:val="24"/>
        </w:rPr>
        <w:t>2. Требования к документам.</w:t>
      </w:r>
    </w:p>
    <w:p w:rsidR="002319C4" w:rsidRDefault="002319C4" w:rsidP="002319C4">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2319C4" w:rsidRDefault="002319C4" w:rsidP="002319C4">
      <w:pPr>
        <w:spacing w:line="320" w:lineRule="exact"/>
        <w:ind w:firstLine="709"/>
        <w:textAlignment w:val="baseline"/>
        <w:rPr>
          <w:szCs w:val="24"/>
        </w:rPr>
      </w:pPr>
      <w:r w:rsidRPr="00127A5D">
        <w:rPr>
          <w:szCs w:val="24"/>
        </w:rPr>
        <w:t>3.</w:t>
      </w:r>
      <w:r>
        <w:rPr>
          <w:szCs w:val="24"/>
        </w:rPr>
        <w:t xml:space="preserve"> </w:t>
      </w:r>
      <w:r w:rsidRPr="00127A5D">
        <w:rPr>
          <w:szCs w:val="24"/>
        </w:rPr>
        <w:t xml:space="preserve">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2319C4" w:rsidRDefault="002319C4" w:rsidP="002319C4">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2319C4" w:rsidRPr="00167CBE" w:rsidRDefault="002319C4" w:rsidP="002319C4">
      <w:pPr>
        <w:spacing w:line="320" w:lineRule="exact"/>
        <w:ind w:firstLine="709"/>
        <w:textAlignment w:val="baseline"/>
        <w:rPr>
          <w:szCs w:val="24"/>
        </w:rPr>
      </w:pPr>
    </w:p>
    <w:p w:rsidR="002319C4" w:rsidRPr="00167CBE" w:rsidRDefault="002319C4" w:rsidP="002319C4">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747"/>
      </w:tblGrid>
      <w:tr w:rsidR="002319C4" w:rsidRPr="00167CBE" w:rsidTr="008121F6">
        <w:tc>
          <w:tcPr>
            <w:tcW w:w="4375" w:type="dxa"/>
          </w:tcPr>
          <w:p w:rsidR="002319C4" w:rsidRPr="00167CBE" w:rsidRDefault="002319C4" w:rsidP="008121F6">
            <w:pPr>
              <w:spacing w:line="320" w:lineRule="exact"/>
              <w:ind w:firstLine="709"/>
              <w:rPr>
                <w:b/>
                <w:szCs w:val="24"/>
              </w:rPr>
            </w:pPr>
            <w:r w:rsidRPr="00167CBE">
              <w:rPr>
                <w:b/>
                <w:szCs w:val="24"/>
              </w:rPr>
              <w:t>От Заказчика</w:t>
            </w:r>
          </w:p>
          <w:p w:rsidR="002319C4" w:rsidRPr="00167CBE" w:rsidRDefault="002319C4" w:rsidP="008121F6">
            <w:pPr>
              <w:spacing w:line="320" w:lineRule="exact"/>
              <w:ind w:firstLine="709"/>
              <w:rPr>
                <w:bCs/>
                <w:szCs w:val="24"/>
              </w:rPr>
            </w:pPr>
          </w:p>
        </w:tc>
        <w:tc>
          <w:tcPr>
            <w:tcW w:w="587" w:type="dxa"/>
          </w:tcPr>
          <w:p w:rsidR="002319C4" w:rsidRPr="00167CBE" w:rsidRDefault="002319C4" w:rsidP="008121F6">
            <w:pPr>
              <w:spacing w:line="320" w:lineRule="exact"/>
              <w:ind w:firstLine="709"/>
              <w:rPr>
                <w:b/>
                <w:bCs/>
                <w:szCs w:val="24"/>
              </w:rPr>
            </w:pPr>
          </w:p>
        </w:tc>
        <w:tc>
          <w:tcPr>
            <w:tcW w:w="4747" w:type="dxa"/>
          </w:tcPr>
          <w:p w:rsidR="002319C4" w:rsidRPr="00167CBE" w:rsidRDefault="002319C4" w:rsidP="008121F6">
            <w:pPr>
              <w:spacing w:line="320" w:lineRule="exact"/>
              <w:ind w:firstLine="709"/>
              <w:rPr>
                <w:b/>
                <w:szCs w:val="24"/>
              </w:rPr>
            </w:pPr>
            <w:r w:rsidRPr="00167CBE">
              <w:rPr>
                <w:b/>
                <w:szCs w:val="24"/>
              </w:rPr>
              <w:t>От Исполнителя/Подрядчика</w:t>
            </w:r>
          </w:p>
          <w:p w:rsidR="002319C4" w:rsidRPr="00167CBE" w:rsidRDefault="002319C4" w:rsidP="008121F6">
            <w:pPr>
              <w:spacing w:line="320" w:lineRule="exact"/>
              <w:ind w:firstLine="709"/>
              <w:rPr>
                <w:szCs w:val="24"/>
              </w:rPr>
            </w:pPr>
          </w:p>
        </w:tc>
      </w:tr>
      <w:tr w:rsidR="002319C4" w:rsidRPr="00167CBE" w:rsidTr="008121F6">
        <w:tc>
          <w:tcPr>
            <w:tcW w:w="4375" w:type="dxa"/>
          </w:tcPr>
          <w:p w:rsidR="002319C4" w:rsidRPr="00167CBE" w:rsidRDefault="002319C4" w:rsidP="008121F6">
            <w:pPr>
              <w:spacing w:line="320" w:lineRule="exact"/>
              <w:ind w:firstLine="709"/>
              <w:rPr>
                <w:b/>
                <w:bCs/>
                <w:szCs w:val="24"/>
              </w:rPr>
            </w:pPr>
          </w:p>
        </w:tc>
        <w:tc>
          <w:tcPr>
            <w:tcW w:w="587" w:type="dxa"/>
          </w:tcPr>
          <w:p w:rsidR="002319C4" w:rsidRPr="00167CBE" w:rsidRDefault="002319C4" w:rsidP="008121F6">
            <w:pPr>
              <w:spacing w:line="320" w:lineRule="exact"/>
              <w:ind w:firstLine="709"/>
              <w:rPr>
                <w:b/>
                <w:bCs/>
                <w:szCs w:val="24"/>
              </w:rPr>
            </w:pPr>
          </w:p>
        </w:tc>
        <w:tc>
          <w:tcPr>
            <w:tcW w:w="4747" w:type="dxa"/>
          </w:tcPr>
          <w:p w:rsidR="002319C4" w:rsidRPr="00167CBE" w:rsidRDefault="002319C4" w:rsidP="008121F6">
            <w:pPr>
              <w:spacing w:line="320" w:lineRule="exact"/>
              <w:ind w:firstLine="709"/>
              <w:rPr>
                <w:b/>
                <w:bCs/>
                <w:szCs w:val="24"/>
              </w:rPr>
            </w:pPr>
          </w:p>
          <w:p w:rsidR="002319C4" w:rsidRPr="00167CBE" w:rsidRDefault="002319C4" w:rsidP="008121F6">
            <w:pPr>
              <w:spacing w:line="320" w:lineRule="exact"/>
              <w:ind w:firstLine="709"/>
              <w:rPr>
                <w:b/>
                <w:bCs/>
                <w:szCs w:val="24"/>
              </w:rPr>
            </w:pPr>
          </w:p>
        </w:tc>
      </w:tr>
      <w:tr w:rsidR="002319C4" w:rsidRPr="00167CBE" w:rsidTr="008121F6">
        <w:tc>
          <w:tcPr>
            <w:tcW w:w="4375" w:type="dxa"/>
          </w:tcPr>
          <w:p w:rsidR="002319C4" w:rsidRPr="00167CBE" w:rsidRDefault="002319C4" w:rsidP="008121F6">
            <w:pPr>
              <w:spacing w:line="320" w:lineRule="exact"/>
              <w:ind w:firstLine="709"/>
              <w:rPr>
                <w:szCs w:val="24"/>
              </w:rPr>
            </w:pPr>
            <w:r w:rsidRPr="00167CBE">
              <w:rPr>
                <w:szCs w:val="24"/>
              </w:rPr>
              <w:t>_________________/_______/</w:t>
            </w:r>
          </w:p>
        </w:tc>
        <w:tc>
          <w:tcPr>
            <w:tcW w:w="587" w:type="dxa"/>
          </w:tcPr>
          <w:p w:rsidR="002319C4" w:rsidRPr="00167CBE" w:rsidRDefault="002319C4" w:rsidP="008121F6">
            <w:pPr>
              <w:spacing w:line="320" w:lineRule="exact"/>
              <w:ind w:firstLine="709"/>
              <w:rPr>
                <w:b/>
                <w:bCs/>
                <w:szCs w:val="24"/>
              </w:rPr>
            </w:pPr>
          </w:p>
        </w:tc>
        <w:tc>
          <w:tcPr>
            <w:tcW w:w="4747" w:type="dxa"/>
          </w:tcPr>
          <w:p w:rsidR="002319C4" w:rsidRPr="00167CBE" w:rsidRDefault="002319C4" w:rsidP="008121F6">
            <w:pPr>
              <w:spacing w:line="320" w:lineRule="exact"/>
              <w:ind w:firstLine="709"/>
              <w:rPr>
                <w:szCs w:val="24"/>
              </w:rPr>
            </w:pPr>
            <w:r w:rsidRPr="00167CBE">
              <w:rPr>
                <w:szCs w:val="24"/>
              </w:rPr>
              <w:t>___________________ /_______/</w:t>
            </w:r>
          </w:p>
        </w:tc>
      </w:tr>
      <w:tr w:rsidR="002319C4" w:rsidRPr="00167CBE" w:rsidTr="008121F6">
        <w:tc>
          <w:tcPr>
            <w:tcW w:w="4375" w:type="dxa"/>
          </w:tcPr>
          <w:p w:rsidR="002319C4" w:rsidRPr="00167CBE" w:rsidRDefault="002319C4" w:rsidP="008121F6">
            <w:pPr>
              <w:spacing w:line="320" w:lineRule="exact"/>
              <w:ind w:firstLine="709"/>
              <w:rPr>
                <w:szCs w:val="24"/>
              </w:rPr>
            </w:pPr>
          </w:p>
        </w:tc>
        <w:tc>
          <w:tcPr>
            <w:tcW w:w="587" w:type="dxa"/>
          </w:tcPr>
          <w:p w:rsidR="002319C4" w:rsidRPr="00167CBE" w:rsidRDefault="002319C4" w:rsidP="008121F6">
            <w:pPr>
              <w:spacing w:line="320" w:lineRule="exact"/>
              <w:ind w:firstLine="709"/>
              <w:rPr>
                <w:b/>
                <w:bCs/>
                <w:szCs w:val="24"/>
              </w:rPr>
            </w:pPr>
          </w:p>
        </w:tc>
        <w:tc>
          <w:tcPr>
            <w:tcW w:w="4747" w:type="dxa"/>
          </w:tcPr>
          <w:p w:rsidR="002319C4" w:rsidRPr="00167CBE" w:rsidRDefault="002319C4" w:rsidP="008121F6">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452F4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F255C"/>
    <w:rsid w:val="00104077"/>
    <w:rsid w:val="001204D8"/>
    <w:rsid w:val="001211B2"/>
    <w:rsid w:val="0013258C"/>
    <w:rsid w:val="00135A51"/>
    <w:rsid w:val="001365C6"/>
    <w:rsid w:val="00147BA2"/>
    <w:rsid w:val="0016587C"/>
    <w:rsid w:val="00166271"/>
    <w:rsid w:val="00170A52"/>
    <w:rsid w:val="001725E1"/>
    <w:rsid w:val="001818B0"/>
    <w:rsid w:val="001A27F4"/>
    <w:rsid w:val="001C0462"/>
    <w:rsid w:val="001C5000"/>
    <w:rsid w:val="001C7F05"/>
    <w:rsid w:val="001F5C98"/>
    <w:rsid w:val="00200FF7"/>
    <w:rsid w:val="002036C5"/>
    <w:rsid w:val="002319C4"/>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C6E41"/>
    <w:rsid w:val="003D25EB"/>
    <w:rsid w:val="003D472E"/>
    <w:rsid w:val="0040716D"/>
    <w:rsid w:val="004136EE"/>
    <w:rsid w:val="00440520"/>
    <w:rsid w:val="00451F4B"/>
    <w:rsid w:val="00452F48"/>
    <w:rsid w:val="0046250A"/>
    <w:rsid w:val="00472D7D"/>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121F6"/>
    <w:rsid w:val="0084187E"/>
    <w:rsid w:val="00847159"/>
    <w:rsid w:val="008506FD"/>
    <w:rsid w:val="00887B6D"/>
    <w:rsid w:val="008A487E"/>
    <w:rsid w:val="008B6880"/>
    <w:rsid w:val="008C50D4"/>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671E"/>
    <w:rsid w:val="00E924FB"/>
    <w:rsid w:val="00EA52A3"/>
    <w:rsid w:val="00EB0F67"/>
    <w:rsid w:val="00EF74B9"/>
    <w:rsid w:val="00F012F8"/>
    <w:rsid w:val="00F2037A"/>
    <w:rsid w:val="00F4039A"/>
    <w:rsid w:val="00F5293C"/>
    <w:rsid w:val="00F529B9"/>
    <w:rsid w:val="00F557FB"/>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8259</Words>
  <Characters>47082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2023-03-28T07:51:00Z</cp:lastPrinted>
  <dcterms:created xsi:type="dcterms:W3CDTF">2023-03-28T07:54:00Z</dcterms:created>
  <dcterms:modified xsi:type="dcterms:W3CDTF">2023-03-28T07:54:00Z</dcterms:modified>
</cp:coreProperties>
</file>