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7A5ED2">
        <w:rPr>
          <w:b/>
          <w:szCs w:val="24"/>
        </w:rPr>
        <w:t>56</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EC0EED" w:rsidRDefault="001F5C98" w:rsidP="0036502F">
      <w:pPr>
        <w:contextualSpacing/>
        <w:jc w:val="center"/>
        <w:rPr>
          <w:b/>
          <w:bCs/>
          <w:color w:val="000000"/>
          <w:sz w:val="22"/>
          <w:szCs w:val="22"/>
        </w:rPr>
      </w:pPr>
      <w:r w:rsidRPr="00EC0EED">
        <w:rPr>
          <w:b/>
          <w:bCs/>
          <w:color w:val="000000"/>
          <w:sz w:val="22"/>
          <w:szCs w:val="22"/>
        </w:rPr>
        <w:t xml:space="preserve">на </w:t>
      </w:r>
      <w:r w:rsidR="00BD395A" w:rsidRPr="00EC0EED">
        <w:rPr>
          <w:b/>
          <w:bCs/>
          <w:color w:val="000000"/>
          <w:sz w:val="22"/>
          <w:szCs w:val="22"/>
        </w:rPr>
        <w:t xml:space="preserve">оказание услуг </w:t>
      </w:r>
      <w:r w:rsidR="00EC0EED" w:rsidRPr="00EC0EED">
        <w:rPr>
          <w:b/>
          <w:sz w:val="22"/>
          <w:szCs w:val="22"/>
        </w:rPr>
        <w:t xml:space="preserve">по техническому обслуживанию медицинского оборудования    </w:t>
      </w:r>
    </w:p>
    <w:p w:rsidR="00BD395A" w:rsidRPr="00BD395A" w:rsidRDefault="00BD395A" w:rsidP="0036502F">
      <w:pPr>
        <w:contextualSpacing/>
        <w:jc w:val="center"/>
        <w:rPr>
          <w:b/>
          <w:bCs/>
          <w:color w:val="000000"/>
          <w:sz w:val="22"/>
          <w:szCs w:val="22"/>
        </w:rPr>
      </w:pP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на ока</w:t>
      </w:r>
      <w:r w:rsidR="007D2568" w:rsidRPr="007A5ED2">
        <w:rPr>
          <w:color w:val="000000"/>
          <w:sz w:val="22"/>
          <w:szCs w:val="22"/>
        </w:rPr>
        <w:t xml:space="preserve">зание </w:t>
      </w:r>
      <w:r w:rsidR="00BB1C24" w:rsidRPr="007A5ED2">
        <w:rPr>
          <w:rFonts w:eastAsia="Calibri"/>
          <w:sz w:val="22"/>
          <w:szCs w:val="22"/>
        </w:rPr>
        <w:t xml:space="preserve">услуг </w:t>
      </w:r>
      <w:r w:rsidR="00BD395A" w:rsidRPr="007A5ED2">
        <w:rPr>
          <w:rFonts w:eastAsia="Calibri"/>
          <w:sz w:val="22"/>
          <w:szCs w:val="22"/>
        </w:rPr>
        <w:t xml:space="preserve">по </w:t>
      </w:r>
      <w:r w:rsidR="00EC0EED" w:rsidRPr="007A5ED2">
        <w:rPr>
          <w:sz w:val="22"/>
          <w:szCs w:val="22"/>
        </w:rPr>
        <w:t>техническому обслуживанию медицинского оборудования</w:t>
      </w:r>
      <w:r w:rsidR="00EC0EED" w:rsidRPr="00EC0EED">
        <w:rPr>
          <w:sz w:val="22"/>
          <w:szCs w:val="22"/>
        </w:rPr>
        <w:t xml:space="preserve">    </w:t>
      </w:r>
    </w:p>
    <w:p w:rsidR="001211B2" w:rsidRPr="003662C1" w:rsidRDefault="001211B2" w:rsidP="0036502F">
      <w:pPr>
        <w:ind w:firstLine="142"/>
        <w:contextualSpacing/>
        <w:rPr>
          <w:bCs/>
          <w:szCs w:val="24"/>
        </w:rPr>
      </w:pPr>
    </w:p>
    <w:tbl>
      <w:tblPr>
        <w:tblStyle w:val="ad"/>
        <w:tblW w:w="10602" w:type="dxa"/>
        <w:jc w:val="center"/>
        <w:tblLook w:val="01E0" w:firstRow="1" w:lastRow="1" w:firstColumn="1" w:lastColumn="1" w:noHBand="0" w:noVBand="0"/>
      </w:tblPr>
      <w:tblGrid>
        <w:gridCol w:w="1176"/>
        <w:gridCol w:w="72"/>
        <w:gridCol w:w="5551"/>
        <w:gridCol w:w="1964"/>
        <w:gridCol w:w="1839"/>
      </w:tblGrid>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jc w:val="center"/>
              <w:rPr>
                <w:b/>
                <w:sz w:val="20"/>
              </w:rPr>
            </w:pPr>
            <w:r w:rsidRPr="007A5ED2">
              <w:rPr>
                <w:b/>
                <w:sz w:val="20"/>
              </w:rPr>
              <w:t>№</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jc w:val="center"/>
              <w:rPr>
                <w:b/>
                <w:sz w:val="20"/>
              </w:rPr>
            </w:pPr>
            <w:r w:rsidRPr="007A5ED2">
              <w:rPr>
                <w:b/>
                <w:bCs/>
                <w:color w:val="000000"/>
                <w:sz w:val="20"/>
              </w:rPr>
              <w:t>Наименование аппарата</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center"/>
              <w:rPr>
                <w:b/>
                <w:bCs/>
                <w:color w:val="000000"/>
                <w:sz w:val="20"/>
              </w:rPr>
            </w:pPr>
            <w:r w:rsidRPr="007A5ED2">
              <w:rPr>
                <w:b/>
                <w:bCs/>
                <w:color w:val="000000"/>
                <w:sz w:val="20"/>
              </w:rPr>
              <w:t>Марка</w:t>
            </w:r>
          </w:p>
          <w:p w:rsidR="00715B99" w:rsidRPr="007A5ED2" w:rsidRDefault="00715B99" w:rsidP="00715B99">
            <w:pPr>
              <w:autoSpaceDE w:val="0"/>
              <w:autoSpaceDN w:val="0"/>
              <w:adjustRightInd w:val="0"/>
              <w:jc w:val="center"/>
              <w:rPr>
                <w:b/>
                <w:sz w:val="20"/>
              </w:rPr>
            </w:pPr>
            <w:r w:rsidRPr="007A5ED2">
              <w:rPr>
                <w:b/>
                <w:bCs/>
                <w:color w:val="000000"/>
                <w:sz w:val="20"/>
              </w:rPr>
              <w:t>аппарата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A5ED2">
            <w:pPr>
              <w:autoSpaceDE w:val="0"/>
              <w:autoSpaceDN w:val="0"/>
              <w:adjustRightInd w:val="0"/>
              <w:ind w:firstLine="0"/>
              <w:rPr>
                <w:b/>
                <w:sz w:val="20"/>
              </w:rPr>
            </w:pPr>
            <w:r w:rsidRPr="007A5ED2">
              <w:rPr>
                <w:b/>
                <w:bCs/>
                <w:color w:val="000000"/>
                <w:sz w:val="20"/>
              </w:rPr>
              <w:t>Год выпуска</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Клинико-диагностическая лаборатория</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Дистиллятор ДЭ-25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ДЭ-25</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A5ED2" w:rsidP="007A5ED2">
            <w:pPr>
              <w:pStyle w:val="23"/>
              <w:ind w:firstLine="0"/>
              <w:rPr>
                <w:bCs/>
                <w:color w:val="000000"/>
                <w:sz w:val="20"/>
              </w:rPr>
            </w:pPr>
            <w:r w:rsidRPr="007A5ED2">
              <w:rPr>
                <w:bCs/>
                <w:color w:val="000000"/>
                <w:sz w:val="20"/>
              </w:rPr>
              <w:t xml:space="preserve">     </w:t>
            </w:r>
            <w:r w:rsidR="00715B99" w:rsidRPr="007A5ED2">
              <w:rPr>
                <w:bCs/>
                <w:color w:val="000000"/>
                <w:sz w:val="20"/>
              </w:rPr>
              <w:t>2009</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Шкаф суховоздушный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ГП-20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2000</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Холодильник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w:t>
            </w:r>
            <w:proofErr w:type="spellStart"/>
            <w:r w:rsidRPr="007A5ED2">
              <w:rPr>
                <w:bCs/>
                <w:color w:val="000000"/>
                <w:sz w:val="20"/>
              </w:rPr>
              <w:t>Pozis</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2011</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lastRenderedPageBreak/>
              <w:t>4</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Ламинарный шкаф 2 класса защиты </w:t>
            </w: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2011</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5</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Биохимический анализатор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«Сапфир»400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A5ED2" w:rsidP="00715B99">
            <w:pPr>
              <w:pStyle w:val="23"/>
              <w:ind w:left="0" w:firstLine="0"/>
              <w:jc w:val="center"/>
              <w:rPr>
                <w:bCs/>
                <w:color w:val="000000"/>
                <w:sz w:val="20"/>
              </w:rPr>
            </w:pPr>
            <w:r w:rsidRPr="007A5ED2">
              <w:rPr>
                <w:bCs/>
                <w:color w:val="000000"/>
                <w:sz w:val="20"/>
              </w:rPr>
              <w:t xml:space="preserve"> </w:t>
            </w:r>
            <w:r w:rsidR="00715B99" w:rsidRPr="007A5ED2">
              <w:rPr>
                <w:bCs/>
                <w:color w:val="000000"/>
                <w:sz w:val="20"/>
              </w:rPr>
              <w:t>2011</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6</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Биохимический анализатор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proofErr w:type="spellStart"/>
            <w:r w:rsidRPr="007A5ED2">
              <w:rPr>
                <w:bCs/>
                <w:color w:val="000000"/>
                <w:sz w:val="20"/>
              </w:rPr>
              <w:t>Labio</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A5ED2" w:rsidP="007A5ED2">
            <w:pPr>
              <w:pStyle w:val="23"/>
              <w:ind w:firstLine="0"/>
              <w:rPr>
                <w:bCs/>
                <w:color w:val="000000"/>
                <w:sz w:val="20"/>
              </w:rPr>
            </w:pPr>
            <w:r w:rsidRPr="007A5ED2">
              <w:rPr>
                <w:bCs/>
                <w:color w:val="000000"/>
                <w:sz w:val="20"/>
              </w:rPr>
              <w:t xml:space="preserve">      </w:t>
            </w:r>
            <w:r w:rsidR="00715B99" w:rsidRPr="007A5ED2">
              <w:rPr>
                <w:bCs/>
                <w:color w:val="000000"/>
                <w:sz w:val="20"/>
              </w:rPr>
              <w:t>2010</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7</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Анализатор</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lang w:val="en-US"/>
              </w:rPr>
            </w:pPr>
            <w:r w:rsidRPr="007A5ED2">
              <w:rPr>
                <w:bCs/>
                <w:color w:val="000000"/>
                <w:sz w:val="20"/>
                <w:lang w:val="en-US"/>
              </w:rPr>
              <w:t>Micros 60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A5ED2" w:rsidP="007A5ED2">
            <w:pPr>
              <w:pStyle w:val="23"/>
              <w:ind w:firstLine="0"/>
              <w:rPr>
                <w:bCs/>
                <w:color w:val="000000"/>
                <w:sz w:val="20"/>
                <w:lang w:val="en-US"/>
              </w:rPr>
            </w:pPr>
            <w:r w:rsidRPr="007A5ED2">
              <w:rPr>
                <w:bCs/>
                <w:color w:val="000000"/>
                <w:sz w:val="20"/>
              </w:rPr>
              <w:t xml:space="preserve">       </w:t>
            </w:r>
            <w:r w:rsidR="00715B99" w:rsidRPr="007A5ED2">
              <w:rPr>
                <w:bCs/>
                <w:color w:val="000000"/>
                <w:sz w:val="20"/>
                <w:lang w:val="en-US"/>
              </w:rPr>
              <w:t>2012</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8</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Шкаф суховоздушный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ГП-20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A5ED2" w:rsidP="00715B99">
            <w:pPr>
              <w:pStyle w:val="23"/>
              <w:ind w:left="0" w:firstLine="0"/>
              <w:jc w:val="center"/>
              <w:rPr>
                <w:bCs/>
                <w:color w:val="000000"/>
                <w:sz w:val="20"/>
              </w:rPr>
            </w:pPr>
            <w:r w:rsidRPr="007A5ED2">
              <w:rPr>
                <w:bCs/>
                <w:color w:val="000000"/>
                <w:sz w:val="20"/>
              </w:rPr>
              <w:t xml:space="preserve"> </w:t>
            </w:r>
            <w:r w:rsidR="00715B99" w:rsidRPr="007A5ED2">
              <w:rPr>
                <w:bCs/>
                <w:color w:val="000000"/>
                <w:sz w:val="20"/>
              </w:rPr>
              <w:t>2000</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9</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Холодильник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w:t>
            </w:r>
            <w:proofErr w:type="spellStart"/>
            <w:r w:rsidRPr="007A5ED2">
              <w:rPr>
                <w:bCs/>
                <w:color w:val="000000"/>
                <w:sz w:val="20"/>
              </w:rPr>
              <w:t>Pozis</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A5ED2" w:rsidP="00715B99">
            <w:pPr>
              <w:pStyle w:val="23"/>
              <w:ind w:left="0" w:firstLine="0"/>
              <w:jc w:val="center"/>
              <w:rPr>
                <w:bCs/>
                <w:color w:val="000000"/>
                <w:sz w:val="20"/>
              </w:rPr>
            </w:pPr>
            <w:r w:rsidRPr="007A5ED2">
              <w:rPr>
                <w:bCs/>
                <w:color w:val="000000"/>
                <w:sz w:val="20"/>
              </w:rPr>
              <w:t xml:space="preserve"> </w:t>
            </w:r>
            <w:r w:rsidR="00715B99" w:rsidRPr="007A5ED2">
              <w:rPr>
                <w:bCs/>
                <w:color w:val="000000"/>
                <w:sz w:val="20"/>
              </w:rPr>
              <w:t>2011</w:t>
            </w:r>
          </w:p>
        </w:tc>
      </w:tr>
      <w:tr w:rsidR="00715B99" w:rsidRPr="007A5ED2" w:rsidTr="00715B99">
        <w:trPr>
          <w:trHeight w:val="738"/>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10</w:t>
            </w:r>
          </w:p>
        </w:tc>
        <w:tc>
          <w:tcPr>
            <w:tcW w:w="5551"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Ламинарный шкаф 2 класса защиты </w:t>
            </w:r>
          </w:p>
          <w:p w:rsidR="00715B99" w:rsidRPr="007A5ED2" w:rsidRDefault="00715B99" w:rsidP="00715B99">
            <w:pPr>
              <w:pStyle w:val="23"/>
              <w:spacing w:line="240" w:lineRule="auto"/>
              <w:ind w:left="0" w:firstLine="0"/>
              <w:jc w:val="left"/>
              <w:rPr>
                <w:bCs/>
                <w:color w:val="000000"/>
                <w:sz w:val="20"/>
              </w:rPr>
            </w:pP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2011</w:t>
            </w:r>
          </w:p>
        </w:tc>
      </w:tr>
      <w:tr w:rsidR="00715B99" w:rsidRPr="007A5ED2" w:rsidTr="00715B99">
        <w:trPr>
          <w:trHeight w:val="70"/>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Реанимация</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11</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ФА3А-21</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12</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ФА3А-21</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13</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Сиеста MCM-S90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2004</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14</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Фаза-23</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2013</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15</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Холодильник фармацевтический ХФ-250</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w:t>
            </w:r>
            <w:proofErr w:type="spellStart"/>
            <w:r w:rsidRPr="007A5ED2">
              <w:rPr>
                <w:bCs/>
                <w:color w:val="000000"/>
                <w:sz w:val="20"/>
              </w:rPr>
              <w:t>POZiS</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16</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Монитор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w:t>
            </w:r>
            <w:proofErr w:type="spellStart"/>
            <w:r w:rsidRPr="007A5ED2">
              <w:rPr>
                <w:bCs/>
                <w:color w:val="000000"/>
                <w:sz w:val="20"/>
              </w:rPr>
              <w:t>Виталогик</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17</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Монитор</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«Тритон»</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2001</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18</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 Монитор</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«Филипс»</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2006</w:t>
            </w:r>
          </w:p>
        </w:tc>
      </w:tr>
      <w:tr w:rsidR="00715B99" w:rsidRPr="007A5ED2" w:rsidTr="00715B99">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20</w:t>
            </w:r>
          </w:p>
        </w:tc>
        <w:tc>
          <w:tcPr>
            <w:tcW w:w="5551"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Монитор пациента-5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Сторм-5500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2018</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rPr>
                <w:b/>
                <w:bCs/>
                <w:color w:val="000000"/>
                <w:sz w:val="20"/>
              </w:rPr>
            </w:pPr>
            <w:r w:rsidRPr="007A5ED2">
              <w:rPr>
                <w:b/>
                <w:bCs/>
                <w:color w:val="000000"/>
                <w:sz w:val="20"/>
              </w:rPr>
              <w:lastRenderedPageBreak/>
              <w:t>Автоклавы</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left"/>
              <w:rPr>
                <w:bCs/>
                <w:color w:val="000000"/>
                <w:sz w:val="20"/>
              </w:rPr>
            </w:pPr>
            <w:r w:rsidRPr="007A5ED2">
              <w:rPr>
                <w:bCs/>
                <w:color w:val="000000"/>
                <w:sz w:val="20"/>
              </w:rPr>
              <w:t>Стерилизатор паровой -3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ГК-103</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1998,2008,2011</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left"/>
              <w:rPr>
                <w:bCs/>
                <w:color w:val="000000"/>
                <w:sz w:val="20"/>
              </w:rPr>
            </w:pPr>
            <w:r w:rsidRPr="007A5ED2">
              <w:rPr>
                <w:bCs/>
                <w:color w:val="000000"/>
                <w:sz w:val="20"/>
              </w:rPr>
              <w:t>Стерилизатор паровой -1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Вк-30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1992</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rPr>
                <w:b/>
                <w:bCs/>
                <w:color w:val="000000"/>
                <w:sz w:val="20"/>
                <w:lang w:val="en-US"/>
              </w:rPr>
            </w:pPr>
            <w:r w:rsidRPr="007A5ED2">
              <w:rPr>
                <w:b/>
                <w:bCs/>
                <w:color w:val="000000"/>
                <w:sz w:val="20"/>
              </w:rPr>
              <w:t>Физиотерапевтическое отделение</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Аппарат лазерной терапии-6 </w:t>
            </w:r>
            <w:proofErr w:type="spellStart"/>
            <w:r w:rsidRPr="007A5ED2">
              <w:rPr>
                <w:bCs/>
                <w:color w:val="000000"/>
                <w:sz w:val="20"/>
              </w:rPr>
              <w:t>шт</w:t>
            </w:r>
            <w:proofErr w:type="spellEnd"/>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1992</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24</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Аппарат УВЧ-2шт.</w:t>
            </w: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2009</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Поликлиника № 3</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25</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proofErr w:type="spellStart"/>
            <w:r w:rsidRPr="007A5ED2">
              <w:rPr>
                <w:bCs/>
                <w:color w:val="000000"/>
                <w:sz w:val="20"/>
              </w:rPr>
              <w:t>Аквадистиллятор</w:t>
            </w:r>
            <w:proofErr w:type="spellEnd"/>
            <w:r w:rsidRPr="007A5ED2">
              <w:rPr>
                <w:bCs/>
                <w:color w:val="000000"/>
                <w:sz w:val="20"/>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ДЭ 4</w:t>
            </w:r>
          </w:p>
        </w:tc>
        <w:tc>
          <w:tcPr>
            <w:tcW w:w="1839"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26</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 xml:space="preserve">Центрифуга лабораторная клиническая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ОПН-З</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2007</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27</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Фотометр лабораторный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proofErr w:type="spellStart"/>
            <w:r w:rsidRPr="007A5ED2">
              <w:rPr>
                <w:bCs/>
                <w:color w:val="000000"/>
                <w:sz w:val="20"/>
              </w:rPr>
              <w:t>Statfax</w:t>
            </w:r>
            <w:proofErr w:type="spellEnd"/>
            <w:r w:rsidRPr="007A5ED2">
              <w:rPr>
                <w:bCs/>
                <w:color w:val="000000"/>
                <w:sz w:val="20"/>
              </w:rPr>
              <w:t xml:space="preserve"> 1904</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2001</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28</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Анализатор гематологический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center"/>
              <w:rPr>
                <w:bCs/>
                <w:color w:val="000000"/>
                <w:sz w:val="20"/>
              </w:rPr>
            </w:pPr>
            <w:r w:rsidRPr="007A5ED2">
              <w:rPr>
                <w:bCs/>
                <w:color w:val="000000"/>
                <w:sz w:val="20"/>
              </w:rPr>
              <w:t xml:space="preserve">I-IЕМА </w:t>
            </w:r>
            <w:proofErr w:type="spellStart"/>
            <w:r w:rsidRPr="007A5ED2">
              <w:rPr>
                <w:bCs/>
                <w:color w:val="000000"/>
                <w:sz w:val="20"/>
              </w:rPr>
              <w:t>ScreenlO</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2000</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29</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Цифровой </w:t>
            </w:r>
            <w:proofErr w:type="spellStart"/>
            <w:r w:rsidRPr="007A5ED2">
              <w:rPr>
                <w:bCs/>
                <w:color w:val="000000"/>
                <w:sz w:val="20"/>
              </w:rPr>
              <w:t>фотоэлектрокалориметр</w:t>
            </w:r>
            <w:proofErr w:type="spellEnd"/>
            <w:r w:rsidRPr="007A5ED2">
              <w:rPr>
                <w:bCs/>
                <w:color w:val="000000"/>
                <w:sz w:val="20"/>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АП-101</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2001</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30</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Анализатор свертывания крови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ACKa2-01</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2000</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 xml:space="preserve">Центрифуга лабораторная клиническая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ОПН-З</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2007</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Фотометр лабораторный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proofErr w:type="spellStart"/>
            <w:r w:rsidRPr="007A5ED2">
              <w:rPr>
                <w:bCs/>
                <w:color w:val="000000"/>
                <w:sz w:val="20"/>
              </w:rPr>
              <w:t>Statfax</w:t>
            </w:r>
            <w:proofErr w:type="spellEnd"/>
            <w:r w:rsidRPr="007A5ED2">
              <w:rPr>
                <w:bCs/>
                <w:color w:val="000000"/>
                <w:sz w:val="20"/>
              </w:rPr>
              <w:t xml:space="preserve"> 1904</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2001</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Физиотерапия</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Аппарат лазерный терапевтический- 2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center"/>
              <w:rPr>
                <w:bCs/>
                <w:color w:val="000000"/>
                <w:sz w:val="20"/>
              </w:rPr>
            </w:pPr>
            <w:r w:rsidRPr="007A5ED2">
              <w:rPr>
                <w:bCs/>
                <w:color w:val="000000"/>
                <w:sz w:val="20"/>
              </w:rPr>
              <w:t>МУСТАНГ 2000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2004</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proofErr w:type="spellStart"/>
            <w:r w:rsidRPr="007A5ED2">
              <w:rPr>
                <w:b/>
                <w:bCs/>
                <w:color w:val="000000"/>
                <w:sz w:val="20"/>
              </w:rPr>
              <w:t>Цсо</w:t>
            </w:r>
            <w:proofErr w:type="spellEnd"/>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lastRenderedPageBreak/>
              <w:t>34</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Сухожаровые шкафы --3 шт.</w:t>
            </w: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1997</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35</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Стерилизатор паровой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ГК-IОО-</w:t>
            </w:r>
            <w:proofErr w:type="spellStart"/>
            <w:r w:rsidRPr="007A5ED2">
              <w:rPr>
                <w:bCs/>
                <w:color w:val="000000"/>
                <w:sz w:val="20"/>
              </w:rPr>
              <w:t>Зм</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1997</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36</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Стерилизатор паровой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ГК-IОО-</w:t>
            </w:r>
            <w:proofErr w:type="spellStart"/>
            <w:r w:rsidRPr="007A5ED2">
              <w:rPr>
                <w:bCs/>
                <w:color w:val="000000"/>
                <w:sz w:val="20"/>
              </w:rPr>
              <w:t>Зм</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1991</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37</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Стерилизатор паровой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ГК-IОО-</w:t>
            </w:r>
            <w:proofErr w:type="spellStart"/>
            <w:r w:rsidRPr="007A5ED2">
              <w:rPr>
                <w:bCs/>
                <w:color w:val="000000"/>
                <w:sz w:val="20"/>
              </w:rPr>
              <w:t>Зм</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1991</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jc w:val="left"/>
              <w:rPr>
                <w:b/>
                <w:sz w:val="20"/>
              </w:rPr>
            </w:pPr>
            <w:r w:rsidRPr="007A5ED2">
              <w:rPr>
                <w:b/>
                <w:bCs/>
                <w:color w:val="000000"/>
                <w:sz w:val="20"/>
              </w:rPr>
              <w:t>Рентген</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38</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 xml:space="preserve">Аппарат рентгеновский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РДК 50/5</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1998</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39</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proofErr w:type="spellStart"/>
            <w:r w:rsidRPr="007A5ED2">
              <w:rPr>
                <w:bCs/>
                <w:color w:val="000000"/>
                <w:sz w:val="20"/>
              </w:rPr>
              <w:t>Флюорограф</w:t>
            </w:r>
            <w:proofErr w:type="spellEnd"/>
            <w:r w:rsidRPr="007A5ED2">
              <w:rPr>
                <w:bCs/>
                <w:color w:val="000000"/>
                <w:sz w:val="20"/>
              </w:rPr>
              <w:t xml:space="preserve"> </w:t>
            </w:r>
            <w:proofErr w:type="spellStart"/>
            <w:r w:rsidRPr="007A5ED2">
              <w:rPr>
                <w:bCs/>
                <w:color w:val="000000"/>
                <w:sz w:val="20"/>
              </w:rPr>
              <w:t>малодозовый</w:t>
            </w:r>
            <w:proofErr w:type="spellEnd"/>
            <w:r w:rsidRPr="007A5ED2">
              <w:rPr>
                <w:bCs/>
                <w:color w:val="000000"/>
                <w:sz w:val="20"/>
              </w:rPr>
              <w:t xml:space="preserve"> цифровой сканирующий с </w:t>
            </w:r>
            <w:proofErr w:type="spellStart"/>
            <w:r w:rsidRPr="007A5ED2">
              <w:rPr>
                <w:bCs/>
                <w:color w:val="000000"/>
                <w:sz w:val="20"/>
              </w:rPr>
              <w:t>рентгензащитной</w:t>
            </w:r>
            <w:proofErr w:type="spellEnd"/>
            <w:r w:rsidRPr="007A5ED2">
              <w:rPr>
                <w:bCs/>
                <w:color w:val="000000"/>
                <w:sz w:val="20"/>
              </w:rPr>
              <w:t xml:space="preserve"> кабиной «ПроСкан-2000»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left"/>
              <w:rPr>
                <w:bCs/>
                <w:color w:val="000000"/>
                <w:sz w:val="20"/>
              </w:rPr>
            </w:pPr>
            <w:r w:rsidRPr="007A5ED2">
              <w:rPr>
                <w:bCs/>
                <w:color w:val="000000"/>
                <w:sz w:val="20"/>
              </w:rPr>
              <w:t>«ПроСкан-2000»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2019</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Стационар</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40</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Сухожаровые шкафы -6 шт. /        хирургическое отделение, гинекологическое отделение,1 этаж/кабинет </w:t>
            </w:r>
            <w:proofErr w:type="spellStart"/>
            <w:r w:rsidRPr="007A5ED2">
              <w:rPr>
                <w:bCs/>
                <w:color w:val="000000"/>
                <w:sz w:val="20"/>
              </w:rPr>
              <w:t>оториноларинголога</w:t>
            </w:r>
            <w:proofErr w:type="spellEnd"/>
            <w:r w:rsidRPr="007A5ED2">
              <w:rPr>
                <w:bCs/>
                <w:color w:val="000000"/>
                <w:sz w:val="20"/>
              </w:rPr>
              <w:t>, ОХО</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ГП-80,40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center"/>
              <w:rPr>
                <w:bCs/>
                <w:color w:val="000000"/>
                <w:sz w:val="20"/>
              </w:rPr>
            </w:pPr>
            <w:r w:rsidRPr="007A5ED2">
              <w:rPr>
                <w:bCs/>
                <w:color w:val="000000"/>
                <w:sz w:val="20"/>
              </w:rPr>
              <w:t>1999,2012,2014</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Автоклав «</w:t>
            </w:r>
            <w:proofErr w:type="spellStart"/>
            <w:r w:rsidRPr="007A5ED2">
              <w:rPr>
                <w:bCs/>
                <w:color w:val="000000"/>
                <w:sz w:val="20"/>
              </w:rPr>
              <w:t>Евроклав</w:t>
            </w:r>
            <w:proofErr w:type="spellEnd"/>
            <w:r w:rsidRPr="007A5ED2">
              <w:rPr>
                <w:bCs/>
                <w:color w:val="000000"/>
                <w:sz w:val="20"/>
              </w:rPr>
              <w:t>»</w:t>
            </w: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Женская консультация</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proofErr w:type="spellStart"/>
            <w:r w:rsidRPr="007A5ED2">
              <w:rPr>
                <w:bCs/>
                <w:color w:val="000000"/>
                <w:sz w:val="20"/>
              </w:rPr>
              <w:t>Кольпоскоп</w:t>
            </w:r>
            <w:proofErr w:type="spellEnd"/>
            <w:r w:rsidRPr="007A5ED2">
              <w:rPr>
                <w:bCs/>
                <w:color w:val="000000"/>
                <w:sz w:val="20"/>
              </w:rPr>
              <w:t xml:space="preserve"> напольный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smartTag w:uri="urn:schemas-microsoft-com:office:smarttags" w:element="metricconverter">
              <w:smartTagPr>
                <w:attr w:name="ProductID" w:val="150 F"/>
              </w:smartTagPr>
              <w:r w:rsidRPr="007A5ED2">
                <w:rPr>
                  <w:bCs/>
                  <w:color w:val="000000"/>
                  <w:sz w:val="20"/>
                </w:rPr>
                <w:t>150 F</w:t>
              </w:r>
            </w:smartTag>
            <w:r w:rsidRPr="007A5ED2">
              <w:rPr>
                <w:bCs/>
                <w:color w:val="000000"/>
                <w:sz w:val="20"/>
              </w:rPr>
              <w:t xml:space="preserve"> С. 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Сухожаровой шкаф-2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ГП-80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44</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proofErr w:type="spellStart"/>
            <w:r w:rsidRPr="007A5ED2">
              <w:rPr>
                <w:bCs/>
                <w:color w:val="000000"/>
                <w:sz w:val="20"/>
              </w:rPr>
              <w:t>Кольпоскоп</w:t>
            </w:r>
            <w:proofErr w:type="spellEnd"/>
            <w:r w:rsidRPr="007A5ED2">
              <w:rPr>
                <w:bCs/>
                <w:color w:val="000000"/>
                <w:sz w:val="20"/>
              </w:rPr>
              <w:t xml:space="preserve"> с </w:t>
            </w:r>
            <w:proofErr w:type="spellStart"/>
            <w:r w:rsidRPr="007A5ED2">
              <w:rPr>
                <w:bCs/>
                <w:color w:val="000000"/>
                <w:sz w:val="20"/>
              </w:rPr>
              <w:t>Зх</w:t>
            </w:r>
            <w:proofErr w:type="spellEnd"/>
            <w:r w:rsidRPr="007A5ED2">
              <w:rPr>
                <w:bCs/>
                <w:color w:val="000000"/>
                <w:sz w:val="20"/>
              </w:rPr>
              <w:t xml:space="preserve"> ступенчатым переключателем</w:t>
            </w: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2012</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Стоматологическое отделение</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45</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left="0" w:firstLine="0"/>
              <w:jc w:val="left"/>
              <w:rPr>
                <w:bCs/>
                <w:color w:val="000000"/>
                <w:sz w:val="20"/>
              </w:rPr>
            </w:pPr>
            <w:r w:rsidRPr="007A5ED2">
              <w:rPr>
                <w:bCs/>
                <w:color w:val="000000"/>
                <w:sz w:val="20"/>
              </w:rPr>
              <w:t>Сухожаровой шкаф-2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center"/>
              <w:rPr>
                <w:bCs/>
                <w:color w:val="000000"/>
                <w:sz w:val="20"/>
              </w:rPr>
            </w:pPr>
            <w:r w:rsidRPr="007A5ED2">
              <w:rPr>
                <w:bCs/>
                <w:color w:val="000000"/>
                <w:sz w:val="20"/>
              </w:rPr>
              <w:t>TAU STERIL 2000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1999</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46</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Установка стоматологическая-2 шт.</w:t>
            </w:r>
          </w:p>
        </w:tc>
        <w:tc>
          <w:tcPr>
            <w:tcW w:w="1964" w:type="dxa"/>
            <w:tcBorders>
              <w:top w:val="single" w:sz="4" w:space="0" w:color="auto"/>
              <w:left w:val="single" w:sz="4" w:space="0" w:color="auto"/>
              <w:bottom w:val="single" w:sz="4" w:space="0" w:color="auto"/>
              <w:right w:val="single" w:sz="4" w:space="0" w:color="auto"/>
            </w:tcBorders>
            <w:vAlign w:val="center"/>
          </w:tcPr>
          <w:p w:rsidR="00715B99" w:rsidRPr="007A5ED2" w:rsidRDefault="00715B99" w:rsidP="00715B99">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ind w:firstLine="0"/>
              <w:jc w:val="center"/>
              <w:rPr>
                <w:bCs/>
                <w:color w:val="000000"/>
                <w:sz w:val="20"/>
              </w:rPr>
            </w:pPr>
            <w:r w:rsidRPr="007A5ED2">
              <w:rPr>
                <w:bCs/>
                <w:color w:val="000000"/>
                <w:sz w:val="20"/>
              </w:rPr>
              <w:t>1999</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Отделение лучевой диагностики</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47</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Аппарат рентгеновский палатный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center"/>
              <w:rPr>
                <w:bCs/>
                <w:color w:val="000000"/>
                <w:sz w:val="20"/>
              </w:rPr>
            </w:pPr>
            <w:r w:rsidRPr="007A5ED2">
              <w:rPr>
                <w:bCs/>
                <w:color w:val="000000"/>
                <w:sz w:val="20"/>
              </w:rPr>
              <w:t>«</w:t>
            </w:r>
            <w:proofErr w:type="spellStart"/>
            <w:r w:rsidRPr="007A5ED2">
              <w:rPr>
                <w:bCs/>
                <w:color w:val="000000"/>
                <w:sz w:val="20"/>
              </w:rPr>
              <w:t>Арман</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center"/>
              <w:rPr>
                <w:bCs/>
                <w:color w:val="000000"/>
                <w:sz w:val="20"/>
              </w:rPr>
            </w:pPr>
            <w:r w:rsidRPr="007A5ED2">
              <w:rPr>
                <w:bCs/>
                <w:color w:val="000000"/>
                <w:sz w:val="20"/>
              </w:rPr>
              <w:t>2012</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lastRenderedPageBreak/>
              <w:t>48</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proofErr w:type="spellStart"/>
            <w:r w:rsidRPr="007A5ED2">
              <w:rPr>
                <w:bCs/>
                <w:color w:val="000000"/>
                <w:sz w:val="20"/>
              </w:rPr>
              <w:t>Флюорограф</w:t>
            </w:r>
            <w:proofErr w:type="spellEnd"/>
            <w:r w:rsidRPr="007A5ED2">
              <w:rPr>
                <w:bCs/>
                <w:color w:val="000000"/>
                <w:sz w:val="20"/>
              </w:rPr>
              <w:t xml:space="preserve"> цифровой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center"/>
              <w:rPr>
                <w:bCs/>
                <w:color w:val="000000"/>
                <w:sz w:val="20"/>
              </w:rPr>
            </w:pPr>
            <w:r w:rsidRPr="007A5ED2">
              <w:rPr>
                <w:bCs/>
                <w:color w:val="000000"/>
                <w:sz w:val="20"/>
              </w:rPr>
              <w:t>«</w:t>
            </w:r>
            <w:proofErr w:type="spellStart"/>
            <w:r w:rsidRPr="007A5ED2">
              <w:rPr>
                <w:bCs/>
                <w:color w:val="000000"/>
                <w:sz w:val="20"/>
              </w:rPr>
              <w:t>Ренекс-Флюоро</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center"/>
              <w:rPr>
                <w:bCs/>
                <w:color w:val="000000"/>
                <w:sz w:val="20"/>
              </w:rPr>
            </w:pPr>
            <w:r w:rsidRPr="007A5ED2">
              <w:rPr>
                <w:bCs/>
                <w:color w:val="000000"/>
                <w:sz w:val="20"/>
              </w:rPr>
              <w:t>2006</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49</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Рентгенодиагностический аппарат на 3 рабочих места</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center"/>
              <w:rPr>
                <w:bCs/>
                <w:color w:val="000000"/>
                <w:sz w:val="20"/>
              </w:rPr>
            </w:pPr>
            <w:r w:rsidRPr="007A5ED2">
              <w:rPr>
                <w:bCs/>
                <w:color w:val="000000"/>
                <w:sz w:val="20"/>
              </w:rPr>
              <w:t>«</w:t>
            </w:r>
            <w:proofErr w:type="spellStart"/>
            <w:r w:rsidRPr="007A5ED2">
              <w:rPr>
                <w:bCs/>
                <w:color w:val="000000"/>
                <w:sz w:val="20"/>
              </w:rPr>
              <w:t>Клинодиджит</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center"/>
              <w:rPr>
                <w:bCs/>
                <w:color w:val="000000"/>
                <w:sz w:val="20"/>
              </w:rPr>
            </w:pPr>
            <w:r w:rsidRPr="007A5ED2">
              <w:rPr>
                <w:bCs/>
                <w:color w:val="000000"/>
                <w:sz w:val="20"/>
              </w:rPr>
              <w:t>2008</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50</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Аппарат УЗД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center"/>
              <w:rPr>
                <w:bCs/>
                <w:color w:val="000000"/>
                <w:sz w:val="20"/>
              </w:rPr>
            </w:pPr>
            <w:r w:rsidRPr="007A5ED2">
              <w:rPr>
                <w:bCs/>
                <w:color w:val="000000"/>
                <w:sz w:val="20"/>
              </w:rPr>
              <w:t>ALOKA PROSO</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center"/>
              <w:rPr>
                <w:bCs/>
                <w:color w:val="000000"/>
                <w:sz w:val="20"/>
              </w:rPr>
            </w:pPr>
            <w:r w:rsidRPr="007A5ED2">
              <w:rPr>
                <w:bCs/>
                <w:color w:val="000000"/>
                <w:sz w:val="20"/>
              </w:rPr>
              <w:t>2008</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51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Проявочная машина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left"/>
              <w:rPr>
                <w:bCs/>
                <w:color w:val="000000"/>
                <w:sz w:val="20"/>
              </w:rPr>
            </w:pPr>
            <w:r w:rsidRPr="007A5ED2">
              <w:rPr>
                <w:bCs/>
                <w:color w:val="000000"/>
                <w:sz w:val="20"/>
              </w:rPr>
              <w:t>«Кодак»</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left"/>
              <w:rPr>
                <w:bCs/>
                <w:color w:val="000000"/>
                <w:sz w:val="20"/>
              </w:rPr>
            </w:pPr>
            <w:r w:rsidRPr="007A5ED2">
              <w:rPr>
                <w:bCs/>
                <w:color w:val="000000"/>
                <w:sz w:val="20"/>
                <w:lang w:val="en-US"/>
              </w:rPr>
              <w:t xml:space="preserve">        </w:t>
            </w:r>
            <w:r w:rsidRPr="007A5ED2">
              <w:rPr>
                <w:bCs/>
                <w:color w:val="000000"/>
                <w:sz w:val="20"/>
              </w:rPr>
              <w:t>2013</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52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left="0" w:firstLine="0"/>
              <w:jc w:val="left"/>
              <w:rPr>
                <w:bCs/>
                <w:color w:val="000000"/>
                <w:sz w:val="20"/>
              </w:rPr>
            </w:pPr>
            <w:r w:rsidRPr="007A5ED2">
              <w:rPr>
                <w:bCs/>
                <w:color w:val="000000"/>
                <w:sz w:val="20"/>
              </w:rPr>
              <w:t xml:space="preserve">Аппарат рентгеновский палатный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left"/>
              <w:rPr>
                <w:bCs/>
                <w:color w:val="000000"/>
                <w:sz w:val="20"/>
              </w:rPr>
            </w:pPr>
            <w:r w:rsidRPr="007A5ED2">
              <w:rPr>
                <w:bCs/>
                <w:color w:val="000000"/>
                <w:sz w:val="20"/>
              </w:rPr>
              <w:t>«</w:t>
            </w:r>
            <w:proofErr w:type="spellStart"/>
            <w:r w:rsidRPr="007A5ED2">
              <w:rPr>
                <w:bCs/>
                <w:color w:val="000000"/>
                <w:sz w:val="20"/>
              </w:rPr>
              <w:t>Арман</w:t>
            </w:r>
            <w:proofErr w:type="spellEnd"/>
            <w:r w:rsidRPr="007A5ED2">
              <w:rPr>
                <w:bCs/>
                <w:color w:val="000000"/>
                <w:sz w:val="20"/>
              </w:rPr>
              <w:t xml:space="preserve">» </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line="240" w:lineRule="auto"/>
              <w:ind w:firstLine="0"/>
              <w:jc w:val="left"/>
              <w:rPr>
                <w:bCs/>
                <w:color w:val="000000"/>
                <w:sz w:val="20"/>
              </w:rPr>
            </w:pPr>
            <w:r w:rsidRPr="007A5ED2">
              <w:rPr>
                <w:bCs/>
                <w:color w:val="000000"/>
                <w:sz w:val="20"/>
                <w:lang w:val="en-US"/>
              </w:rPr>
              <w:t xml:space="preserve">        </w:t>
            </w:r>
            <w:r w:rsidRPr="007A5ED2">
              <w:rPr>
                <w:bCs/>
                <w:color w:val="000000"/>
                <w:sz w:val="20"/>
              </w:rPr>
              <w:t>2012</w:t>
            </w:r>
          </w:p>
        </w:tc>
      </w:tr>
      <w:tr w:rsidR="00715B99" w:rsidRPr="007A5ED2" w:rsidTr="00715B99">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rPr>
                <w:b/>
                <w:sz w:val="20"/>
              </w:rPr>
            </w:pPr>
            <w:r w:rsidRPr="007A5ED2">
              <w:rPr>
                <w:b/>
                <w:bCs/>
                <w:color w:val="000000"/>
                <w:sz w:val="20"/>
              </w:rPr>
              <w:t>Поликлиника № 1</w:t>
            </w:r>
          </w:p>
        </w:tc>
      </w:tr>
      <w:tr w:rsidR="00715B99" w:rsidRPr="007A5ED2" w:rsidTr="00715B99">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autoSpaceDE w:val="0"/>
              <w:autoSpaceDN w:val="0"/>
              <w:adjustRightInd w:val="0"/>
              <w:ind w:firstLine="720"/>
              <w:rPr>
                <w:sz w:val="20"/>
              </w:rPr>
            </w:pPr>
            <w:r w:rsidRPr="007A5ED2">
              <w:rPr>
                <w:sz w:val="20"/>
              </w:rPr>
              <w:t>53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Сухожаровой шкаф-5шт.</w:t>
            </w:r>
          </w:p>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 xml:space="preserve">/хир. к-т, лор к-т, </w:t>
            </w:r>
            <w:proofErr w:type="spellStart"/>
            <w:r w:rsidRPr="007A5ED2">
              <w:rPr>
                <w:bCs/>
                <w:color w:val="000000"/>
                <w:sz w:val="20"/>
              </w:rPr>
              <w:t>дермат</w:t>
            </w:r>
            <w:proofErr w:type="spellEnd"/>
            <w:r w:rsidRPr="007A5ED2">
              <w:rPr>
                <w:bCs/>
                <w:color w:val="000000"/>
                <w:sz w:val="20"/>
              </w:rPr>
              <w:t>. к-т, КДЛ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 xml:space="preserve">ГП-80-1 </w:t>
            </w:r>
            <w:proofErr w:type="spellStart"/>
            <w:r w:rsidRPr="007A5ED2">
              <w:rPr>
                <w:bCs/>
                <w:color w:val="000000"/>
                <w:sz w:val="20"/>
              </w:rPr>
              <w:t>шт</w:t>
            </w:r>
            <w:proofErr w:type="spellEnd"/>
            <w:r w:rsidRPr="007A5ED2">
              <w:rPr>
                <w:bCs/>
                <w:color w:val="000000"/>
                <w:sz w:val="20"/>
              </w:rPr>
              <w:t>, ГП-20-4 шт.</w:t>
            </w:r>
          </w:p>
        </w:tc>
        <w:tc>
          <w:tcPr>
            <w:tcW w:w="1839" w:type="dxa"/>
            <w:tcBorders>
              <w:top w:val="single" w:sz="4" w:space="0" w:color="auto"/>
              <w:left w:val="single" w:sz="4" w:space="0" w:color="auto"/>
              <w:bottom w:val="single" w:sz="4" w:space="0" w:color="auto"/>
              <w:right w:val="single" w:sz="4" w:space="0" w:color="auto"/>
            </w:tcBorders>
            <w:vAlign w:val="center"/>
            <w:hideMark/>
          </w:tcPr>
          <w:p w:rsidR="00715B99" w:rsidRPr="007A5ED2" w:rsidRDefault="00715B99" w:rsidP="00715B99">
            <w:pPr>
              <w:pStyle w:val="23"/>
              <w:spacing w:after="0" w:line="240" w:lineRule="auto"/>
              <w:ind w:left="0" w:firstLine="0"/>
              <w:jc w:val="left"/>
              <w:rPr>
                <w:bCs/>
                <w:color w:val="000000"/>
                <w:sz w:val="20"/>
              </w:rPr>
            </w:pPr>
            <w:r w:rsidRPr="007A5ED2">
              <w:rPr>
                <w:bCs/>
                <w:color w:val="000000"/>
                <w:sz w:val="20"/>
              </w:rPr>
              <w:t>2001-2013</w:t>
            </w:r>
          </w:p>
        </w:tc>
      </w:tr>
    </w:tbl>
    <w:p w:rsidR="008F2379" w:rsidRPr="003662C1" w:rsidRDefault="008F2379" w:rsidP="0036502F">
      <w:pPr>
        <w:widowControl/>
        <w:spacing w:before="0"/>
        <w:ind w:firstLine="567"/>
        <w:contextualSpacing/>
        <w:rPr>
          <w:color w:val="000000"/>
          <w:szCs w:val="24"/>
        </w:rPr>
      </w:pPr>
    </w:p>
    <w:p w:rsidR="001211B2" w:rsidRPr="00BC7F16" w:rsidRDefault="001211B2" w:rsidP="0036502F">
      <w:pPr>
        <w:ind w:firstLine="567"/>
        <w:contextualSpacing/>
        <w:rPr>
          <w:color w:val="000000"/>
          <w:sz w:val="22"/>
          <w:szCs w:val="22"/>
        </w:rPr>
      </w:pPr>
      <w:r w:rsidRPr="00BC7F16">
        <w:rPr>
          <w:b/>
          <w:color w:val="000000"/>
          <w:sz w:val="22"/>
          <w:szCs w:val="22"/>
        </w:rPr>
        <w:t>Условия оказываемых услуг:</w:t>
      </w:r>
      <w:r w:rsidRPr="00BC7F16">
        <w:rPr>
          <w:color w:val="000000"/>
          <w:sz w:val="22"/>
          <w:szCs w:val="22"/>
        </w:rPr>
        <w:t xml:space="preserve"> оказание услуг осуществляется силами </w:t>
      </w:r>
      <w:r w:rsidR="008F2379" w:rsidRPr="00BC7F16">
        <w:rPr>
          <w:color w:val="000000"/>
          <w:sz w:val="22"/>
          <w:szCs w:val="22"/>
        </w:rPr>
        <w:t>Исполнителя</w:t>
      </w:r>
      <w:r w:rsidRPr="00BC7F16">
        <w:rPr>
          <w:color w:val="000000"/>
          <w:sz w:val="22"/>
          <w:szCs w:val="22"/>
        </w:rPr>
        <w:t>.</w:t>
      </w:r>
    </w:p>
    <w:p w:rsidR="00BD395A" w:rsidRPr="00BC7F16" w:rsidRDefault="001211B2" w:rsidP="00BD395A">
      <w:pPr>
        <w:ind w:firstLine="567"/>
        <w:contextualSpacing/>
        <w:rPr>
          <w:sz w:val="22"/>
          <w:szCs w:val="22"/>
          <w:lang w:eastAsia="ar-SA"/>
        </w:rPr>
      </w:pPr>
      <w:r w:rsidRPr="00BC7F16">
        <w:rPr>
          <w:b/>
          <w:sz w:val="22"/>
          <w:szCs w:val="22"/>
          <w:lang w:eastAsia="ar-SA"/>
        </w:rPr>
        <w:t>Требование оказываемых услуг:</w:t>
      </w:r>
      <w:r w:rsidR="00DC6015" w:rsidRPr="00BC7F16">
        <w:rPr>
          <w:sz w:val="22"/>
          <w:szCs w:val="22"/>
          <w:lang w:eastAsia="ar-SA"/>
        </w:rPr>
        <w:t xml:space="preserve"> </w:t>
      </w:r>
      <w:r w:rsidR="00BD395A" w:rsidRPr="00BC7F16">
        <w:rPr>
          <w:sz w:val="22"/>
          <w:szCs w:val="22"/>
          <w:lang w:eastAsia="ar-SA"/>
        </w:rPr>
        <w:t>При оказании услуг Исполнителю необходимо:</w:t>
      </w:r>
    </w:p>
    <w:p w:rsidR="00BD395A" w:rsidRPr="00BC7F16" w:rsidRDefault="00BD395A" w:rsidP="00BD395A">
      <w:pPr>
        <w:ind w:firstLine="567"/>
        <w:contextualSpacing/>
        <w:rPr>
          <w:sz w:val="22"/>
          <w:szCs w:val="22"/>
          <w:lang w:eastAsia="ar-SA"/>
        </w:rPr>
      </w:pPr>
      <w:r w:rsidRPr="00BC7F16">
        <w:rPr>
          <w:sz w:val="22"/>
          <w:szCs w:val="22"/>
          <w:lang w:eastAsia="ar-SA"/>
        </w:rPr>
        <w:t xml:space="preserve">   - оказывать услуги в соответствии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BC7F16" w:rsidRDefault="00BD395A" w:rsidP="00BD395A">
      <w:pPr>
        <w:ind w:firstLine="567"/>
        <w:contextualSpacing/>
        <w:rPr>
          <w:sz w:val="22"/>
          <w:szCs w:val="22"/>
          <w:lang w:eastAsia="ar-SA"/>
        </w:rPr>
      </w:pPr>
      <w:r w:rsidRPr="00BC7F16">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BC7F16" w:rsidRPr="00BC7F16" w:rsidRDefault="00BC7F16" w:rsidP="00BD395A">
      <w:pPr>
        <w:ind w:firstLine="567"/>
        <w:contextualSpacing/>
        <w:rPr>
          <w:color w:val="000000"/>
          <w:sz w:val="22"/>
          <w:szCs w:val="22"/>
        </w:rPr>
      </w:pPr>
    </w:p>
    <w:p w:rsidR="00656C8B" w:rsidRPr="00BC7F16" w:rsidRDefault="00BC7F16" w:rsidP="0036502F">
      <w:pPr>
        <w:pStyle w:val="ConsPlusNormal"/>
        <w:widowControl/>
        <w:tabs>
          <w:tab w:val="left" w:pos="5505"/>
        </w:tabs>
        <w:ind w:firstLine="0"/>
        <w:jc w:val="both"/>
        <w:rPr>
          <w:rFonts w:ascii="Times New Roman" w:hAnsi="Times New Roman" w:cs="Times New Roman"/>
          <w:color w:val="000000"/>
          <w:sz w:val="22"/>
          <w:szCs w:val="22"/>
        </w:rPr>
      </w:pPr>
      <w:r w:rsidRPr="00BC7F16">
        <w:rPr>
          <w:rFonts w:ascii="Times New Roman" w:hAnsi="Times New Roman" w:cs="Times New Roman"/>
          <w:b/>
          <w:color w:val="000000"/>
          <w:sz w:val="22"/>
          <w:szCs w:val="22"/>
        </w:rPr>
        <w:t xml:space="preserve">Требования по передаче заказчику технических и иных документов при </w:t>
      </w:r>
      <w:r w:rsidR="00A60A59">
        <w:rPr>
          <w:rFonts w:ascii="Times New Roman" w:hAnsi="Times New Roman" w:cs="Times New Roman"/>
          <w:b/>
          <w:color w:val="000000"/>
          <w:sz w:val="22"/>
          <w:szCs w:val="22"/>
        </w:rPr>
        <w:t>оказании</w:t>
      </w:r>
      <w:r w:rsidRPr="00BC7F16">
        <w:rPr>
          <w:rFonts w:ascii="Times New Roman" w:hAnsi="Times New Roman" w:cs="Times New Roman"/>
          <w:b/>
          <w:color w:val="000000"/>
          <w:sz w:val="22"/>
          <w:szCs w:val="22"/>
        </w:rPr>
        <w:t xml:space="preserve"> услуги:</w:t>
      </w:r>
      <w:r w:rsidRPr="00BC7F16">
        <w:rPr>
          <w:rFonts w:ascii="Times New Roman" w:hAnsi="Times New Roman" w:cs="Times New Roman"/>
          <w:color w:val="000000"/>
          <w:sz w:val="22"/>
          <w:szCs w:val="22"/>
        </w:rPr>
        <w:t xml:space="preserve"> </w:t>
      </w:r>
      <w:r w:rsidR="00A60A59" w:rsidRPr="007A5ED2">
        <w:rPr>
          <w:rFonts w:ascii="Times New Roman" w:hAnsi="Times New Roman" w:cs="Times New Roman"/>
          <w:color w:val="000000"/>
          <w:sz w:val="22"/>
          <w:szCs w:val="22"/>
        </w:rPr>
        <w:t>Оказываемые</w:t>
      </w:r>
      <w:r w:rsidRPr="007A5ED2">
        <w:rPr>
          <w:rFonts w:ascii="Times New Roman" w:hAnsi="Times New Roman" w:cs="Times New Roman"/>
          <w:color w:val="000000"/>
          <w:sz w:val="22"/>
          <w:szCs w:val="22"/>
        </w:rPr>
        <w:t xml:space="preserve"> услуг</w:t>
      </w:r>
      <w:r w:rsidR="00A60A59" w:rsidRPr="007A5ED2">
        <w:rPr>
          <w:rFonts w:ascii="Times New Roman" w:hAnsi="Times New Roman" w:cs="Times New Roman"/>
          <w:color w:val="000000"/>
          <w:sz w:val="22"/>
          <w:szCs w:val="22"/>
        </w:rPr>
        <w:t>и</w:t>
      </w:r>
      <w:r w:rsidRPr="007A5ED2">
        <w:rPr>
          <w:rFonts w:ascii="Times New Roman" w:hAnsi="Times New Roman" w:cs="Times New Roman"/>
          <w:color w:val="000000"/>
          <w:sz w:val="22"/>
          <w:szCs w:val="22"/>
        </w:rPr>
        <w:t xml:space="preserve"> должн</w:t>
      </w:r>
      <w:r w:rsidR="00A60A59" w:rsidRPr="007A5ED2">
        <w:rPr>
          <w:rFonts w:ascii="Times New Roman" w:hAnsi="Times New Roman" w:cs="Times New Roman"/>
          <w:color w:val="000000"/>
          <w:sz w:val="22"/>
          <w:szCs w:val="22"/>
        </w:rPr>
        <w:t>ы</w:t>
      </w:r>
      <w:r w:rsidRPr="007A5ED2">
        <w:rPr>
          <w:rFonts w:ascii="Times New Roman" w:hAnsi="Times New Roman" w:cs="Times New Roman"/>
          <w:color w:val="000000"/>
          <w:sz w:val="22"/>
          <w:szCs w:val="22"/>
        </w:rPr>
        <w:t xml:space="preserve"> сопровождаться сертификатами, лицензиями, разрешениями, регистрационным удостоверением, санитарно-эпидемиологическим заключением, паспортом</w:t>
      </w:r>
      <w:r w:rsidR="00C7476A">
        <w:rPr>
          <w:rFonts w:ascii="Times New Roman" w:hAnsi="Times New Roman" w:cs="Times New Roman"/>
          <w:color w:val="000000"/>
          <w:sz w:val="22"/>
          <w:szCs w:val="22"/>
        </w:rPr>
        <w:t>.</w:t>
      </w:r>
      <w:r w:rsidR="007A5ED2">
        <w:rPr>
          <w:rFonts w:ascii="Times New Roman" w:hAnsi="Times New Roman" w:cs="Times New Roman"/>
          <w:color w:val="000000"/>
          <w:sz w:val="22"/>
          <w:szCs w:val="22"/>
        </w:rPr>
        <w:t xml:space="preserve"> </w:t>
      </w:r>
    </w:p>
    <w:p w:rsidR="00BC7F16" w:rsidRPr="00BC7F16" w:rsidRDefault="00BC7F16" w:rsidP="0036502F">
      <w:pPr>
        <w:pStyle w:val="ConsPlusNormal"/>
        <w:widowControl/>
        <w:tabs>
          <w:tab w:val="left" w:pos="5505"/>
        </w:tabs>
        <w:ind w:firstLine="0"/>
        <w:jc w:val="both"/>
        <w:rPr>
          <w:rFonts w:ascii="Times New Roman" w:hAnsi="Times New Roman" w:cs="Times New Roman"/>
          <w:b/>
          <w:sz w:val="22"/>
          <w:szCs w:val="22"/>
        </w:rPr>
      </w:pPr>
    </w:p>
    <w:p w:rsidR="00BD395A" w:rsidRPr="00BD395A" w:rsidRDefault="001211B2" w:rsidP="00BD395A">
      <w:pPr>
        <w:pStyle w:val="ConsPlusNormal"/>
        <w:widowControl/>
        <w:tabs>
          <w:tab w:val="left" w:pos="5505"/>
        </w:tabs>
        <w:ind w:firstLine="0"/>
        <w:jc w:val="both"/>
        <w:rPr>
          <w:rFonts w:ascii="Times New Roman" w:hAnsi="Times New Roman" w:cs="Times New Roman"/>
          <w:b/>
          <w:sz w:val="24"/>
          <w:szCs w:val="24"/>
        </w:rPr>
      </w:pPr>
      <w:r w:rsidRPr="00BC7F16">
        <w:rPr>
          <w:rFonts w:ascii="Times New Roman" w:hAnsi="Times New Roman" w:cs="Times New Roman"/>
          <w:b/>
          <w:sz w:val="22"/>
          <w:szCs w:val="22"/>
        </w:rPr>
        <w:t xml:space="preserve">6. Начальная/Максимальная </w:t>
      </w:r>
      <w:r w:rsidR="00656C8B" w:rsidRPr="00BC7F16">
        <w:rPr>
          <w:rFonts w:ascii="Times New Roman" w:hAnsi="Times New Roman" w:cs="Times New Roman"/>
          <w:b/>
          <w:sz w:val="22"/>
          <w:szCs w:val="22"/>
        </w:rPr>
        <w:t>цена договора</w:t>
      </w:r>
      <w:r w:rsidR="00F70AF7" w:rsidRPr="00BC7F16">
        <w:rPr>
          <w:rFonts w:ascii="Times New Roman" w:hAnsi="Times New Roman" w:cs="Times New Roman"/>
          <w:b/>
          <w:sz w:val="22"/>
          <w:szCs w:val="22"/>
        </w:rPr>
        <w:t>:</w:t>
      </w:r>
      <w:r w:rsidR="00BD395A" w:rsidRPr="00BC7F16">
        <w:rPr>
          <w:rFonts w:ascii="Times New Roman" w:hAnsi="Times New Roman" w:cs="Times New Roman"/>
          <w:b/>
          <w:sz w:val="22"/>
          <w:szCs w:val="22"/>
        </w:rPr>
        <w:t xml:space="preserve"> </w:t>
      </w:r>
      <w:r w:rsidR="001C05BF" w:rsidRPr="004B5042">
        <w:rPr>
          <w:rFonts w:ascii="Times New Roman" w:hAnsi="Times New Roman" w:cs="Times New Roman"/>
          <w:sz w:val="28"/>
          <w:szCs w:val="28"/>
        </w:rPr>
        <w:t>382 479 (триста восемьдесят две тысячи четыреста семьдесят девять) рублей 96 копеек.</w:t>
      </w:r>
    </w:p>
    <w:p w:rsidR="00BD395A" w:rsidRPr="00BD395A" w:rsidRDefault="00BD395A" w:rsidP="0036502F">
      <w:pPr>
        <w:autoSpaceDE w:val="0"/>
        <w:autoSpaceDN w:val="0"/>
        <w:adjustRightInd w:val="0"/>
        <w:spacing w:before="0"/>
        <w:ind w:firstLine="0"/>
        <w:contextualSpacing/>
        <w:rPr>
          <w:b/>
          <w:bCs/>
          <w:szCs w:val="24"/>
        </w:rPr>
      </w:pPr>
    </w:p>
    <w:p w:rsidR="00BD395A" w:rsidRPr="004B5817" w:rsidRDefault="001211B2" w:rsidP="00BD395A">
      <w:pPr>
        <w:autoSpaceDE w:val="0"/>
        <w:autoSpaceDN w:val="0"/>
        <w:adjustRightInd w:val="0"/>
        <w:spacing w:before="0"/>
        <w:ind w:firstLine="709"/>
        <w:contextualSpacing/>
        <w:rPr>
          <w:sz w:val="22"/>
          <w:szCs w:val="22"/>
        </w:rPr>
      </w:pPr>
      <w:r w:rsidRPr="003662C1">
        <w:rPr>
          <w:b/>
          <w:bCs/>
          <w:szCs w:val="24"/>
        </w:rPr>
        <w:t>7. Цена договора должна включать:</w:t>
      </w:r>
      <w:r w:rsidRPr="003662C1">
        <w:rPr>
          <w:szCs w:val="24"/>
        </w:rPr>
        <w:t xml:space="preserve"> </w:t>
      </w:r>
      <w:r w:rsidR="00BD395A" w:rsidRPr="004B5817">
        <w:rPr>
          <w:sz w:val="22"/>
          <w:szCs w:val="22"/>
        </w:rPr>
        <w:t>Все расходы Исполнителя, которые могут возникнуть в ходе исполнения договора, в том числе: накладные и плановые расходы Исполнителя, а также все налоги, пошлины и иные обязательные платежи</w:t>
      </w:r>
    </w:p>
    <w:p w:rsidR="001211B2" w:rsidRPr="003662C1" w:rsidRDefault="001211B2" w:rsidP="0036502F">
      <w:pPr>
        <w:widowControl/>
        <w:spacing w:before="0"/>
        <w:ind w:firstLine="709"/>
        <w:contextualSpacing/>
        <w:rPr>
          <w:b/>
          <w:szCs w:val="24"/>
        </w:rPr>
      </w:pPr>
    </w:p>
    <w:p w:rsidR="00BD395A" w:rsidRPr="00A911F7" w:rsidRDefault="00C7476A" w:rsidP="00BD395A">
      <w:pPr>
        <w:widowControl/>
        <w:shd w:val="clear" w:color="auto" w:fill="FFFFFF"/>
        <w:spacing w:before="0"/>
        <w:ind w:firstLine="709"/>
        <w:rPr>
          <w:sz w:val="22"/>
          <w:szCs w:val="22"/>
        </w:rPr>
      </w:pPr>
      <w:r>
        <w:rPr>
          <w:b/>
          <w:color w:val="000000"/>
          <w:szCs w:val="24"/>
        </w:rPr>
        <w:t>8</w:t>
      </w:r>
      <w:r w:rsidR="001211B2" w:rsidRPr="003662C1">
        <w:rPr>
          <w:b/>
          <w:color w:val="000000"/>
          <w:szCs w:val="24"/>
        </w:rPr>
        <w:t>. Срок оказания услуги:</w:t>
      </w:r>
      <w:r w:rsidR="001211B2" w:rsidRPr="003662C1">
        <w:rPr>
          <w:color w:val="000000"/>
          <w:szCs w:val="24"/>
        </w:rPr>
        <w:t xml:space="preserve"> </w:t>
      </w:r>
      <w:r w:rsidR="00BD395A" w:rsidRPr="00A911F7">
        <w:rPr>
          <w:sz w:val="22"/>
          <w:szCs w:val="22"/>
        </w:rPr>
        <w:t xml:space="preserve">с </w:t>
      </w:r>
      <w:r w:rsidR="00A60A59">
        <w:rPr>
          <w:sz w:val="22"/>
          <w:szCs w:val="22"/>
        </w:rPr>
        <w:t>23</w:t>
      </w:r>
      <w:r w:rsidR="00BD395A" w:rsidRPr="00A911F7">
        <w:rPr>
          <w:sz w:val="22"/>
          <w:szCs w:val="22"/>
        </w:rPr>
        <w:t xml:space="preserve"> </w:t>
      </w:r>
      <w:r w:rsidR="00A60A59">
        <w:rPr>
          <w:sz w:val="22"/>
          <w:szCs w:val="22"/>
        </w:rPr>
        <w:t>июня</w:t>
      </w:r>
      <w:r w:rsidR="00BD395A" w:rsidRPr="00A911F7">
        <w:rPr>
          <w:sz w:val="22"/>
          <w:szCs w:val="22"/>
        </w:rPr>
        <w:t xml:space="preserve"> 202</w:t>
      </w:r>
      <w:r w:rsidR="00BD395A">
        <w:rPr>
          <w:sz w:val="22"/>
          <w:szCs w:val="22"/>
        </w:rPr>
        <w:t>2</w:t>
      </w:r>
      <w:r w:rsidR="00BD395A" w:rsidRPr="00A911F7">
        <w:rPr>
          <w:sz w:val="22"/>
          <w:szCs w:val="22"/>
        </w:rPr>
        <w:t xml:space="preserve"> года по </w:t>
      </w:r>
      <w:r w:rsidR="00A60A59">
        <w:rPr>
          <w:sz w:val="22"/>
          <w:szCs w:val="22"/>
        </w:rPr>
        <w:t>2</w:t>
      </w:r>
      <w:r w:rsidR="007A5ED2">
        <w:rPr>
          <w:sz w:val="22"/>
          <w:szCs w:val="22"/>
        </w:rPr>
        <w:t>3</w:t>
      </w:r>
      <w:r w:rsidR="00BD395A">
        <w:rPr>
          <w:sz w:val="22"/>
          <w:szCs w:val="22"/>
        </w:rPr>
        <w:t xml:space="preserve"> </w:t>
      </w:r>
      <w:r w:rsidR="00A60A59">
        <w:rPr>
          <w:sz w:val="22"/>
          <w:szCs w:val="22"/>
        </w:rPr>
        <w:t>июня</w:t>
      </w:r>
      <w:r w:rsidR="00BD395A" w:rsidRPr="00A911F7">
        <w:rPr>
          <w:sz w:val="22"/>
          <w:szCs w:val="22"/>
        </w:rPr>
        <w:t xml:space="preserve"> 202</w:t>
      </w:r>
      <w:r w:rsidR="00BD395A">
        <w:rPr>
          <w:sz w:val="22"/>
          <w:szCs w:val="22"/>
        </w:rPr>
        <w:t>3</w:t>
      </w:r>
      <w:r w:rsidR="00BD395A" w:rsidRPr="00A911F7">
        <w:rPr>
          <w:sz w:val="22"/>
          <w:szCs w:val="22"/>
        </w:rPr>
        <w:t xml:space="preserve"> года.</w:t>
      </w:r>
    </w:p>
    <w:p w:rsidR="001211B2" w:rsidRPr="003662C1" w:rsidRDefault="0090067F" w:rsidP="00375A71">
      <w:pPr>
        <w:widowControl/>
        <w:shd w:val="clear" w:color="auto" w:fill="FFFFFF"/>
        <w:spacing w:before="0"/>
        <w:ind w:firstLine="709"/>
        <w:jc w:val="left"/>
        <w:rPr>
          <w:szCs w:val="24"/>
        </w:rPr>
      </w:pPr>
      <w:r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C7476A">
        <w:rPr>
          <w:b/>
          <w:color w:val="000000"/>
          <w:szCs w:val="24"/>
        </w:rPr>
        <w:t>9</w:t>
      </w:r>
      <w:r w:rsidR="001211B2" w:rsidRPr="003662C1">
        <w:rPr>
          <w:b/>
          <w:color w:val="000000"/>
          <w:szCs w:val="24"/>
        </w:rPr>
        <w:t xml:space="preserve">. Срок и условия оплаты: </w:t>
      </w:r>
      <w:r w:rsidR="00C7476A" w:rsidRPr="00BC3CBD">
        <w:rPr>
          <w:color w:val="000000"/>
          <w:sz w:val="22"/>
          <w:szCs w:val="22"/>
        </w:rPr>
        <w:t xml:space="preserve">путем перечисления денежных средств на расчетный счет </w:t>
      </w:r>
      <w:r w:rsidR="00C7476A">
        <w:rPr>
          <w:color w:val="000000"/>
          <w:sz w:val="22"/>
          <w:szCs w:val="22"/>
        </w:rPr>
        <w:t>Исполнителя</w:t>
      </w:r>
      <w:r w:rsidR="00C7476A" w:rsidRPr="00BC3CBD">
        <w:rPr>
          <w:color w:val="000000"/>
          <w:sz w:val="22"/>
          <w:szCs w:val="22"/>
        </w:rPr>
        <w:t>,</w:t>
      </w:r>
      <w:r w:rsidR="00C7476A" w:rsidRPr="00BC3CBD">
        <w:rPr>
          <w:sz w:val="22"/>
          <w:szCs w:val="22"/>
        </w:rPr>
        <w:t xml:space="preserve"> </w:t>
      </w:r>
      <w:r w:rsidR="00C7476A" w:rsidRPr="00BC3CBD">
        <w:rPr>
          <w:color w:val="000000"/>
          <w:sz w:val="22"/>
          <w:szCs w:val="22"/>
        </w:rPr>
        <w:t>ежемесячно, в течение пяти дней со дня выставления счета, но не позднее 10 числа месяца, следующего за отчетным</w:t>
      </w:r>
    </w:p>
    <w:p w:rsidR="001211B2" w:rsidRPr="003662C1" w:rsidRDefault="001211B2" w:rsidP="0036502F">
      <w:pPr>
        <w:spacing w:before="0"/>
        <w:rPr>
          <w:szCs w:val="24"/>
          <w:u w:val="single"/>
        </w:rPr>
      </w:pPr>
    </w:p>
    <w:p w:rsidR="001211B2" w:rsidRDefault="00C7476A" w:rsidP="0036502F">
      <w:pPr>
        <w:widowControl/>
        <w:shd w:val="clear" w:color="auto" w:fill="FFFFFF"/>
        <w:spacing w:before="0"/>
        <w:ind w:firstLine="567"/>
        <w:rPr>
          <w:szCs w:val="24"/>
        </w:rPr>
      </w:pPr>
      <w:r>
        <w:rPr>
          <w:b/>
          <w:szCs w:val="24"/>
        </w:rPr>
        <w:t>10</w:t>
      </w:r>
      <w:r w:rsidR="001211B2" w:rsidRPr="003662C1">
        <w:rPr>
          <w:b/>
          <w:szCs w:val="24"/>
        </w:rPr>
        <w:t xml:space="preserve">. Место оказания услуги: </w:t>
      </w:r>
      <w:r w:rsidR="001211B2" w:rsidRPr="003662C1">
        <w:rPr>
          <w:szCs w:val="24"/>
        </w:rPr>
        <w:t xml:space="preserve">248018, г. Калуга ул. </w:t>
      </w:r>
      <w:proofErr w:type="spellStart"/>
      <w:r w:rsidR="001211B2" w:rsidRPr="003662C1">
        <w:rPr>
          <w:szCs w:val="24"/>
        </w:rPr>
        <w:t>Болотникова</w:t>
      </w:r>
      <w:proofErr w:type="spellEnd"/>
      <w:r w:rsidR="001211B2" w:rsidRPr="003662C1">
        <w:rPr>
          <w:szCs w:val="24"/>
        </w:rPr>
        <w:t>, д.1</w:t>
      </w:r>
      <w:r w:rsidR="00FF139E" w:rsidRPr="003662C1">
        <w:rPr>
          <w:szCs w:val="24"/>
        </w:rPr>
        <w:t>,</w:t>
      </w:r>
    </w:p>
    <w:p w:rsidR="00BD395A" w:rsidRPr="00C7476A" w:rsidRDefault="00BD395A" w:rsidP="00BD395A">
      <w:pPr>
        <w:ind w:firstLine="0"/>
        <w:contextualSpacing/>
        <w:jc w:val="left"/>
        <w:rPr>
          <w:color w:val="000000"/>
          <w:szCs w:val="24"/>
        </w:rPr>
      </w:pPr>
      <w:r w:rsidRPr="00C7476A">
        <w:rPr>
          <w:color w:val="000000"/>
          <w:szCs w:val="24"/>
        </w:rPr>
        <w:t xml:space="preserve">                                                              </w:t>
      </w:r>
      <w:r w:rsidR="00C7476A">
        <w:rPr>
          <w:color w:val="000000"/>
          <w:szCs w:val="24"/>
        </w:rPr>
        <w:t xml:space="preserve">            </w:t>
      </w:r>
      <w:r w:rsidRPr="00C7476A">
        <w:rPr>
          <w:rFonts w:eastAsia="Calibri"/>
          <w:szCs w:val="24"/>
        </w:rPr>
        <w:t>г. Киров, пер. Первомайский, д. 2А</w:t>
      </w:r>
    </w:p>
    <w:p w:rsidR="00C7476A" w:rsidRDefault="00C7476A" w:rsidP="00375A71">
      <w:pPr>
        <w:widowControl/>
        <w:spacing w:before="0"/>
        <w:ind w:firstLine="540"/>
        <w:contextualSpacing/>
        <w:jc w:val="left"/>
        <w:rPr>
          <w:b/>
          <w:bCs/>
          <w:szCs w:val="24"/>
        </w:rPr>
      </w:pPr>
    </w:p>
    <w:p w:rsidR="001211B2" w:rsidRPr="003662C1" w:rsidRDefault="00C7476A" w:rsidP="00375A71">
      <w:pPr>
        <w:widowControl/>
        <w:spacing w:before="0"/>
        <w:ind w:firstLine="540"/>
        <w:contextualSpacing/>
        <w:jc w:val="left"/>
        <w:rPr>
          <w:bCs/>
          <w:szCs w:val="24"/>
        </w:rPr>
      </w:pPr>
      <w:r>
        <w:rPr>
          <w:b/>
          <w:bCs/>
          <w:szCs w:val="24"/>
        </w:rPr>
        <w:t>11</w:t>
      </w:r>
      <w:r w:rsidR="001211B2" w:rsidRPr="003662C1">
        <w:rPr>
          <w:b/>
          <w:bCs/>
          <w:szCs w:val="24"/>
        </w:rPr>
        <w:t xml:space="preserve">.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C7476A" w:rsidP="0036502F">
      <w:pPr>
        <w:widowControl/>
        <w:spacing w:before="0"/>
        <w:ind w:firstLine="540"/>
        <w:contextualSpacing/>
        <w:rPr>
          <w:szCs w:val="24"/>
        </w:rPr>
      </w:pPr>
      <w:r>
        <w:rPr>
          <w:b/>
          <w:bCs/>
          <w:szCs w:val="24"/>
        </w:rPr>
        <w:t>12</w:t>
      </w:r>
      <w:r w:rsidR="001211B2" w:rsidRPr="003662C1">
        <w:rPr>
          <w:b/>
          <w:bCs/>
          <w:szCs w:val="24"/>
        </w:rPr>
        <w:t>. Дополнительные требования к поставщику</w:t>
      </w:r>
      <w:r w:rsidR="001211B2"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widowControl/>
        <w:tabs>
          <w:tab w:val="left" w:pos="-2160"/>
        </w:tabs>
        <w:spacing w:before="0"/>
        <w:ind w:firstLine="720"/>
        <w:contextualSpacing/>
        <w:rPr>
          <w:b/>
          <w:szCs w:val="24"/>
        </w:rPr>
      </w:pPr>
    </w:p>
    <w:p w:rsidR="001211B2" w:rsidRPr="003662C1" w:rsidRDefault="00C7476A" w:rsidP="0036502F">
      <w:pPr>
        <w:pStyle w:val="ab"/>
        <w:tabs>
          <w:tab w:val="left" w:pos="567"/>
        </w:tabs>
        <w:rPr>
          <w:szCs w:val="24"/>
        </w:rPr>
      </w:pPr>
      <w:r>
        <w:rPr>
          <w:b/>
          <w:szCs w:val="24"/>
        </w:rPr>
        <w:t>13</w:t>
      </w:r>
      <w:r w:rsidR="001211B2" w:rsidRPr="003662C1">
        <w:rPr>
          <w:b/>
          <w:szCs w:val="24"/>
        </w:rPr>
        <w:t>. Место и время подачи котировочных заявок:</w:t>
      </w:r>
      <w:r w:rsidR="001211B2"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001211B2" w:rsidRPr="003662C1">
        <w:rPr>
          <w:szCs w:val="24"/>
        </w:rPr>
        <w:t>Болотникова</w:t>
      </w:r>
      <w:proofErr w:type="spellEnd"/>
      <w:r w:rsidR="001211B2"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4B5042">
        <w:rPr>
          <w:b/>
          <w:szCs w:val="24"/>
        </w:rPr>
        <w:t>06</w:t>
      </w:r>
      <w:r w:rsidR="0038494A" w:rsidRPr="003662C1">
        <w:rPr>
          <w:b/>
          <w:szCs w:val="24"/>
        </w:rPr>
        <w:t>.</w:t>
      </w:r>
      <w:r w:rsidR="00093916" w:rsidRPr="003662C1">
        <w:rPr>
          <w:b/>
          <w:szCs w:val="24"/>
        </w:rPr>
        <w:t>0</w:t>
      </w:r>
      <w:r w:rsidR="004B5042">
        <w:rPr>
          <w:b/>
          <w:szCs w:val="24"/>
        </w:rPr>
        <w:t>6</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C7476A">
        <w:rPr>
          <w:b/>
          <w:szCs w:val="24"/>
        </w:rPr>
        <w:t>3</w:t>
      </w:r>
      <w:r w:rsidR="003359FA">
        <w:rPr>
          <w:b/>
          <w:szCs w:val="24"/>
        </w:rPr>
        <w:t>0</w:t>
      </w:r>
      <w:r w:rsidR="00093916" w:rsidRPr="003662C1">
        <w:rPr>
          <w:b/>
          <w:szCs w:val="24"/>
        </w:rPr>
        <w:t xml:space="preserve"> </w:t>
      </w:r>
      <w:r w:rsidR="004B5042">
        <w:rPr>
          <w:b/>
          <w:szCs w:val="24"/>
        </w:rPr>
        <w:t>09</w:t>
      </w:r>
      <w:r w:rsidR="00D915E0" w:rsidRPr="003662C1">
        <w:rPr>
          <w:b/>
          <w:szCs w:val="24"/>
        </w:rPr>
        <w:t>.</w:t>
      </w:r>
      <w:r w:rsidR="0084187E">
        <w:rPr>
          <w:b/>
          <w:szCs w:val="24"/>
        </w:rPr>
        <w:t>0</w:t>
      </w:r>
      <w:r w:rsidR="00C7476A">
        <w:rPr>
          <w:b/>
          <w:szCs w:val="24"/>
        </w:rPr>
        <w:t>6</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C7476A">
        <w:rPr>
          <w:b/>
          <w:szCs w:val="24"/>
        </w:rPr>
        <w:t>3</w:t>
      </w:r>
      <w:r w:rsidR="003359FA">
        <w:rPr>
          <w:b/>
          <w:szCs w:val="24"/>
        </w:rPr>
        <w:t>0</w:t>
      </w:r>
      <w:r w:rsidR="00093916" w:rsidRPr="003662C1">
        <w:rPr>
          <w:b/>
          <w:szCs w:val="24"/>
        </w:rPr>
        <w:t xml:space="preserve"> </w:t>
      </w:r>
      <w:r w:rsidR="004B5042">
        <w:rPr>
          <w:b/>
          <w:szCs w:val="24"/>
        </w:rPr>
        <w:t>09</w:t>
      </w:r>
      <w:r w:rsidR="00C7476A" w:rsidRPr="003662C1">
        <w:rPr>
          <w:b/>
          <w:szCs w:val="24"/>
        </w:rPr>
        <w:t>.</w:t>
      </w:r>
      <w:r w:rsidR="00C7476A">
        <w:rPr>
          <w:b/>
          <w:szCs w:val="24"/>
        </w:rPr>
        <w:t>06</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котировочных заявок: в 1</w:t>
      </w:r>
      <w:r w:rsidR="0031489B" w:rsidRPr="003662C1">
        <w:rPr>
          <w:b/>
          <w:szCs w:val="24"/>
        </w:rPr>
        <w:t>1.</w:t>
      </w:r>
      <w:r w:rsidR="00C7476A">
        <w:rPr>
          <w:b/>
          <w:szCs w:val="24"/>
        </w:rPr>
        <w:t>3</w:t>
      </w:r>
      <w:r w:rsidR="003359FA">
        <w:rPr>
          <w:b/>
          <w:szCs w:val="24"/>
        </w:rPr>
        <w:t>0</w:t>
      </w:r>
      <w:r w:rsidRPr="003662C1">
        <w:rPr>
          <w:b/>
          <w:szCs w:val="24"/>
        </w:rPr>
        <w:t xml:space="preserve"> часов </w:t>
      </w:r>
      <w:r w:rsidR="004B5042">
        <w:rPr>
          <w:b/>
          <w:szCs w:val="24"/>
        </w:rPr>
        <w:t>09</w:t>
      </w:r>
      <w:r w:rsidR="00C7476A" w:rsidRPr="003662C1">
        <w:rPr>
          <w:b/>
          <w:szCs w:val="24"/>
        </w:rPr>
        <w:t>.</w:t>
      </w:r>
      <w:r w:rsidR="00C7476A">
        <w:rPr>
          <w:b/>
          <w:szCs w:val="24"/>
        </w:rPr>
        <w:t>06</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C7476A" w:rsidP="0036502F">
      <w:pPr>
        <w:pStyle w:val="a5"/>
        <w:spacing w:before="29" w:after="29"/>
        <w:ind w:firstLine="720"/>
        <w:jc w:val="both"/>
        <w:rPr>
          <w:b/>
          <w:sz w:val="24"/>
          <w:szCs w:val="24"/>
        </w:rPr>
      </w:pPr>
      <w:r>
        <w:rPr>
          <w:b/>
          <w:sz w:val="24"/>
          <w:szCs w:val="24"/>
        </w:rPr>
        <w:t>14</w:t>
      </w:r>
      <w:r w:rsidR="001211B2" w:rsidRPr="003662C1">
        <w:rPr>
          <w:b/>
          <w:sz w:val="24"/>
          <w:szCs w:val="24"/>
        </w:rPr>
        <w:t>.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C7476A" w:rsidP="00526A67">
      <w:pPr>
        <w:pStyle w:val="ConsPlusNormal"/>
        <w:rPr>
          <w:rFonts w:ascii="Times New Roman" w:hAnsi="Times New Roman" w:cs="Times New Roman"/>
          <w:b/>
          <w:sz w:val="24"/>
          <w:szCs w:val="24"/>
        </w:rPr>
      </w:pPr>
      <w:r>
        <w:rPr>
          <w:rFonts w:ascii="Times New Roman" w:hAnsi="Times New Roman" w:cs="Times New Roman"/>
          <w:b/>
          <w:sz w:val="24"/>
          <w:szCs w:val="24"/>
        </w:rPr>
        <w:t>15</w:t>
      </w:r>
      <w:r w:rsidR="001211B2" w:rsidRPr="003662C1">
        <w:rPr>
          <w:rFonts w:ascii="Times New Roman" w:hAnsi="Times New Roman" w:cs="Times New Roman"/>
          <w:b/>
          <w:sz w:val="24"/>
          <w:szCs w:val="24"/>
        </w:rPr>
        <w:t xml:space="preserve">. Формы, порядок дата и время начала и </w:t>
      </w:r>
      <w:proofErr w:type="gramStart"/>
      <w:r w:rsidR="001211B2" w:rsidRPr="003662C1">
        <w:rPr>
          <w:rFonts w:ascii="Times New Roman" w:hAnsi="Times New Roman" w:cs="Times New Roman"/>
          <w:b/>
          <w:sz w:val="24"/>
          <w:szCs w:val="24"/>
        </w:rPr>
        <w:t>дата</w:t>
      </w:r>
      <w:proofErr w:type="gramEnd"/>
      <w:r w:rsidR="001211B2" w:rsidRPr="003662C1">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4B5042">
        <w:rPr>
          <w:b/>
          <w:szCs w:val="24"/>
        </w:rPr>
        <w:t>06</w:t>
      </w:r>
      <w:r w:rsidR="0038494A" w:rsidRPr="003662C1">
        <w:rPr>
          <w:b/>
          <w:szCs w:val="24"/>
        </w:rPr>
        <w:t>.</w:t>
      </w:r>
      <w:r w:rsidR="00093916" w:rsidRPr="003662C1">
        <w:rPr>
          <w:b/>
          <w:szCs w:val="24"/>
        </w:rPr>
        <w:t>0</w:t>
      </w:r>
      <w:r w:rsidR="00C7476A">
        <w:rPr>
          <w:b/>
          <w:szCs w:val="24"/>
        </w:rPr>
        <w:t>6</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4B5042">
        <w:rPr>
          <w:b/>
          <w:szCs w:val="24"/>
        </w:rPr>
        <w:t>09</w:t>
      </w:r>
      <w:r w:rsidR="00FA584F" w:rsidRPr="003662C1">
        <w:rPr>
          <w:b/>
          <w:szCs w:val="24"/>
        </w:rPr>
        <w:t>.</w:t>
      </w:r>
      <w:r w:rsidR="00B873E6">
        <w:rPr>
          <w:b/>
          <w:szCs w:val="24"/>
        </w:rPr>
        <w:t>0</w:t>
      </w:r>
      <w:r w:rsidR="00C7476A">
        <w:rPr>
          <w:b/>
          <w:szCs w:val="24"/>
        </w:rPr>
        <w:t>6</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C7476A" w:rsidP="0036502F">
      <w:pPr>
        <w:pStyle w:val="a5"/>
        <w:spacing w:before="29" w:after="29"/>
        <w:ind w:firstLine="720"/>
        <w:jc w:val="both"/>
        <w:rPr>
          <w:b/>
          <w:sz w:val="24"/>
          <w:szCs w:val="24"/>
        </w:rPr>
      </w:pPr>
      <w:r>
        <w:rPr>
          <w:b/>
          <w:sz w:val="24"/>
          <w:szCs w:val="24"/>
        </w:rPr>
        <w:lastRenderedPageBreak/>
        <w:t>16</w:t>
      </w:r>
      <w:r w:rsidR="001211B2" w:rsidRPr="003662C1">
        <w:rPr>
          <w:b/>
          <w:sz w:val="24"/>
          <w:szCs w:val="24"/>
        </w:rPr>
        <w:t>.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C7476A" w:rsidP="0036502F">
      <w:pPr>
        <w:pStyle w:val="ab"/>
        <w:ind w:firstLine="720"/>
        <w:rPr>
          <w:szCs w:val="24"/>
        </w:rPr>
      </w:pPr>
      <w:r>
        <w:rPr>
          <w:b/>
          <w:szCs w:val="24"/>
        </w:rPr>
        <w:t>17</w:t>
      </w:r>
      <w:r w:rsidR="001211B2" w:rsidRPr="003662C1">
        <w:rPr>
          <w:b/>
          <w:szCs w:val="24"/>
        </w:rPr>
        <w:t>. Заказчик вправе</w:t>
      </w:r>
      <w:r w:rsidR="001211B2"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C7476A" w:rsidP="0036502F">
      <w:pPr>
        <w:widowControl/>
        <w:autoSpaceDE w:val="0"/>
        <w:autoSpaceDN w:val="0"/>
        <w:spacing w:before="0"/>
        <w:ind w:firstLine="0"/>
        <w:rPr>
          <w:szCs w:val="24"/>
        </w:rPr>
      </w:pPr>
      <w:r>
        <w:rPr>
          <w:b/>
          <w:szCs w:val="24"/>
        </w:rPr>
        <w:t>18</w:t>
      </w:r>
      <w:r w:rsidR="001211B2" w:rsidRPr="003662C1">
        <w:rPr>
          <w:b/>
          <w:szCs w:val="24"/>
        </w:rPr>
        <w:t xml:space="preserve">.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C7476A" w:rsidP="0036502F">
      <w:pPr>
        <w:pStyle w:val="21"/>
        <w:autoSpaceDE w:val="0"/>
        <w:autoSpaceDN w:val="0"/>
        <w:spacing w:after="0" w:line="240" w:lineRule="auto"/>
        <w:ind w:right="-2"/>
        <w:jc w:val="both"/>
      </w:pPr>
      <w:r>
        <w:rPr>
          <w:b/>
        </w:rPr>
        <w:t>19</w:t>
      </w:r>
      <w:r w:rsidR="001211B2" w:rsidRPr="003662C1">
        <w:rPr>
          <w:b/>
        </w:rPr>
        <w:t xml:space="preserve">.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2375C8" w:rsidRDefault="002375C8"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96654D" w:rsidRDefault="001725E1" w:rsidP="0016587C">
      <w:pPr>
        <w:contextualSpacing/>
        <w:jc w:val="center"/>
        <w:rPr>
          <w:b/>
          <w:bCs/>
          <w:color w:val="000000"/>
          <w:sz w:val="22"/>
          <w:szCs w:val="22"/>
        </w:rPr>
      </w:pPr>
      <w:r w:rsidRPr="0096654D">
        <w:rPr>
          <w:b/>
          <w:bCs/>
          <w:color w:val="000000"/>
          <w:sz w:val="22"/>
          <w:szCs w:val="22"/>
        </w:rPr>
        <w:t xml:space="preserve">на оказание услуг </w:t>
      </w:r>
      <w:r w:rsidR="0096654D" w:rsidRPr="0096654D">
        <w:rPr>
          <w:b/>
          <w:sz w:val="22"/>
          <w:szCs w:val="22"/>
        </w:rPr>
        <w:t xml:space="preserve">по техническому обслуживанию медицинского оборудования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96654D">
        <w:rPr>
          <w:szCs w:val="24"/>
        </w:rPr>
        <w:t>5</w:t>
      </w:r>
      <w:r w:rsidR="004B5042">
        <w:rPr>
          <w:szCs w:val="24"/>
        </w:rPr>
        <w:t>6</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r w:rsidR="0096654D" w:rsidRPr="0096654D">
        <w:rPr>
          <w:sz w:val="22"/>
          <w:szCs w:val="22"/>
        </w:rPr>
        <w:t>по техническому обслуживанию медицинского оборудования</w:t>
      </w:r>
      <w:r w:rsidR="0096654D" w:rsidRPr="0096654D">
        <w:rPr>
          <w:b/>
          <w:sz w:val="22"/>
          <w:szCs w:val="22"/>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Style w:val="ad"/>
        <w:tblW w:w="10602" w:type="dxa"/>
        <w:jc w:val="center"/>
        <w:tblLook w:val="01E0" w:firstRow="1" w:lastRow="1" w:firstColumn="1" w:lastColumn="1" w:noHBand="0" w:noVBand="0"/>
      </w:tblPr>
      <w:tblGrid>
        <w:gridCol w:w="1176"/>
        <w:gridCol w:w="72"/>
        <w:gridCol w:w="5551"/>
        <w:gridCol w:w="1964"/>
        <w:gridCol w:w="1839"/>
      </w:tblGrid>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jc w:val="center"/>
              <w:rPr>
                <w:b/>
                <w:sz w:val="20"/>
              </w:rPr>
            </w:pPr>
            <w:r w:rsidRPr="007A5ED2">
              <w:rPr>
                <w:b/>
                <w:sz w:val="20"/>
              </w:rPr>
              <w:t>№</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jc w:val="center"/>
              <w:rPr>
                <w:b/>
                <w:sz w:val="20"/>
              </w:rPr>
            </w:pPr>
            <w:r w:rsidRPr="007A5ED2">
              <w:rPr>
                <w:b/>
                <w:bCs/>
                <w:color w:val="000000"/>
                <w:sz w:val="20"/>
              </w:rPr>
              <w:t>Наименование аппарата</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center"/>
              <w:rPr>
                <w:b/>
                <w:bCs/>
                <w:color w:val="000000"/>
                <w:sz w:val="20"/>
              </w:rPr>
            </w:pPr>
            <w:r w:rsidRPr="007A5ED2">
              <w:rPr>
                <w:b/>
                <w:bCs/>
                <w:color w:val="000000"/>
                <w:sz w:val="20"/>
              </w:rPr>
              <w:t>Марка</w:t>
            </w:r>
          </w:p>
          <w:p w:rsidR="0096654D" w:rsidRPr="007A5ED2" w:rsidRDefault="0096654D" w:rsidP="003B7EDF">
            <w:pPr>
              <w:autoSpaceDE w:val="0"/>
              <w:autoSpaceDN w:val="0"/>
              <w:adjustRightInd w:val="0"/>
              <w:jc w:val="center"/>
              <w:rPr>
                <w:b/>
                <w:sz w:val="20"/>
              </w:rPr>
            </w:pPr>
            <w:r w:rsidRPr="007A5ED2">
              <w:rPr>
                <w:b/>
                <w:bCs/>
                <w:color w:val="000000"/>
                <w:sz w:val="20"/>
              </w:rPr>
              <w:t>аппарата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0"/>
              <w:rPr>
                <w:b/>
                <w:sz w:val="20"/>
              </w:rPr>
            </w:pPr>
            <w:r w:rsidRPr="007A5ED2">
              <w:rPr>
                <w:b/>
                <w:bCs/>
                <w:color w:val="000000"/>
                <w:sz w:val="20"/>
              </w:rPr>
              <w:t>Год выпуска</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Клинико-диагностическая лаборатория</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Дистиллятор ДЭ-25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ДЭ-25</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rPr>
                <w:bCs/>
                <w:color w:val="000000"/>
                <w:sz w:val="20"/>
              </w:rPr>
            </w:pPr>
            <w:r w:rsidRPr="007A5ED2">
              <w:rPr>
                <w:bCs/>
                <w:color w:val="000000"/>
                <w:sz w:val="20"/>
              </w:rPr>
              <w:t xml:space="preserve">     2009</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lastRenderedPageBreak/>
              <w:t>2</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Шкаф суховоздушный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ГП-20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2000</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Холодильник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w:t>
            </w:r>
            <w:proofErr w:type="spellStart"/>
            <w:r w:rsidRPr="007A5ED2">
              <w:rPr>
                <w:bCs/>
                <w:color w:val="000000"/>
                <w:sz w:val="20"/>
              </w:rPr>
              <w:t>Pozis</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2011</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Ламинарный шкаф 2 класса защиты </w:t>
            </w: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2011</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5</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Биохимический анализатор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«Сапфир»400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 xml:space="preserve"> 2011</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6</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Биохимический анализатор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proofErr w:type="spellStart"/>
            <w:r w:rsidRPr="007A5ED2">
              <w:rPr>
                <w:bCs/>
                <w:color w:val="000000"/>
                <w:sz w:val="20"/>
              </w:rPr>
              <w:t>Labio</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rPr>
                <w:bCs/>
                <w:color w:val="000000"/>
                <w:sz w:val="20"/>
              </w:rPr>
            </w:pPr>
            <w:r w:rsidRPr="007A5ED2">
              <w:rPr>
                <w:bCs/>
                <w:color w:val="000000"/>
                <w:sz w:val="20"/>
              </w:rPr>
              <w:t xml:space="preserve">      2010</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7</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Анализатор</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lang w:val="en-US"/>
              </w:rPr>
            </w:pPr>
            <w:r w:rsidRPr="007A5ED2">
              <w:rPr>
                <w:bCs/>
                <w:color w:val="000000"/>
                <w:sz w:val="20"/>
                <w:lang w:val="en-US"/>
              </w:rPr>
              <w:t>Micros 60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rPr>
                <w:bCs/>
                <w:color w:val="000000"/>
                <w:sz w:val="20"/>
                <w:lang w:val="en-US"/>
              </w:rPr>
            </w:pPr>
            <w:r w:rsidRPr="007A5ED2">
              <w:rPr>
                <w:bCs/>
                <w:color w:val="000000"/>
                <w:sz w:val="20"/>
              </w:rPr>
              <w:t xml:space="preserve">       </w:t>
            </w:r>
            <w:r w:rsidRPr="007A5ED2">
              <w:rPr>
                <w:bCs/>
                <w:color w:val="000000"/>
                <w:sz w:val="20"/>
                <w:lang w:val="en-US"/>
              </w:rPr>
              <w:t>2012</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8</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Шкаф суховоздушный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ГП-20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 xml:space="preserve"> 2000</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9</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Холодильник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w:t>
            </w:r>
            <w:proofErr w:type="spellStart"/>
            <w:r w:rsidRPr="007A5ED2">
              <w:rPr>
                <w:bCs/>
                <w:color w:val="000000"/>
                <w:sz w:val="20"/>
              </w:rPr>
              <w:t>Pozis</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 xml:space="preserve"> 2011</w:t>
            </w:r>
          </w:p>
        </w:tc>
      </w:tr>
      <w:tr w:rsidR="0096654D" w:rsidRPr="007A5ED2" w:rsidTr="003B7EDF">
        <w:trPr>
          <w:trHeight w:val="738"/>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10</w:t>
            </w:r>
          </w:p>
        </w:tc>
        <w:tc>
          <w:tcPr>
            <w:tcW w:w="5551"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Ламинарный шкаф 2 класса защиты </w:t>
            </w:r>
          </w:p>
          <w:p w:rsidR="0096654D" w:rsidRPr="007A5ED2" w:rsidRDefault="0096654D" w:rsidP="003B7EDF">
            <w:pPr>
              <w:pStyle w:val="23"/>
              <w:spacing w:line="240" w:lineRule="auto"/>
              <w:ind w:left="0" w:firstLine="0"/>
              <w:jc w:val="left"/>
              <w:rPr>
                <w:bCs/>
                <w:color w:val="000000"/>
                <w:sz w:val="20"/>
              </w:rPr>
            </w:pP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2011</w:t>
            </w:r>
          </w:p>
        </w:tc>
      </w:tr>
      <w:tr w:rsidR="0096654D" w:rsidRPr="007A5ED2" w:rsidTr="003B7EDF">
        <w:trPr>
          <w:trHeight w:val="70"/>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Реанимация</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11</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ФА3А-21</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12</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ФА3А-21</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13</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Сиеста MCM-S90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2004</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14</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Аппарат ИВЛ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Фаза-23</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2013</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15</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Холодильник фармацевтический ХФ-250</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w:t>
            </w:r>
            <w:proofErr w:type="spellStart"/>
            <w:r w:rsidRPr="007A5ED2">
              <w:rPr>
                <w:bCs/>
                <w:color w:val="000000"/>
                <w:sz w:val="20"/>
              </w:rPr>
              <w:t>POZiS</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16</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Монитор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w:t>
            </w:r>
            <w:proofErr w:type="spellStart"/>
            <w:r w:rsidRPr="007A5ED2">
              <w:rPr>
                <w:bCs/>
                <w:color w:val="000000"/>
                <w:sz w:val="20"/>
              </w:rPr>
              <w:t>Виталогик</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17</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Монитор</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«Тритон»</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2001</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lastRenderedPageBreak/>
              <w:t>18</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 Монитор</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«Филипс»</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2006</w:t>
            </w:r>
          </w:p>
        </w:tc>
      </w:tr>
      <w:tr w:rsidR="0096654D" w:rsidRPr="007A5ED2" w:rsidTr="003B7EDF">
        <w:trPr>
          <w:jc w:val="center"/>
        </w:trPr>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20</w:t>
            </w:r>
          </w:p>
        </w:tc>
        <w:tc>
          <w:tcPr>
            <w:tcW w:w="5551"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Монитор пациента-5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Сторм-5500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2018</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rPr>
                <w:b/>
                <w:bCs/>
                <w:color w:val="000000"/>
                <w:sz w:val="20"/>
              </w:rPr>
            </w:pPr>
            <w:r w:rsidRPr="007A5ED2">
              <w:rPr>
                <w:b/>
                <w:bCs/>
                <w:color w:val="000000"/>
                <w:sz w:val="20"/>
              </w:rPr>
              <w:t>Автоклавы</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left"/>
              <w:rPr>
                <w:bCs/>
                <w:color w:val="000000"/>
                <w:sz w:val="20"/>
              </w:rPr>
            </w:pPr>
            <w:r w:rsidRPr="007A5ED2">
              <w:rPr>
                <w:bCs/>
                <w:color w:val="000000"/>
                <w:sz w:val="20"/>
              </w:rPr>
              <w:t>Стерилизатор паровой -3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ГК-103</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1998,2008,2011</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left"/>
              <w:rPr>
                <w:bCs/>
                <w:color w:val="000000"/>
                <w:sz w:val="20"/>
              </w:rPr>
            </w:pPr>
            <w:r w:rsidRPr="007A5ED2">
              <w:rPr>
                <w:bCs/>
                <w:color w:val="000000"/>
                <w:sz w:val="20"/>
              </w:rPr>
              <w:t>Стерилизатор паровой -1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Вк-30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1992</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rPr>
                <w:b/>
                <w:bCs/>
                <w:color w:val="000000"/>
                <w:sz w:val="20"/>
                <w:lang w:val="en-US"/>
              </w:rPr>
            </w:pPr>
            <w:r w:rsidRPr="007A5ED2">
              <w:rPr>
                <w:b/>
                <w:bCs/>
                <w:color w:val="000000"/>
                <w:sz w:val="20"/>
              </w:rPr>
              <w:t>Физиотерапевтическое отделение</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Аппарат лазерной терапии-6 </w:t>
            </w:r>
            <w:proofErr w:type="spellStart"/>
            <w:r w:rsidRPr="007A5ED2">
              <w:rPr>
                <w:bCs/>
                <w:color w:val="000000"/>
                <w:sz w:val="20"/>
              </w:rPr>
              <w:t>шт</w:t>
            </w:r>
            <w:proofErr w:type="spellEnd"/>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1992</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24</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Аппарат УВЧ-2шт.</w:t>
            </w: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2009</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Поликлиника № 3</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25</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proofErr w:type="spellStart"/>
            <w:r w:rsidRPr="007A5ED2">
              <w:rPr>
                <w:bCs/>
                <w:color w:val="000000"/>
                <w:sz w:val="20"/>
              </w:rPr>
              <w:t>Аквадистиллятор</w:t>
            </w:r>
            <w:proofErr w:type="spellEnd"/>
            <w:r w:rsidRPr="007A5ED2">
              <w:rPr>
                <w:bCs/>
                <w:color w:val="000000"/>
                <w:sz w:val="20"/>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ДЭ 4</w:t>
            </w:r>
          </w:p>
        </w:tc>
        <w:tc>
          <w:tcPr>
            <w:tcW w:w="1839"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26</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 xml:space="preserve">Центрифуга лабораторная клиническая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ОПН-З</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2007</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27</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Фотометр лабораторный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proofErr w:type="spellStart"/>
            <w:r w:rsidRPr="007A5ED2">
              <w:rPr>
                <w:bCs/>
                <w:color w:val="000000"/>
                <w:sz w:val="20"/>
              </w:rPr>
              <w:t>Statfax</w:t>
            </w:r>
            <w:proofErr w:type="spellEnd"/>
            <w:r w:rsidRPr="007A5ED2">
              <w:rPr>
                <w:bCs/>
                <w:color w:val="000000"/>
                <w:sz w:val="20"/>
              </w:rPr>
              <w:t xml:space="preserve"> 1904</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2001</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28</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Анализатор гематологический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center"/>
              <w:rPr>
                <w:bCs/>
                <w:color w:val="000000"/>
                <w:sz w:val="20"/>
              </w:rPr>
            </w:pPr>
            <w:r w:rsidRPr="007A5ED2">
              <w:rPr>
                <w:bCs/>
                <w:color w:val="000000"/>
                <w:sz w:val="20"/>
              </w:rPr>
              <w:t xml:space="preserve">I-IЕМА </w:t>
            </w:r>
            <w:proofErr w:type="spellStart"/>
            <w:r w:rsidRPr="007A5ED2">
              <w:rPr>
                <w:bCs/>
                <w:color w:val="000000"/>
                <w:sz w:val="20"/>
              </w:rPr>
              <w:t>ScreenlO</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2000</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29</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Цифровой </w:t>
            </w:r>
            <w:proofErr w:type="spellStart"/>
            <w:r w:rsidRPr="007A5ED2">
              <w:rPr>
                <w:bCs/>
                <w:color w:val="000000"/>
                <w:sz w:val="20"/>
              </w:rPr>
              <w:t>фотоэлектрокалориметр</w:t>
            </w:r>
            <w:proofErr w:type="spellEnd"/>
            <w:r w:rsidRPr="007A5ED2">
              <w:rPr>
                <w:bCs/>
                <w:color w:val="000000"/>
                <w:sz w:val="20"/>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АП-101</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2001</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30</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Анализатор свертывания крови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ACKa2-01</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2000</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 xml:space="preserve">Центрифуга лабораторная клиническая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ОПН-З</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2007</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Фотометр лабораторный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proofErr w:type="spellStart"/>
            <w:r w:rsidRPr="007A5ED2">
              <w:rPr>
                <w:bCs/>
                <w:color w:val="000000"/>
                <w:sz w:val="20"/>
              </w:rPr>
              <w:t>Statfax</w:t>
            </w:r>
            <w:proofErr w:type="spellEnd"/>
            <w:r w:rsidRPr="007A5ED2">
              <w:rPr>
                <w:bCs/>
                <w:color w:val="000000"/>
                <w:sz w:val="20"/>
              </w:rPr>
              <w:t xml:space="preserve"> 1904</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2001</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Физиотерапия</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lastRenderedPageBreak/>
              <w:t>33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Аппарат лазерный терапевтический- 2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center"/>
              <w:rPr>
                <w:bCs/>
                <w:color w:val="000000"/>
                <w:sz w:val="20"/>
              </w:rPr>
            </w:pPr>
            <w:r w:rsidRPr="007A5ED2">
              <w:rPr>
                <w:bCs/>
                <w:color w:val="000000"/>
                <w:sz w:val="20"/>
              </w:rPr>
              <w:t>МУСТАНГ 2000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2004</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proofErr w:type="spellStart"/>
            <w:r w:rsidRPr="007A5ED2">
              <w:rPr>
                <w:b/>
                <w:bCs/>
                <w:color w:val="000000"/>
                <w:sz w:val="20"/>
              </w:rPr>
              <w:t>Цсо</w:t>
            </w:r>
            <w:proofErr w:type="spellEnd"/>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34</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Сухожаровые шкафы --3 шт.</w:t>
            </w: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1997</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35</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Стерилизатор паровой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ГК-IОО-</w:t>
            </w:r>
            <w:proofErr w:type="spellStart"/>
            <w:r w:rsidRPr="007A5ED2">
              <w:rPr>
                <w:bCs/>
                <w:color w:val="000000"/>
                <w:sz w:val="20"/>
              </w:rPr>
              <w:t>Зм</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1997</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36</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Стерилизатор паровой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ГК-IОО-</w:t>
            </w:r>
            <w:proofErr w:type="spellStart"/>
            <w:r w:rsidRPr="007A5ED2">
              <w:rPr>
                <w:bCs/>
                <w:color w:val="000000"/>
                <w:sz w:val="20"/>
              </w:rPr>
              <w:t>Зм</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1991</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37</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Стерилизатор паровой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ГК-IОО-</w:t>
            </w:r>
            <w:proofErr w:type="spellStart"/>
            <w:r w:rsidRPr="007A5ED2">
              <w:rPr>
                <w:bCs/>
                <w:color w:val="000000"/>
                <w:sz w:val="20"/>
              </w:rPr>
              <w:t>Зм</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1991</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jc w:val="left"/>
              <w:rPr>
                <w:b/>
                <w:sz w:val="20"/>
              </w:rPr>
            </w:pPr>
            <w:r w:rsidRPr="007A5ED2">
              <w:rPr>
                <w:b/>
                <w:bCs/>
                <w:color w:val="000000"/>
                <w:sz w:val="20"/>
              </w:rPr>
              <w:t>Рентген</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38</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 xml:space="preserve">Аппарат рентгеновский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РДК 50/5</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1998</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39</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proofErr w:type="spellStart"/>
            <w:r w:rsidRPr="007A5ED2">
              <w:rPr>
                <w:bCs/>
                <w:color w:val="000000"/>
                <w:sz w:val="20"/>
              </w:rPr>
              <w:t>Флюорограф</w:t>
            </w:r>
            <w:proofErr w:type="spellEnd"/>
            <w:r w:rsidRPr="007A5ED2">
              <w:rPr>
                <w:bCs/>
                <w:color w:val="000000"/>
                <w:sz w:val="20"/>
              </w:rPr>
              <w:t xml:space="preserve"> </w:t>
            </w:r>
            <w:proofErr w:type="spellStart"/>
            <w:r w:rsidRPr="007A5ED2">
              <w:rPr>
                <w:bCs/>
                <w:color w:val="000000"/>
                <w:sz w:val="20"/>
              </w:rPr>
              <w:t>малодозовый</w:t>
            </w:r>
            <w:proofErr w:type="spellEnd"/>
            <w:r w:rsidRPr="007A5ED2">
              <w:rPr>
                <w:bCs/>
                <w:color w:val="000000"/>
                <w:sz w:val="20"/>
              </w:rPr>
              <w:t xml:space="preserve"> цифровой сканирующий с </w:t>
            </w:r>
            <w:proofErr w:type="spellStart"/>
            <w:r w:rsidRPr="007A5ED2">
              <w:rPr>
                <w:bCs/>
                <w:color w:val="000000"/>
                <w:sz w:val="20"/>
              </w:rPr>
              <w:t>рентгензащитной</w:t>
            </w:r>
            <w:proofErr w:type="spellEnd"/>
            <w:r w:rsidRPr="007A5ED2">
              <w:rPr>
                <w:bCs/>
                <w:color w:val="000000"/>
                <w:sz w:val="20"/>
              </w:rPr>
              <w:t xml:space="preserve"> кабиной «ПроСкан-2000»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left"/>
              <w:rPr>
                <w:bCs/>
                <w:color w:val="000000"/>
                <w:sz w:val="20"/>
              </w:rPr>
            </w:pPr>
            <w:r w:rsidRPr="007A5ED2">
              <w:rPr>
                <w:bCs/>
                <w:color w:val="000000"/>
                <w:sz w:val="20"/>
              </w:rPr>
              <w:t>«ПроСкан-2000»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2019</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Стационар</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40</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Сухожаровые шкафы -6 шт. /        хирургическое отделение, гинекологическое отделение,1 этаж/кабинет </w:t>
            </w:r>
            <w:proofErr w:type="spellStart"/>
            <w:r w:rsidRPr="007A5ED2">
              <w:rPr>
                <w:bCs/>
                <w:color w:val="000000"/>
                <w:sz w:val="20"/>
              </w:rPr>
              <w:t>оториноларинголога</w:t>
            </w:r>
            <w:proofErr w:type="spellEnd"/>
            <w:r w:rsidRPr="007A5ED2">
              <w:rPr>
                <w:bCs/>
                <w:color w:val="000000"/>
                <w:sz w:val="20"/>
              </w:rPr>
              <w:t>, ОХО</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ГП-80,40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center"/>
              <w:rPr>
                <w:bCs/>
                <w:color w:val="000000"/>
                <w:sz w:val="20"/>
              </w:rPr>
            </w:pPr>
            <w:r w:rsidRPr="007A5ED2">
              <w:rPr>
                <w:bCs/>
                <w:color w:val="000000"/>
                <w:sz w:val="20"/>
              </w:rPr>
              <w:t>1999,2012,2014</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Автоклав «</w:t>
            </w:r>
            <w:proofErr w:type="spellStart"/>
            <w:r w:rsidRPr="007A5ED2">
              <w:rPr>
                <w:bCs/>
                <w:color w:val="000000"/>
                <w:sz w:val="20"/>
              </w:rPr>
              <w:t>Евроклав</w:t>
            </w:r>
            <w:proofErr w:type="spellEnd"/>
            <w:r w:rsidRPr="007A5ED2">
              <w:rPr>
                <w:bCs/>
                <w:color w:val="000000"/>
                <w:sz w:val="20"/>
              </w:rPr>
              <w:t>»</w:t>
            </w: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Женская консультация</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proofErr w:type="spellStart"/>
            <w:r w:rsidRPr="007A5ED2">
              <w:rPr>
                <w:bCs/>
                <w:color w:val="000000"/>
                <w:sz w:val="20"/>
              </w:rPr>
              <w:t>Кольпоскоп</w:t>
            </w:r>
            <w:proofErr w:type="spellEnd"/>
            <w:r w:rsidRPr="007A5ED2">
              <w:rPr>
                <w:bCs/>
                <w:color w:val="000000"/>
                <w:sz w:val="20"/>
              </w:rPr>
              <w:t xml:space="preserve"> напольный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smartTag w:uri="urn:schemas-microsoft-com:office:smarttags" w:element="metricconverter">
              <w:smartTagPr>
                <w:attr w:name="ProductID" w:val="150 F"/>
              </w:smartTagPr>
              <w:r w:rsidRPr="007A5ED2">
                <w:rPr>
                  <w:bCs/>
                  <w:color w:val="000000"/>
                  <w:sz w:val="20"/>
                </w:rPr>
                <w:t>150 F</w:t>
              </w:r>
            </w:smartTag>
            <w:r w:rsidRPr="007A5ED2">
              <w:rPr>
                <w:bCs/>
                <w:color w:val="000000"/>
                <w:sz w:val="20"/>
              </w:rPr>
              <w:t xml:space="preserve"> С. Е</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Сухожаровой шкаф-2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ГП-80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44</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proofErr w:type="spellStart"/>
            <w:r w:rsidRPr="007A5ED2">
              <w:rPr>
                <w:bCs/>
                <w:color w:val="000000"/>
                <w:sz w:val="20"/>
              </w:rPr>
              <w:t>Кольпоскоп</w:t>
            </w:r>
            <w:proofErr w:type="spellEnd"/>
            <w:r w:rsidRPr="007A5ED2">
              <w:rPr>
                <w:bCs/>
                <w:color w:val="000000"/>
                <w:sz w:val="20"/>
              </w:rPr>
              <w:t xml:space="preserve"> с </w:t>
            </w:r>
            <w:proofErr w:type="spellStart"/>
            <w:r w:rsidRPr="007A5ED2">
              <w:rPr>
                <w:bCs/>
                <w:color w:val="000000"/>
                <w:sz w:val="20"/>
              </w:rPr>
              <w:t>Зх</w:t>
            </w:r>
            <w:proofErr w:type="spellEnd"/>
            <w:r w:rsidRPr="007A5ED2">
              <w:rPr>
                <w:bCs/>
                <w:color w:val="000000"/>
                <w:sz w:val="20"/>
              </w:rPr>
              <w:t xml:space="preserve"> ступенчатым переключателем</w:t>
            </w: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2012</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Стоматологическое отделение</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45</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left="0" w:firstLine="0"/>
              <w:jc w:val="left"/>
              <w:rPr>
                <w:bCs/>
                <w:color w:val="000000"/>
                <w:sz w:val="20"/>
              </w:rPr>
            </w:pPr>
            <w:r w:rsidRPr="007A5ED2">
              <w:rPr>
                <w:bCs/>
                <w:color w:val="000000"/>
                <w:sz w:val="20"/>
              </w:rPr>
              <w:t>Сухожаровой шкаф-2 шт.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center"/>
              <w:rPr>
                <w:bCs/>
                <w:color w:val="000000"/>
                <w:sz w:val="20"/>
              </w:rPr>
            </w:pPr>
            <w:r w:rsidRPr="007A5ED2">
              <w:rPr>
                <w:bCs/>
                <w:color w:val="000000"/>
                <w:sz w:val="20"/>
              </w:rPr>
              <w:t>TAU STERIL 2000</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1999</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46</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Установка стоматологическая-2 шт.</w:t>
            </w:r>
          </w:p>
        </w:tc>
        <w:tc>
          <w:tcPr>
            <w:tcW w:w="1964" w:type="dxa"/>
            <w:tcBorders>
              <w:top w:val="single" w:sz="4" w:space="0" w:color="auto"/>
              <w:left w:val="single" w:sz="4" w:space="0" w:color="auto"/>
              <w:bottom w:val="single" w:sz="4" w:space="0" w:color="auto"/>
              <w:right w:val="single" w:sz="4" w:space="0" w:color="auto"/>
            </w:tcBorders>
            <w:vAlign w:val="center"/>
          </w:tcPr>
          <w:p w:rsidR="0096654D" w:rsidRPr="007A5ED2" w:rsidRDefault="0096654D" w:rsidP="003B7EDF">
            <w:pPr>
              <w:pStyle w:val="23"/>
              <w:jc w:val="center"/>
              <w:rPr>
                <w:bCs/>
                <w:color w:val="000000"/>
                <w:sz w:val="20"/>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ind w:firstLine="0"/>
              <w:jc w:val="center"/>
              <w:rPr>
                <w:bCs/>
                <w:color w:val="000000"/>
                <w:sz w:val="20"/>
              </w:rPr>
            </w:pPr>
            <w:r w:rsidRPr="007A5ED2">
              <w:rPr>
                <w:bCs/>
                <w:color w:val="000000"/>
                <w:sz w:val="20"/>
              </w:rPr>
              <w:t>1999</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lastRenderedPageBreak/>
              <w:t>Отделение лучевой диагностики</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47</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Аппарат рентгеновский палатный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center"/>
              <w:rPr>
                <w:bCs/>
                <w:color w:val="000000"/>
                <w:sz w:val="20"/>
              </w:rPr>
            </w:pPr>
            <w:r w:rsidRPr="007A5ED2">
              <w:rPr>
                <w:bCs/>
                <w:color w:val="000000"/>
                <w:sz w:val="20"/>
              </w:rPr>
              <w:t>«</w:t>
            </w:r>
            <w:proofErr w:type="spellStart"/>
            <w:r w:rsidRPr="007A5ED2">
              <w:rPr>
                <w:bCs/>
                <w:color w:val="000000"/>
                <w:sz w:val="20"/>
              </w:rPr>
              <w:t>Арман</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center"/>
              <w:rPr>
                <w:bCs/>
                <w:color w:val="000000"/>
                <w:sz w:val="20"/>
              </w:rPr>
            </w:pPr>
            <w:r w:rsidRPr="007A5ED2">
              <w:rPr>
                <w:bCs/>
                <w:color w:val="000000"/>
                <w:sz w:val="20"/>
              </w:rPr>
              <w:t>2012</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48</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proofErr w:type="spellStart"/>
            <w:r w:rsidRPr="007A5ED2">
              <w:rPr>
                <w:bCs/>
                <w:color w:val="000000"/>
                <w:sz w:val="20"/>
              </w:rPr>
              <w:t>Флюорограф</w:t>
            </w:r>
            <w:proofErr w:type="spellEnd"/>
            <w:r w:rsidRPr="007A5ED2">
              <w:rPr>
                <w:bCs/>
                <w:color w:val="000000"/>
                <w:sz w:val="20"/>
              </w:rPr>
              <w:t xml:space="preserve"> цифровой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center"/>
              <w:rPr>
                <w:bCs/>
                <w:color w:val="000000"/>
                <w:sz w:val="20"/>
              </w:rPr>
            </w:pPr>
            <w:r w:rsidRPr="007A5ED2">
              <w:rPr>
                <w:bCs/>
                <w:color w:val="000000"/>
                <w:sz w:val="20"/>
              </w:rPr>
              <w:t>«</w:t>
            </w:r>
            <w:proofErr w:type="spellStart"/>
            <w:r w:rsidRPr="007A5ED2">
              <w:rPr>
                <w:bCs/>
                <w:color w:val="000000"/>
                <w:sz w:val="20"/>
              </w:rPr>
              <w:t>Ренекс-Флюоро</w:t>
            </w:r>
            <w:proofErr w:type="spellEnd"/>
            <w:r w:rsidRPr="007A5ED2">
              <w:rPr>
                <w:bCs/>
                <w:color w:val="000000"/>
                <w:sz w:val="20"/>
              </w:rPr>
              <w:t>»</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center"/>
              <w:rPr>
                <w:bCs/>
                <w:color w:val="000000"/>
                <w:sz w:val="20"/>
              </w:rPr>
            </w:pPr>
            <w:r w:rsidRPr="007A5ED2">
              <w:rPr>
                <w:bCs/>
                <w:color w:val="000000"/>
                <w:sz w:val="20"/>
              </w:rPr>
              <w:t>2006</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49</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Рентгенодиагностический аппарат на 3 рабочих места</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center"/>
              <w:rPr>
                <w:bCs/>
                <w:color w:val="000000"/>
                <w:sz w:val="20"/>
              </w:rPr>
            </w:pPr>
            <w:r w:rsidRPr="007A5ED2">
              <w:rPr>
                <w:bCs/>
                <w:color w:val="000000"/>
                <w:sz w:val="20"/>
              </w:rPr>
              <w:t>«</w:t>
            </w:r>
            <w:proofErr w:type="spellStart"/>
            <w:r w:rsidRPr="007A5ED2">
              <w:rPr>
                <w:bCs/>
                <w:color w:val="000000"/>
                <w:sz w:val="20"/>
              </w:rPr>
              <w:t>Клинодиджит</w:t>
            </w:r>
            <w:proofErr w:type="spellEnd"/>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center"/>
              <w:rPr>
                <w:bCs/>
                <w:color w:val="000000"/>
                <w:sz w:val="20"/>
              </w:rPr>
            </w:pPr>
            <w:r w:rsidRPr="007A5ED2">
              <w:rPr>
                <w:bCs/>
                <w:color w:val="000000"/>
                <w:sz w:val="20"/>
              </w:rPr>
              <w:t>2008</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50</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Аппарат УЗД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center"/>
              <w:rPr>
                <w:bCs/>
                <w:color w:val="000000"/>
                <w:sz w:val="20"/>
              </w:rPr>
            </w:pPr>
            <w:r w:rsidRPr="007A5ED2">
              <w:rPr>
                <w:bCs/>
                <w:color w:val="000000"/>
                <w:sz w:val="20"/>
              </w:rPr>
              <w:t>ALOKA PROSO</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center"/>
              <w:rPr>
                <w:bCs/>
                <w:color w:val="000000"/>
                <w:sz w:val="20"/>
              </w:rPr>
            </w:pPr>
            <w:r w:rsidRPr="007A5ED2">
              <w:rPr>
                <w:bCs/>
                <w:color w:val="000000"/>
                <w:sz w:val="20"/>
              </w:rPr>
              <w:t>2008</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51</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Проявочная машина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left"/>
              <w:rPr>
                <w:bCs/>
                <w:color w:val="000000"/>
                <w:sz w:val="20"/>
              </w:rPr>
            </w:pPr>
            <w:r w:rsidRPr="007A5ED2">
              <w:rPr>
                <w:bCs/>
                <w:color w:val="000000"/>
                <w:sz w:val="20"/>
              </w:rPr>
              <w:t>«Кодак»</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left"/>
              <w:rPr>
                <w:bCs/>
                <w:color w:val="000000"/>
                <w:sz w:val="20"/>
              </w:rPr>
            </w:pPr>
            <w:r w:rsidRPr="007A5ED2">
              <w:rPr>
                <w:bCs/>
                <w:color w:val="000000"/>
                <w:sz w:val="20"/>
                <w:lang w:val="en-US"/>
              </w:rPr>
              <w:t xml:space="preserve">        </w:t>
            </w:r>
            <w:r w:rsidRPr="007A5ED2">
              <w:rPr>
                <w:bCs/>
                <w:color w:val="000000"/>
                <w:sz w:val="20"/>
              </w:rPr>
              <w:t>2013</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52</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left="0" w:firstLine="0"/>
              <w:jc w:val="left"/>
              <w:rPr>
                <w:bCs/>
                <w:color w:val="000000"/>
                <w:sz w:val="20"/>
              </w:rPr>
            </w:pPr>
            <w:r w:rsidRPr="007A5ED2">
              <w:rPr>
                <w:bCs/>
                <w:color w:val="000000"/>
                <w:sz w:val="20"/>
              </w:rPr>
              <w:t xml:space="preserve">Аппарат рентгеновский палатный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left"/>
              <w:rPr>
                <w:bCs/>
                <w:color w:val="000000"/>
                <w:sz w:val="20"/>
              </w:rPr>
            </w:pPr>
            <w:r w:rsidRPr="007A5ED2">
              <w:rPr>
                <w:bCs/>
                <w:color w:val="000000"/>
                <w:sz w:val="20"/>
              </w:rPr>
              <w:t>«</w:t>
            </w:r>
            <w:proofErr w:type="spellStart"/>
            <w:r w:rsidRPr="007A5ED2">
              <w:rPr>
                <w:bCs/>
                <w:color w:val="000000"/>
                <w:sz w:val="20"/>
              </w:rPr>
              <w:t>Арман</w:t>
            </w:r>
            <w:proofErr w:type="spellEnd"/>
            <w:r w:rsidRPr="007A5ED2">
              <w:rPr>
                <w:bCs/>
                <w:color w:val="000000"/>
                <w:sz w:val="20"/>
              </w:rPr>
              <w:t xml:space="preserve">» </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line="240" w:lineRule="auto"/>
              <w:ind w:firstLine="0"/>
              <w:jc w:val="left"/>
              <w:rPr>
                <w:bCs/>
                <w:color w:val="000000"/>
                <w:sz w:val="20"/>
              </w:rPr>
            </w:pPr>
            <w:r w:rsidRPr="007A5ED2">
              <w:rPr>
                <w:bCs/>
                <w:color w:val="000000"/>
                <w:sz w:val="20"/>
                <w:lang w:val="en-US"/>
              </w:rPr>
              <w:t xml:space="preserve">        </w:t>
            </w:r>
            <w:r w:rsidRPr="007A5ED2">
              <w:rPr>
                <w:bCs/>
                <w:color w:val="000000"/>
                <w:sz w:val="20"/>
              </w:rPr>
              <w:t>2012</w:t>
            </w:r>
          </w:p>
        </w:tc>
      </w:tr>
      <w:tr w:rsidR="0096654D" w:rsidRPr="007A5ED2" w:rsidTr="003B7EDF">
        <w:trPr>
          <w:jc w:val="center"/>
        </w:trPr>
        <w:tc>
          <w:tcPr>
            <w:tcW w:w="10602" w:type="dxa"/>
            <w:gridSpan w:val="5"/>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rPr>
                <w:b/>
                <w:sz w:val="20"/>
              </w:rPr>
            </w:pPr>
            <w:r w:rsidRPr="007A5ED2">
              <w:rPr>
                <w:b/>
                <w:bCs/>
                <w:color w:val="000000"/>
                <w:sz w:val="20"/>
              </w:rPr>
              <w:t>Поликлиника № 1</w:t>
            </w:r>
          </w:p>
        </w:tc>
      </w:tr>
      <w:tr w:rsidR="0096654D" w:rsidRPr="007A5ED2" w:rsidTr="003B7EDF">
        <w:trPr>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autoSpaceDE w:val="0"/>
              <w:autoSpaceDN w:val="0"/>
              <w:adjustRightInd w:val="0"/>
              <w:ind w:firstLine="720"/>
              <w:rPr>
                <w:sz w:val="20"/>
              </w:rPr>
            </w:pPr>
            <w:r w:rsidRPr="007A5ED2">
              <w:rPr>
                <w:sz w:val="20"/>
              </w:rPr>
              <w:t>53</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Сухожаровой шкаф-5шт.</w:t>
            </w:r>
          </w:p>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 xml:space="preserve">/хир. к-т, лор к-т, </w:t>
            </w:r>
            <w:proofErr w:type="spellStart"/>
            <w:r w:rsidRPr="007A5ED2">
              <w:rPr>
                <w:bCs/>
                <w:color w:val="000000"/>
                <w:sz w:val="20"/>
              </w:rPr>
              <w:t>дермат</w:t>
            </w:r>
            <w:proofErr w:type="spellEnd"/>
            <w:r w:rsidRPr="007A5ED2">
              <w:rPr>
                <w:bCs/>
                <w:color w:val="000000"/>
                <w:sz w:val="20"/>
              </w:rPr>
              <w:t>. к-т, КДЛ /</w:t>
            </w:r>
          </w:p>
        </w:tc>
        <w:tc>
          <w:tcPr>
            <w:tcW w:w="1964"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 xml:space="preserve">ГП-80-1 </w:t>
            </w:r>
            <w:proofErr w:type="spellStart"/>
            <w:r w:rsidRPr="007A5ED2">
              <w:rPr>
                <w:bCs/>
                <w:color w:val="000000"/>
                <w:sz w:val="20"/>
              </w:rPr>
              <w:t>шт</w:t>
            </w:r>
            <w:proofErr w:type="spellEnd"/>
            <w:r w:rsidRPr="007A5ED2">
              <w:rPr>
                <w:bCs/>
                <w:color w:val="000000"/>
                <w:sz w:val="20"/>
              </w:rPr>
              <w:t>, ГП-20-4 шт.</w:t>
            </w:r>
          </w:p>
        </w:tc>
        <w:tc>
          <w:tcPr>
            <w:tcW w:w="1839" w:type="dxa"/>
            <w:tcBorders>
              <w:top w:val="single" w:sz="4" w:space="0" w:color="auto"/>
              <w:left w:val="single" w:sz="4" w:space="0" w:color="auto"/>
              <w:bottom w:val="single" w:sz="4" w:space="0" w:color="auto"/>
              <w:right w:val="single" w:sz="4" w:space="0" w:color="auto"/>
            </w:tcBorders>
            <w:vAlign w:val="center"/>
            <w:hideMark/>
          </w:tcPr>
          <w:p w:rsidR="0096654D" w:rsidRPr="007A5ED2" w:rsidRDefault="0096654D" w:rsidP="003B7EDF">
            <w:pPr>
              <w:pStyle w:val="23"/>
              <w:spacing w:after="0" w:line="240" w:lineRule="auto"/>
              <w:ind w:left="0" w:firstLine="0"/>
              <w:jc w:val="left"/>
              <w:rPr>
                <w:bCs/>
                <w:color w:val="000000"/>
                <w:sz w:val="20"/>
              </w:rPr>
            </w:pPr>
            <w:r w:rsidRPr="007A5ED2">
              <w:rPr>
                <w:bCs/>
                <w:color w:val="000000"/>
                <w:sz w:val="20"/>
              </w:rPr>
              <w:t>2001-2013</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96654D"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p>
    <w:p w:rsidR="0096654D" w:rsidRDefault="0096654D" w:rsidP="0036502F">
      <w:pPr>
        <w:widowControl/>
        <w:spacing w:before="0"/>
        <w:ind w:firstLine="0"/>
        <w:rPr>
          <w:b/>
          <w:szCs w:val="24"/>
        </w:rPr>
      </w:pPr>
    </w:p>
    <w:p w:rsidR="00AD51B6" w:rsidRPr="0096654D" w:rsidRDefault="00AD51B6" w:rsidP="0036502F">
      <w:pPr>
        <w:widowControl/>
        <w:spacing w:before="0"/>
        <w:ind w:firstLine="0"/>
        <w:rPr>
          <w:sz w:val="22"/>
          <w:szCs w:val="22"/>
        </w:rPr>
      </w:pPr>
      <w:r w:rsidRPr="003662C1">
        <w:rPr>
          <w:b/>
          <w:szCs w:val="24"/>
        </w:rPr>
        <w:t>М</w:t>
      </w:r>
      <w:r w:rsidRPr="003662C1">
        <w:rPr>
          <w:b/>
          <w:bCs/>
          <w:szCs w:val="24"/>
        </w:rPr>
        <w:t xml:space="preserve">есто оказания услуги: </w:t>
      </w:r>
      <w:r w:rsidRPr="0096654D">
        <w:rPr>
          <w:sz w:val="22"/>
          <w:szCs w:val="22"/>
        </w:rPr>
        <w:t xml:space="preserve">г. Калуга, ул. </w:t>
      </w:r>
      <w:proofErr w:type="spellStart"/>
      <w:r w:rsidRPr="0096654D">
        <w:rPr>
          <w:sz w:val="22"/>
          <w:szCs w:val="22"/>
        </w:rPr>
        <w:t>Болотникова</w:t>
      </w:r>
      <w:proofErr w:type="spellEnd"/>
      <w:r w:rsidRPr="0096654D">
        <w:rPr>
          <w:sz w:val="22"/>
          <w:szCs w:val="22"/>
        </w:rPr>
        <w:t xml:space="preserve">, д. 1 </w:t>
      </w:r>
      <w:r w:rsidR="00E7671E" w:rsidRPr="0096654D">
        <w:rPr>
          <w:sz w:val="22"/>
          <w:szCs w:val="22"/>
        </w:rPr>
        <w:t>Частное учреждение здравоохранения «Больница «РЖД-Медицина» имени К.Э. Циолковского города Калуга»</w:t>
      </w:r>
      <w:r w:rsidR="00B31BE4" w:rsidRPr="0096654D">
        <w:rPr>
          <w:sz w:val="22"/>
          <w:szCs w:val="22"/>
        </w:rPr>
        <w:t>,</w:t>
      </w:r>
      <w:r w:rsidR="00E7671E" w:rsidRPr="0096654D">
        <w:rPr>
          <w:sz w:val="22"/>
          <w:szCs w:val="22"/>
        </w:rPr>
        <w:t xml:space="preserve"> </w:t>
      </w:r>
      <w:r w:rsidRPr="0096654D">
        <w:rPr>
          <w:sz w:val="22"/>
          <w:szCs w:val="22"/>
        </w:rPr>
        <w:t>сокращенное официальное наименование ЧУЗ «РЖД – Медицина» г. Калуга»</w:t>
      </w:r>
      <w:r w:rsidR="0096654D" w:rsidRPr="0096654D">
        <w:rPr>
          <w:sz w:val="22"/>
          <w:szCs w:val="22"/>
        </w:rPr>
        <w:t>;</w:t>
      </w:r>
    </w:p>
    <w:p w:rsidR="002375C8" w:rsidRPr="0096654D" w:rsidRDefault="002375C8" w:rsidP="002375C8">
      <w:pPr>
        <w:ind w:firstLine="0"/>
        <w:contextualSpacing/>
        <w:jc w:val="left"/>
        <w:rPr>
          <w:color w:val="000000"/>
          <w:sz w:val="22"/>
          <w:szCs w:val="22"/>
        </w:rPr>
      </w:pPr>
      <w:r w:rsidRPr="0096654D">
        <w:rPr>
          <w:rFonts w:eastAsia="Calibri"/>
          <w:sz w:val="22"/>
          <w:szCs w:val="22"/>
        </w:rPr>
        <w:t>г. Киров, пер. Первомайский, д. 2А</w:t>
      </w:r>
    </w:p>
    <w:p w:rsidR="002375C8" w:rsidRPr="003662C1" w:rsidRDefault="002375C8"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96654D" w:rsidRPr="00A911F7">
        <w:rPr>
          <w:sz w:val="22"/>
          <w:szCs w:val="22"/>
        </w:rPr>
        <w:t xml:space="preserve">с </w:t>
      </w:r>
      <w:r w:rsidR="0096654D">
        <w:rPr>
          <w:sz w:val="22"/>
          <w:szCs w:val="22"/>
        </w:rPr>
        <w:t>23</w:t>
      </w:r>
      <w:r w:rsidR="0096654D" w:rsidRPr="00A911F7">
        <w:rPr>
          <w:sz w:val="22"/>
          <w:szCs w:val="22"/>
        </w:rPr>
        <w:t xml:space="preserve"> </w:t>
      </w:r>
      <w:r w:rsidR="0096654D">
        <w:rPr>
          <w:sz w:val="22"/>
          <w:szCs w:val="22"/>
        </w:rPr>
        <w:t>июня</w:t>
      </w:r>
      <w:r w:rsidR="0096654D" w:rsidRPr="00A911F7">
        <w:rPr>
          <w:sz w:val="22"/>
          <w:szCs w:val="22"/>
        </w:rPr>
        <w:t xml:space="preserve"> 202</w:t>
      </w:r>
      <w:r w:rsidR="0096654D">
        <w:rPr>
          <w:sz w:val="22"/>
          <w:szCs w:val="22"/>
        </w:rPr>
        <w:t>2</w:t>
      </w:r>
      <w:r w:rsidR="0096654D" w:rsidRPr="00A911F7">
        <w:rPr>
          <w:sz w:val="22"/>
          <w:szCs w:val="22"/>
        </w:rPr>
        <w:t xml:space="preserve"> года по </w:t>
      </w:r>
      <w:r w:rsidR="0096654D">
        <w:rPr>
          <w:sz w:val="22"/>
          <w:szCs w:val="22"/>
        </w:rPr>
        <w:t>23 июня</w:t>
      </w:r>
      <w:r w:rsidR="0096654D" w:rsidRPr="00A911F7">
        <w:rPr>
          <w:sz w:val="22"/>
          <w:szCs w:val="22"/>
        </w:rPr>
        <w:t xml:space="preserve"> 202</w:t>
      </w:r>
      <w:r w:rsidR="0096654D">
        <w:rPr>
          <w:sz w:val="22"/>
          <w:szCs w:val="22"/>
        </w:rPr>
        <w:t>3</w:t>
      </w:r>
      <w:r w:rsidR="0096654D" w:rsidRPr="00A911F7">
        <w:rPr>
          <w:sz w:val="22"/>
          <w:szCs w:val="22"/>
        </w:rPr>
        <w:t xml:space="preserve"> года</w:t>
      </w:r>
      <w:r w:rsidR="00200FF7" w:rsidRPr="003662C1">
        <w:rPr>
          <w:color w:val="000000"/>
          <w:szCs w:val="24"/>
        </w:rPr>
        <w:t xml:space="preserve">.                      </w:t>
      </w:r>
      <w:r w:rsidR="00451F4B" w:rsidRPr="003662C1">
        <w:rPr>
          <w:color w:val="000000"/>
          <w:szCs w:val="24"/>
        </w:rPr>
        <w:t xml:space="preserve">                      </w:t>
      </w:r>
    </w:p>
    <w:p w:rsidR="00200FF7" w:rsidRDefault="0034649F" w:rsidP="00200FF7">
      <w:pPr>
        <w:spacing w:before="0"/>
        <w:ind w:firstLine="0"/>
        <w:jc w:val="left"/>
        <w:rPr>
          <w:color w:val="000000"/>
          <w:sz w:val="22"/>
          <w:szCs w:val="22"/>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96654D" w:rsidRPr="00BC3CBD">
        <w:rPr>
          <w:color w:val="000000"/>
          <w:sz w:val="22"/>
          <w:szCs w:val="22"/>
        </w:rPr>
        <w:t xml:space="preserve">путем перечисления денежных средств на расчетный счет </w:t>
      </w:r>
      <w:r w:rsidR="0096654D">
        <w:rPr>
          <w:color w:val="000000"/>
          <w:sz w:val="22"/>
          <w:szCs w:val="22"/>
        </w:rPr>
        <w:t>Исполнителя</w:t>
      </w:r>
      <w:r w:rsidR="0096654D" w:rsidRPr="00BC3CBD">
        <w:rPr>
          <w:color w:val="000000"/>
          <w:sz w:val="22"/>
          <w:szCs w:val="22"/>
        </w:rPr>
        <w:t>,</w:t>
      </w:r>
      <w:r w:rsidR="0096654D" w:rsidRPr="00BC3CBD">
        <w:rPr>
          <w:sz w:val="22"/>
          <w:szCs w:val="22"/>
        </w:rPr>
        <w:t xml:space="preserve"> </w:t>
      </w:r>
      <w:r w:rsidR="0096654D" w:rsidRPr="00BC3CBD">
        <w:rPr>
          <w:color w:val="000000"/>
          <w:sz w:val="22"/>
          <w:szCs w:val="22"/>
        </w:rPr>
        <w:t>ежемесячно, в течение пяти дней со дня выставления счета, но не позднее 10 числа месяца, следующего за отчетным</w:t>
      </w:r>
    </w:p>
    <w:p w:rsidR="0096654D" w:rsidRPr="003662C1" w:rsidRDefault="0096654D" w:rsidP="00200FF7">
      <w:pPr>
        <w:spacing w:before="0"/>
        <w:ind w:firstLine="0"/>
        <w:jc w:val="left"/>
        <w:rPr>
          <w:szCs w:val="24"/>
          <w:u w:val="single"/>
        </w:rPr>
      </w:pP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lastRenderedPageBreak/>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96654D" w:rsidRDefault="00AD51B6" w:rsidP="0016587C">
      <w:pPr>
        <w:widowControl/>
        <w:spacing w:before="0"/>
        <w:ind w:firstLine="0"/>
        <w:contextualSpacing/>
        <w:jc w:val="right"/>
        <w:rPr>
          <w:b/>
          <w:sz w:val="20"/>
        </w:rPr>
      </w:pPr>
      <w:r w:rsidRPr="003662C1">
        <w:rPr>
          <w:b/>
          <w:szCs w:val="24"/>
        </w:rPr>
        <w:br w:type="page"/>
      </w:r>
      <w:r w:rsidR="007B7683" w:rsidRPr="0096654D">
        <w:rPr>
          <w:b/>
          <w:sz w:val="20"/>
        </w:rPr>
        <w:lastRenderedPageBreak/>
        <w:t>Приложение №</w:t>
      </w:r>
      <w:r w:rsidR="0096654D">
        <w:rPr>
          <w:b/>
          <w:sz w:val="20"/>
        </w:rPr>
        <w:t>2</w:t>
      </w:r>
    </w:p>
    <w:p w:rsidR="00AD51B6" w:rsidRPr="0096654D" w:rsidRDefault="00AD51B6" w:rsidP="0016587C">
      <w:pPr>
        <w:pStyle w:val="3"/>
        <w:spacing w:after="0"/>
        <w:contextualSpacing/>
        <w:jc w:val="center"/>
        <w:rPr>
          <w:iCs/>
          <w:sz w:val="20"/>
        </w:rPr>
      </w:pPr>
      <w:r w:rsidRPr="0096654D">
        <w:rPr>
          <w:iCs/>
          <w:sz w:val="20"/>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6654D" w:rsidTr="00094DAA">
        <w:tc>
          <w:tcPr>
            <w:tcW w:w="5868" w:type="dxa"/>
          </w:tcPr>
          <w:p w:rsidR="00AD51B6" w:rsidRPr="0096654D" w:rsidRDefault="00AD51B6" w:rsidP="0016587C">
            <w:pPr>
              <w:widowControl/>
              <w:numPr>
                <w:ilvl w:val="0"/>
                <w:numId w:val="3"/>
              </w:numPr>
              <w:spacing w:before="0"/>
              <w:contextualSpacing/>
              <w:jc w:val="left"/>
              <w:rPr>
                <w:b/>
                <w:bCs/>
                <w:sz w:val="20"/>
              </w:rPr>
            </w:pPr>
            <w:r w:rsidRPr="0096654D">
              <w:rPr>
                <w:b/>
                <w:bCs/>
                <w:sz w:val="20"/>
              </w:rPr>
              <w:t>Полное и сокращенное наименования организации и ее организационно-правовая форма</w:t>
            </w:r>
          </w:p>
          <w:p w:rsidR="00AD51B6" w:rsidRPr="0096654D" w:rsidRDefault="00AD51B6" w:rsidP="0016587C">
            <w:pPr>
              <w:widowControl/>
              <w:spacing w:before="0"/>
              <w:ind w:firstLine="0"/>
              <w:contextualSpacing/>
              <w:jc w:val="left"/>
              <w:rPr>
                <w:b/>
                <w:bCs/>
                <w:sz w:val="20"/>
              </w:rPr>
            </w:pPr>
            <w:r w:rsidRPr="0096654D">
              <w:rPr>
                <w:i/>
                <w:iCs/>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96654D" w:rsidRDefault="00AD51B6" w:rsidP="0036502F">
            <w:pPr>
              <w:pStyle w:val="31"/>
              <w:widowControl w:val="0"/>
              <w:suppressAutoHyphens/>
              <w:autoSpaceDN w:val="0"/>
              <w:spacing w:after="200" w:line="280" w:lineRule="exact"/>
              <w:jc w:val="both"/>
              <w:textAlignment w:val="baseline"/>
              <w:rPr>
                <w:rFonts w:ascii="Times New Roman" w:hAnsi="Times New Roman"/>
                <w:bCs/>
                <w:sz w:val="20"/>
                <w:szCs w:val="20"/>
                <w:lang w:val="ru-RU"/>
              </w:rPr>
            </w:pPr>
          </w:p>
        </w:tc>
      </w:tr>
      <w:tr w:rsidR="00AD51B6" w:rsidRPr="0096654D" w:rsidTr="00094DAA">
        <w:tc>
          <w:tcPr>
            <w:tcW w:w="5868" w:type="dxa"/>
          </w:tcPr>
          <w:p w:rsidR="00AD51B6" w:rsidRPr="0096654D" w:rsidRDefault="00AD51B6" w:rsidP="0016587C">
            <w:pPr>
              <w:widowControl/>
              <w:numPr>
                <w:ilvl w:val="0"/>
                <w:numId w:val="3"/>
              </w:numPr>
              <w:spacing w:before="0"/>
              <w:contextualSpacing/>
              <w:jc w:val="left"/>
              <w:rPr>
                <w:b/>
                <w:bCs/>
                <w:sz w:val="20"/>
              </w:rPr>
            </w:pPr>
            <w:r w:rsidRPr="0096654D">
              <w:rPr>
                <w:b/>
                <w:bCs/>
                <w:sz w:val="20"/>
              </w:rPr>
              <w:t>Регистрационные данные:</w:t>
            </w:r>
          </w:p>
          <w:p w:rsidR="00AD51B6" w:rsidRPr="0096654D" w:rsidRDefault="00AD51B6" w:rsidP="0016587C">
            <w:pPr>
              <w:widowControl/>
              <w:spacing w:before="0"/>
              <w:ind w:firstLine="0"/>
              <w:contextualSpacing/>
              <w:jc w:val="left"/>
              <w:rPr>
                <w:b/>
                <w:bCs/>
                <w:sz w:val="20"/>
              </w:rPr>
            </w:pPr>
            <w:r w:rsidRPr="0096654D">
              <w:rPr>
                <w:sz w:val="20"/>
              </w:rPr>
              <w:t xml:space="preserve">Дата, место и орган регистрации юридического лица, регистрации физического лица в качестве индивидуального предпринимателя </w:t>
            </w:r>
            <w:r w:rsidRPr="0096654D">
              <w:rPr>
                <w:i/>
                <w:iCs/>
                <w:sz w:val="20"/>
              </w:rPr>
              <w:t>(на основании Свидетельства о государственной регистрации)</w:t>
            </w:r>
          </w:p>
        </w:tc>
        <w:tc>
          <w:tcPr>
            <w:tcW w:w="3625" w:type="dxa"/>
          </w:tcPr>
          <w:p w:rsidR="00AD51B6" w:rsidRPr="0096654D" w:rsidRDefault="00AD51B6" w:rsidP="0036502F">
            <w:pPr>
              <w:widowControl/>
              <w:spacing w:before="0"/>
              <w:ind w:firstLine="0"/>
              <w:contextualSpacing/>
              <w:rPr>
                <w:bCs/>
                <w:sz w:val="20"/>
              </w:rPr>
            </w:pPr>
          </w:p>
        </w:tc>
      </w:tr>
      <w:tr w:rsidR="00AD51B6" w:rsidRPr="0096654D" w:rsidTr="00094DAA">
        <w:trPr>
          <w:trHeight w:val="148"/>
        </w:trPr>
        <w:tc>
          <w:tcPr>
            <w:tcW w:w="5868" w:type="dxa"/>
            <w:tcBorders>
              <w:top w:val="nil"/>
            </w:tcBorders>
          </w:tcPr>
          <w:p w:rsidR="00AD51B6" w:rsidRPr="0096654D" w:rsidRDefault="00AD51B6" w:rsidP="0016587C">
            <w:pPr>
              <w:widowControl/>
              <w:numPr>
                <w:ilvl w:val="0"/>
                <w:numId w:val="3"/>
              </w:numPr>
              <w:spacing w:before="0"/>
              <w:contextualSpacing/>
              <w:jc w:val="left"/>
              <w:rPr>
                <w:sz w:val="20"/>
              </w:rPr>
            </w:pPr>
            <w:r w:rsidRPr="0096654D">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6654D" w:rsidRDefault="00AD51B6" w:rsidP="0036502F">
            <w:pPr>
              <w:widowControl/>
              <w:spacing w:before="0"/>
              <w:ind w:firstLine="0"/>
              <w:contextualSpacing/>
              <w:rPr>
                <w:bCs/>
                <w:sz w:val="20"/>
              </w:rPr>
            </w:pPr>
          </w:p>
        </w:tc>
      </w:tr>
      <w:tr w:rsidR="00AD51B6" w:rsidRPr="0096654D" w:rsidTr="00094DAA">
        <w:trPr>
          <w:trHeight w:val="148"/>
        </w:trPr>
        <w:tc>
          <w:tcPr>
            <w:tcW w:w="5868" w:type="dxa"/>
            <w:tcBorders>
              <w:top w:val="nil"/>
            </w:tcBorders>
          </w:tcPr>
          <w:p w:rsidR="00AD51B6" w:rsidRPr="0096654D" w:rsidRDefault="00AD51B6" w:rsidP="0016587C">
            <w:pPr>
              <w:widowControl/>
              <w:numPr>
                <w:ilvl w:val="0"/>
                <w:numId w:val="3"/>
              </w:numPr>
              <w:spacing w:before="0"/>
              <w:contextualSpacing/>
              <w:jc w:val="left"/>
              <w:rPr>
                <w:i/>
                <w:iCs/>
                <w:sz w:val="20"/>
              </w:rPr>
            </w:pPr>
            <w:r w:rsidRPr="0096654D">
              <w:rPr>
                <w:sz w:val="20"/>
              </w:rPr>
              <w:t>ИНН, КПП, ОГРН, ОКПО участника размещения заказа</w:t>
            </w:r>
          </w:p>
        </w:tc>
        <w:tc>
          <w:tcPr>
            <w:tcW w:w="3625" w:type="dxa"/>
          </w:tcPr>
          <w:p w:rsidR="00AD51B6" w:rsidRPr="0096654D" w:rsidRDefault="00AD51B6" w:rsidP="0036502F">
            <w:pPr>
              <w:widowControl/>
              <w:tabs>
                <w:tab w:val="right" w:pos="4284"/>
              </w:tabs>
              <w:spacing w:before="0"/>
              <w:ind w:firstLine="0"/>
              <w:contextualSpacing/>
              <w:rPr>
                <w:bCs/>
                <w:sz w:val="20"/>
              </w:rPr>
            </w:pPr>
          </w:p>
        </w:tc>
      </w:tr>
      <w:tr w:rsidR="00AD51B6" w:rsidRPr="0096654D" w:rsidTr="00094DAA">
        <w:tc>
          <w:tcPr>
            <w:tcW w:w="5868" w:type="dxa"/>
            <w:vMerge w:val="restart"/>
          </w:tcPr>
          <w:p w:rsidR="00AD51B6" w:rsidRPr="0096654D" w:rsidRDefault="00AD51B6" w:rsidP="0016587C">
            <w:pPr>
              <w:widowControl/>
              <w:numPr>
                <w:ilvl w:val="0"/>
                <w:numId w:val="3"/>
              </w:numPr>
              <w:tabs>
                <w:tab w:val="left" w:pos="540"/>
              </w:tabs>
              <w:spacing w:before="0"/>
              <w:contextualSpacing/>
              <w:jc w:val="left"/>
              <w:rPr>
                <w:b/>
                <w:bCs/>
                <w:sz w:val="20"/>
              </w:rPr>
            </w:pPr>
            <w:r w:rsidRPr="0096654D">
              <w:rPr>
                <w:b/>
                <w:bCs/>
                <w:sz w:val="20"/>
              </w:rPr>
              <w:t>Юридический адрес/место жительства участника размещения заказа</w:t>
            </w:r>
          </w:p>
        </w:tc>
        <w:tc>
          <w:tcPr>
            <w:tcW w:w="3625" w:type="dxa"/>
          </w:tcPr>
          <w:p w:rsidR="00AD51B6" w:rsidRPr="0096654D" w:rsidRDefault="00AD51B6" w:rsidP="0036502F">
            <w:pPr>
              <w:widowControl/>
              <w:spacing w:before="0"/>
              <w:ind w:firstLine="0"/>
              <w:contextualSpacing/>
              <w:rPr>
                <w:bCs/>
                <w:sz w:val="20"/>
              </w:rPr>
            </w:pPr>
          </w:p>
        </w:tc>
      </w:tr>
      <w:tr w:rsidR="00AD51B6" w:rsidRPr="0096654D" w:rsidTr="00094DAA">
        <w:tc>
          <w:tcPr>
            <w:tcW w:w="5868" w:type="dxa"/>
            <w:vMerge/>
          </w:tcPr>
          <w:p w:rsidR="00AD51B6" w:rsidRPr="0096654D" w:rsidRDefault="00AD51B6" w:rsidP="0016587C">
            <w:pPr>
              <w:widowControl/>
              <w:numPr>
                <w:ilvl w:val="0"/>
                <w:numId w:val="3"/>
              </w:numPr>
              <w:tabs>
                <w:tab w:val="left" w:pos="540"/>
              </w:tabs>
              <w:spacing w:before="0"/>
              <w:contextualSpacing/>
              <w:jc w:val="left"/>
              <w:rPr>
                <w:b/>
                <w:bCs/>
                <w:sz w:val="20"/>
              </w:rPr>
            </w:pPr>
          </w:p>
        </w:tc>
        <w:tc>
          <w:tcPr>
            <w:tcW w:w="3625" w:type="dxa"/>
          </w:tcPr>
          <w:p w:rsidR="00AD51B6" w:rsidRPr="0096654D" w:rsidRDefault="00AD51B6" w:rsidP="0036502F">
            <w:pPr>
              <w:pStyle w:val="31"/>
              <w:widowControl w:val="0"/>
              <w:suppressAutoHyphens/>
              <w:autoSpaceDN w:val="0"/>
              <w:spacing w:after="200" w:line="280" w:lineRule="exact"/>
              <w:jc w:val="both"/>
              <w:textAlignment w:val="baseline"/>
              <w:rPr>
                <w:rFonts w:ascii="Times New Roman" w:hAnsi="Times New Roman"/>
                <w:bCs/>
                <w:sz w:val="20"/>
                <w:szCs w:val="20"/>
                <w:lang w:val="ru-RU"/>
              </w:rPr>
            </w:pPr>
          </w:p>
        </w:tc>
      </w:tr>
      <w:tr w:rsidR="00AD51B6" w:rsidRPr="0096654D" w:rsidTr="00094DAA">
        <w:trPr>
          <w:cantSplit/>
          <w:trHeight w:val="132"/>
        </w:trPr>
        <w:tc>
          <w:tcPr>
            <w:tcW w:w="5868" w:type="dxa"/>
            <w:vMerge w:val="restart"/>
            <w:vAlign w:val="center"/>
          </w:tcPr>
          <w:p w:rsidR="00AD51B6" w:rsidRPr="0096654D" w:rsidRDefault="00AD51B6" w:rsidP="0016587C">
            <w:pPr>
              <w:widowControl/>
              <w:spacing w:before="0"/>
              <w:ind w:left="360" w:firstLine="0"/>
              <w:contextualSpacing/>
              <w:jc w:val="left"/>
              <w:rPr>
                <w:b/>
                <w:bCs/>
                <w:sz w:val="20"/>
              </w:rPr>
            </w:pPr>
            <w:r w:rsidRPr="0096654D">
              <w:rPr>
                <w:b/>
                <w:bCs/>
                <w:sz w:val="20"/>
              </w:rPr>
              <w:t>6. Почтовый адрес участника размещения заказа</w:t>
            </w:r>
          </w:p>
        </w:tc>
        <w:tc>
          <w:tcPr>
            <w:tcW w:w="3625" w:type="dxa"/>
          </w:tcPr>
          <w:p w:rsidR="00AD51B6" w:rsidRPr="0096654D" w:rsidRDefault="00AD51B6" w:rsidP="0036502F">
            <w:pPr>
              <w:widowControl/>
              <w:spacing w:before="0"/>
              <w:ind w:firstLine="0"/>
              <w:contextualSpacing/>
              <w:rPr>
                <w:sz w:val="20"/>
              </w:rPr>
            </w:pPr>
          </w:p>
        </w:tc>
      </w:tr>
      <w:tr w:rsidR="00AD51B6" w:rsidRPr="0096654D" w:rsidTr="00094DAA">
        <w:trPr>
          <w:cantSplit/>
          <w:trHeight w:val="132"/>
        </w:trPr>
        <w:tc>
          <w:tcPr>
            <w:tcW w:w="5868" w:type="dxa"/>
            <w:vMerge/>
            <w:vAlign w:val="center"/>
          </w:tcPr>
          <w:p w:rsidR="00AD51B6" w:rsidRPr="0096654D" w:rsidRDefault="00AD51B6" w:rsidP="0036502F">
            <w:pPr>
              <w:widowControl/>
              <w:spacing w:before="0"/>
              <w:ind w:left="360" w:firstLine="0"/>
              <w:contextualSpacing/>
              <w:rPr>
                <w:b/>
                <w:bCs/>
                <w:sz w:val="20"/>
              </w:rPr>
            </w:pPr>
          </w:p>
        </w:tc>
        <w:tc>
          <w:tcPr>
            <w:tcW w:w="3625" w:type="dxa"/>
          </w:tcPr>
          <w:p w:rsidR="00AD51B6" w:rsidRPr="0096654D" w:rsidRDefault="00AD51B6" w:rsidP="0036502F">
            <w:pPr>
              <w:pStyle w:val="31"/>
              <w:widowControl w:val="0"/>
              <w:suppressAutoHyphens/>
              <w:autoSpaceDN w:val="0"/>
              <w:spacing w:after="200" w:line="280" w:lineRule="exact"/>
              <w:jc w:val="both"/>
              <w:textAlignment w:val="baseline"/>
              <w:rPr>
                <w:rFonts w:ascii="Times New Roman" w:hAnsi="Times New Roman"/>
                <w:sz w:val="20"/>
                <w:szCs w:val="20"/>
                <w:lang w:val="ru-RU"/>
              </w:rPr>
            </w:pPr>
          </w:p>
        </w:tc>
      </w:tr>
      <w:tr w:rsidR="00AD51B6" w:rsidRPr="0096654D" w:rsidTr="00094DAA">
        <w:trPr>
          <w:cantSplit/>
          <w:trHeight w:val="132"/>
        </w:trPr>
        <w:tc>
          <w:tcPr>
            <w:tcW w:w="5868" w:type="dxa"/>
            <w:vMerge/>
            <w:vAlign w:val="center"/>
          </w:tcPr>
          <w:p w:rsidR="00AD51B6" w:rsidRPr="0096654D" w:rsidRDefault="00AD51B6" w:rsidP="0036502F">
            <w:pPr>
              <w:widowControl/>
              <w:spacing w:before="0"/>
              <w:ind w:left="360" w:firstLine="0"/>
              <w:contextualSpacing/>
              <w:rPr>
                <w:b/>
                <w:bCs/>
                <w:sz w:val="20"/>
              </w:rPr>
            </w:pPr>
          </w:p>
        </w:tc>
        <w:tc>
          <w:tcPr>
            <w:tcW w:w="3625" w:type="dxa"/>
          </w:tcPr>
          <w:p w:rsidR="00AD51B6" w:rsidRPr="0096654D" w:rsidRDefault="00AD51B6" w:rsidP="0036502F">
            <w:pPr>
              <w:widowControl/>
              <w:spacing w:before="0"/>
              <w:ind w:firstLine="0"/>
              <w:contextualSpacing/>
              <w:rPr>
                <w:sz w:val="20"/>
                <w:highlight w:val="yellow"/>
              </w:rPr>
            </w:pPr>
          </w:p>
        </w:tc>
      </w:tr>
      <w:tr w:rsidR="00AD51B6" w:rsidRPr="0096654D" w:rsidTr="00094DAA">
        <w:trPr>
          <w:cantSplit/>
          <w:trHeight w:val="258"/>
        </w:trPr>
        <w:tc>
          <w:tcPr>
            <w:tcW w:w="5868" w:type="dxa"/>
            <w:vMerge/>
          </w:tcPr>
          <w:p w:rsidR="00AD51B6" w:rsidRPr="0096654D" w:rsidRDefault="00AD51B6" w:rsidP="0036502F">
            <w:pPr>
              <w:widowControl/>
              <w:spacing w:before="0"/>
              <w:ind w:firstLine="0"/>
              <w:contextualSpacing/>
              <w:rPr>
                <w:b/>
                <w:bCs/>
                <w:sz w:val="20"/>
              </w:rPr>
            </w:pPr>
          </w:p>
        </w:tc>
        <w:tc>
          <w:tcPr>
            <w:tcW w:w="3625" w:type="dxa"/>
          </w:tcPr>
          <w:p w:rsidR="00AD51B6" w:rsidRPr="0096654D" w:rsidRDefault="00AD51B6" w:rsidP="0036502F">
            <w:pPr>
              <w:ind w:firstLine="0"/>
              <w:rPr>
                <w:sz w:val="20"/>
                <w:highlight w:val="yellow"/>
              </w:rPr>
            </w:pPr>
          </w:p>
        </w:tc>
      </w:tr>
      <w:tr w:rsidR="00AD51B6" w:rsidRPr="0096654D" w:rsidTr="00094DAA">
        <w:trPr>
          <w:cantSplit/>
          <w:trHeight w:val="930"/>
        </w:trPr>
        <w:tc>
          <w:tcPr>
            <w:tcW w:w="5868" w:type="dxa"/>
            <w:vAlign w:val="center"/>
          </w:tcPr>
          <w:p w:rsidR="00AD51B6" w:rsidRPr="0096654D" w:rsidRDefault="00AD51B6" w:rsidP="0016587C">
            <w:pPr>
              <w:widowControl/>
              <w:spacing w:before="0"/>
              <w:ind w:firstLine="0"/>
              <w:contextualSpacing/>
              <w:jc w:val="left"/>
              <w:rPr>
                <w:b/>
                <w:bCs/>
                <w:sz w:val="20"/>
              </w:rPr>
            </w:pPr>
          </w:p>
          <w:p w:rsidR="00AD51B6" w:rsidRPr="0096654D" w:rsidRDefault="00AD51B6" w:rsidP="0016587C">
            <w:pPr>
              <w:widowControl/>
              <w:spacing w:before="0"/>
              <w:ind w:firstLine="0"/>
              <w:contextualSpacing/>
              <w:jc w:val="left"/>
              <w:rPr>
                <w:b/>
                <w:bCs/>
                <w:sz w:val="20"/>
              </w:rPr>
            </w:pPr>
            <w:r w:rsidRPr="0096654D">
              <w:rPr>
                <w:b/>
                <w:bCs/>
                <w:sz w:val="20"/>
              </w:rPr>
              <w:t xml:space="preserve">7. Банковские реквизиты </w:t>
            </w:r>
            <w:r w:rsidRPr="0096654D">
              <w:rPr>
                <w:i/>
                <w:iCs/>
                <w:sz w:val="20"/>
              </w:rPr>
              <w:t>(может быть несколько)</w:t>
            </w:r>
            <w:r w:rsidRPr="0096654D">
              <w:rPr>
                <w:b/>
                <w:bCs/>
                <w:sz w:val="20"/>
              </w:rPr>
              <w:t>:</w:t>
            </w:r>
          </w:p>
        </w:tc>
        <w:tc>
          <w:tcPr>
            <w:tcW w:w="3625" w:type="dxa"/>
          </w:tcPr>
          <w:p w:rsidR="00AD51B6" w:rsidRPr="0096654D" w:rsidRDefault="00AD51B6" w:rsidP="0036502F">
            <w:pPr>
              <w:widowControl/>
              <w:spacing w:before="0"/>
              <w:ind w:firstLine="0"/>
              <w:contextualSpacing/>
              <w:rPr>
                <w:sz w:val="20"/>
              </w:rPr>
            </w:pPr>
          </w:p>
        </w:tc>
      </w:tr>
      <w:tr w:rsidR="00AD51B6" w:rsidRPr="0096654D" w:rsidTr="00094DAA">
        <w:trPr>
          <w:trHeight w:val="67"/>
        </w:trPr>
        <w:tc>
          <w:tcPr>
            <w:tcW w:w="5868" w:type="dxa"/>
            <w:tcBorders>
              <w:top w:val="nil"/>
              <w:bottom w:val="nil"/>
            </w:tcBorders>
          </w:tcPr>
          <w:p w:rsidR="00AD51B6" w:rsidRPr="0096654D" w:rsidRDefault="00AD51B6" w:rsidP="0016587C">
            <w:pPr>
              <w:widowControl/>
              <w:spacing w:before="0"/>
              <w:ind w:firstLine="0"/>
              <w:contextualSpacing/>
              <w:jc w:val="left"/>
              <w:rPr>
                <w:sz w:val="20"/>
              </w:rPr>
            </w:pPr>
            <w:r w:rsidRPr="0096654D">
              <w:rPr>
                <w:rStyle w:val="a6"/>
                <w:sz w:val="20"/>
              </w:rPr>
              <w:t>7.1. Наименование обслуживающего банка</w:t>
            </w:r>
          </w:p>
        </w:tc>
        <w:tc>
          <w:tcPr>
            <w:tcW w:w="3625" w:type="dxa"/>
          </w:tcPr>
          <w:p w:rsidR="00AD51B6" w:rsidRPr="0096654D" w:rsidRDefault="00AD51B6" w:rsidP="0036502F">
            <w:pPr>
              <w:rPr>
                <w:sz w:val="20"/>
              </w:rPr>
            </w:pPr>
          </w:p>
        </w:tc>
      </w:tr>
      <w:tr w:rsidR="00AD51B6" w:rsidRPr="0096654D" w:rsidTr="00094DAA">
        <w:trPr>
          <w:trHeight w:val="67"/>
        </w:trPr>
        <w:tc>
          <w:tcPr>
            <w:tcW w:w="5868" w:type="dxa"/>
            <w:tcBorders>
              <w:top w:val="nil"/>
              <w:bottom w:val="nil"/>
            </w:tcBorders>
          </w:tcPr>
          <w:p w:rsidR="00AD51B6" w:rsidRPr="0096654D" w:rsidRDefault="00AD51B6" w:rsidP="0016587C">
            <w:pPr>
              <w:widowControl/>
              <w:spacing w:before="0"/>
              <w:ind w:firstLine="0"/>
              <w:contextualSpacing/>
              <w:jc w:val="left"/>
              <w:rPr>
                <w:rStyle w:val="a6"/>
                <w:sz w:val="20"/>
              </w:rPr>
            </w:pPr>
            <w:r w:rsidRPr="0096654D">
              <w:rPr>
                <w:rStyle w:val="a6"/>
                <w:sz w:val="20"/>
              </w:rPr>
              <w:t>7.2.</w:t>
            </w:r>
            <w:r w:rsidRPr="0096654D">
              <w:rPr>
                <w:sz w:val="20"/>
              </w:rPr>
              <w:t xml:space="preserve"> Расчетный счет</w:t>
            </w:r>
          </w:p>
        </w:tc>
        <w:tc>
          <w:tcPr>
            <w:tcW w:w="3625" w:type="dxa"/>
          </w:tcPr>
          <w:p w:rsidR="00AD51B6" w:rsidRPr="0096654D" w:rsidRDefault="00AD51B6" w:rsidP="0036502F">
            <w:pPr>
              <w:rPr>
                <w:sz w:val="20"/>
                <w:highlight w:val="yellow"/>
              </w:rPr>
            </w:pPr>
          </w:p>
        </w:tc>
      </w:tr>
      <w:tr w:rsidR="00AD51B6" w:rsidRPr="0096654D" w:rsidTr="00094DAA">
        <w:trPr>
          <w:trHeight w:val="67"/>
        </w:trPr>
        <w:tc>
          <w:tcPr>
            <w:tcW w:w="5868" w:type="dxa"/>
            <w:tcBorders>
              <w:top w:val="nil"/>
              <w:bottom w:val="nil"/>
            </w:tcBorders>
          </w:tcPr>
          <w:p w:rsidR="00AD51B6" w:rsidRPr="0096654D" w:rsidRDefault="00AD51B6" w:rsidP="0016587C">
            <w:pPr>
              <w:widowControl/>
              <w:spacing w:before="0"/>
              <w:ind w:firstLine="0"/>
              <w:contextualSpacing/>
              <w:jc w:val="left"/>
              <w:rPr>
                <w:rStyle w:val="a6"/>
                <w:sz w:val="20"/>
              </w:rPr>
            </w:pPr>
            <w:r w:rsidRPr="0096654D">
              <w:rPr>
                <w:rStyle w:val="a6"/>
                <w:sz w:val="20"/>
              </w:rPr>
              <w:t>7.3. Корреспондентский счет</w:t>
            </w:r>
          </w:p>
        </w:tc>
        <w:tc>
          <w:tcPr>
            <w:tcW w:w="3625" w:type="dxa"/>
          </w:tcPr>
          <w:p w:rsidR="00AD51B6" w:rsidRPr="0096654D" w:rsidRDefault="00AD51B6" w:rsidP="0036502F">
            <w:pPr>
              <w:rPr>
                <w:sz w:val="20"/>
                <w:highlight w:val="yellow"/>
              </w:rPr>
            </w:pPr>
          </w:p>
        </w:tc>
      </w:tr>
      <w:tr w:rsidR="00AD51B6" w:rsidRPr="0096654D" w:rsidTr="00094DAA">
        <w:trPr>
          <w:trHeight w:val="67"/>
        </w:trPr>
        <w:tc>
          <w:tcPr>
            <w:tcW w:w="5868" w:type="dxa"/>
            <w:tcBorders>
              <w:top w:val="nil"/>
            </w:tcBorders>
          </w:tcPr>
          <w:p w:rsidR="00AD51B6" w:rsidRPr="0096654D" w:rsidRDefault="00AD51B6" w:rsidP="0016587C">
            <w:pPr>
              <w:widowControl/>
              <w:spacing w:before="0"/>
              <w:ind w:firstLine="0"/>
              <w:contextualSpacing/>
              <w:jc w:val="left"/>
              <w:rPr>
                <w:rStyle w:val="a6"/>
                <w:sz w:val="20"/>
              </w:rPr>
            </w:pPr>
            <w:r w:rsidRPr="0096654D">
              <w:rPr>
                <w:rStyle w:val="a6"/>
                <w:sz w:val="20"/>
              </w:rPr>
              <w:t>7.4. Код БИК</w:t>
            </w:r>
          </w:p>
        </w:tc>
        <w:tc>
          <w:tcPr>
            <w:tcW w:w="3625" w:type="dxa"/>
          </w:tcPr>
          <w:p w:rsidR="00AD51B6" w:rsidRPr="0096654D" w:rsidRDefault="00AD51B6" w:rsidP="0036502F">
            <w:pPr>
              <w:widowControl/>
              <w:spacing w:before="0"/>
              <w:ind w:firstLine="0"/>
              <w:contextualSpacing/>
              <w:rPr>
                <w:sz w:val="20"/>
                <w:highlight w:val="yellow"/>
              </w:rPr>
            </w:pPr>
          </w:p>
        </w:tc>
      </w:tr>
      <w:tr w:rsidR="00AD51B6" w:rsidRPr="0096654D" w:rsidTr="00094DAA">
        <w:trPr>
          <w:trHeight w:val="67"/>
        </w:trPr>
        <w:tc>
          <w:tcPr>
            <w:tcW w:w="5868" w:type="dxa"/>
          </w:tcPr>
          <w:p w:rsidR="00AD51B6" w:rsidRPr="0096654D" w:rsidRDefault="00AD51B6" w:rsidP="0016587C">
            <w:pPr>
              <w:widowControl/>
              <w:tabs>
                <w:tab w:val="num" w:pos="1300"/>
              </w:tabs>
              <w:spacing w:before="0"/>
              <w:ind w:firstLine="0"/>
              <w:contextualSpacing/>
              <w:jc w:val="left"/>
              <w:rPr>
                <w:b/>
                <w:bCs/>
                <w:sz w:val="20"/>
              </w:rPr>
            </w:pPr>
            <w:r w:rsidRPr="0096654D">
              <w:rPr>
                <w:b/>
                <w:bCs/>
                <w:sz w:val="20"/>
              </w:rPr>
              <w:t xml:space="preserve">8. Сведения о выданных участнику размещения заказа лицензиях, необходимых для выполнения обязательств по договору </w:t>
            </w:r>
            <w:r w:rsidRPr="0096654D">
              <w:rPr>
                <w:i/>
                <w:iCs/>
                <w:sz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6654D" w:rsidRDefault="00AD51B6" w:rsidP="0036502F">
            <w:pPr>
              <w:rPr>
                <w:sz w:val="20"/>
              </w:rPr>
            </w:pPr>
          </w:p>
        </w:tc>
      </w:tr>
    </w:tbl>
    <w:p w:rsidR="00AD51B6" w:rsidRPr="0096654D" w:rsidRDefault="00AD51B6" w:rsidP="0036502F">
      <w:pPr>
        <w:widowControl/>
        <w:spacing w:before="0"/>
        <w:ind w:firstLine="0"/>
        <w:contextualSpacing/>
        <w:rPr>
          <w:sz w:val="20"/>
        </w:rPr>
      </w:pPr>
    </w:p>
    <w:p w:rsidR="00AD51B6" w:rsidRPr="0096654D" w:rsidRDefault="00AD51B6" w:rsidP="0036502F">
      <w:pPr>
        <w:widowControl/>
        <w:spacing w:before="0"/>
        <w:ind w:firstLine="0"/>
        <w:contextualSpacing/>
        <w:rPr>
          <w:sz w:val="20"/>
        </w:rPr>
      </w:pPr>
      <w:r w:rsidRPr="0096654D">
        <w:rPr>
          <w:sz w:val="20"/>
        </w:rPr>
        <w:t>Мы, нижеподписавшиеся, заверяем правильность всех данных, указанных в анкете.</w:t>
      </w:r>
    </w:p>
    <w:p w:rsidR="00AD51B6" w:rsidRPr="0096654D" w:rsidRDefault="00AD51B6" w:rsidP="0036502F">
      <w:pPr>
        <w:widowControl/>
        <w:spacing w:before="0"/>
        <w:ind w:firstLine="0"/>
        <w:contextualSpacing/>
        <w:rPr>
          <w:i/>
          <w:iCs/>
          <w:sz w:val="20"/>
        </w:rPr>
      </w:pPr>
    </w:p>
    <w:p w:rsidR="00AD51B6" w:rsidRPr="0096654D" w:rsidRDefault="00AD51B6" w:rsidP="0036502F">
      <w:pPr>
        <w:widowControl/>
        <w:spacing w:before="0"/>
        <w:ind w:firstLine="0"/>
        <w:contextualSpacing/>
        <w:rPr>
          <w:i/>
          <w:sz w:val="20"/>
        </w:rPr>
      </w:pPr>
      <w:r w:rsidRPr="0096654D">
        <w:rPr>
          <w:sz w:val="20"/>
          <w:u w:val="single"/>
        </w:rPr>
        <w:t xml:space="preserve">Генеральный директор </w:t>
      </w:r>
      <w:r w:rsidRPr="0096654D">
        <w:rPr>
          <w:sz w:val="20"/>
          <w:u w:val="single"/>
        </w:rPr>
        <w:tab/>
      </w:r>
      <w:r w:rsidRPr="0096654D">
        <w:rPr>
          <w:sz w:val="20"/>
        </w:rPr>
        <w:tab/>
        <w:t>_____________</w:t>
      </w:r>
      <w:r w:rsidRPr="0096654D">
        <w:rPr>
          <w:sz w:val="20"/>
        </w:rPr>
        <w:tab/>
        <w:t xml:space="preserve">                       _________________</w:t>
      </w:r>
      <w:r w:rsidRPr="0096654D">
        <w:rPr>
          <w:i/>
          <w:sz w:val="20"/>
        </w:rPr>
        <w:t xml:space="preserve">                                   </w:t>
      </w:r>
      <w:proofErr w:type="gramStart"/>
      <w:r w:rsidRPr="0096654D">
        <w:rPr>
          <w:i/>
          <w:sz w:val="20"/>
        </w:rPr>
        <w:t xml:space="preserve">   (</w:t>
      </w:r>
      <w:proofErr w:type="gramEnd"/>
      <w:r w:rsidRPr="0096654D">
        <w:rPr>
          <w:i/>
          <w:sz w:val="20"/>
        </w:rPr>
        <w:t xml:space="preserve">должность подписавшего) </w:t>
      </w:r>
      <w:r w:rsidRPr="0096654D">
        <w:rPr>
          <w:i/>
          <w:sz w:val="20"/>
        </w:rPr>
        <w:tab/>
      </w:r>
      <w:r w:rsidRPr="0096654D">
        <w:rPr>
          <w:i/>
          <w:sz w:val="20"/>
        </w:rPr>
        <w:tab/>
        <w:t xml:space="preserve">        (подпись)</w:t>
      </w:r>
      <w:r w:rsidRPr="0096654D">
        <w:rPr>
          <w:i/>
          <w:sz w:val="20"/>
        </w:rPr>
        <w:tab/>
      </w:r>
      <w:r w:rsidRPr="0096654D">
        <w:rPr>
          <w:i/>
          <w:sz w:val="20"/>
        </w:rPr>
        <w:tab/>
      </w:r>
      <w:r w:rsidRPr="0096654D">
        <w:rPr>
          <w:i/>
          <w:sz w:val="20"/>
        </w:rPr>
        <w:tab/>
        <w:t xml:space="preserve">        (фамилия,</w:t>
      </w:r>
      <w:r w:rsidR="0040716D" w:rsidRPr="0096654D">
        <w:rPr>
          <w:i/>
          <w:sz w:val="20"/>
        </w:rPr>
        <w:t xml:space="preserve"> </w:t>
      </w:r>
      <w:r w:rsidRPr="0096654D">
        <w:rPr>
          <w:i/>
          <w:sz w:val="20"/>
        </w:rPr>
        <w:t>инициалы)                   (для юридического лица)</w:t>
      </w:r>
    </w:p>
    <w:p w:rsidR="00AD51B6" w:rsidRPr="0096654D" w:rsidRDefault="00AD51B6" w:rsidP="0036502F">
      <w:pPr>
        <w:widowControl/>
        <w:spacing w:before="0"/>
        <w:ind w:firstLine="0"/>
        <w:contextualSpacing/>
        <w:rPr>
          <w:sz w:val="20"/>
        </w:rPr>
      </w:pPr>
    </w:p>
    <w:p w:rsidR="00AD51B6" w:rsidRPr="0096654D" w:rsidRDefault="0016587C" w:rsidP="0036502F">
      <w:pPr>
        <w:widowControl/>
        <w:spacing w:before="0"/>
        <w:ind w:firstLine="0"/>
        <w:contextualSpacing/>
        <w:rPr>
          <w:sz w:val="20"/>
          <w:vertAlign w:val="superscript"/>
        </w:rPr>
      </w:pPr>
      <w:r w:rsidRPr="0096654D">
        <w:rPr>
          <w:sz w:val="20"/>
        </w:rPr>
        <w:t xml:space="preserve">                                                                                      </w:t>
      </w:r>
      <w:r w:rsidR="00AD51B6" w:rsidRPr="0096654D">
        <w:rPr>
          <w:sz w:val="20"/>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w:t>
      </w:r>
      <w:r w:rsidR="0096654D">
        <w:rPr>
          <w:sz w:val="24"/>
          <w:szCs w:val="24"/>
        </w:rPr>
        <w:t xml:space="preserve"> 3</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0" w:name="дог"/>
      <w:bookmarkEnd w:id="0"/>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BD395A">
        <w:trPr>
          <w:jc w:val="center"/>
        </w:trPr>
        <w:tc>
          <w:tcPr>
            <w:tcW w:w="4698" w:type="dxa"/>
          </w:tcPr>
          <w:p w:rsidR="002319C4" w:rsidRPr="00167CBE" w:rsidRDefault="002319C4" w:rsidP="00BD395A">
            <w:pPr>
              <w:spacing w:line="320" w:lineRule="exact"/>
              <w:rPr>
                <w:szCs w:val="24"/>
              </w:rPr>
            </w:pPr>
            <w:r>
              <w:rPr>
                <w:szCs w:val="24"/>
              </w:rPr>
              <w:t>г. Калуга</w:t>
            </w:r>
            <w:r w:rsidRPr="00167CBE">
              <w:rPr>
                <w:szCs w:val="24"/>
              </w:rPr>
              <w:t xml:space="preserve">        </w:t>
            </w:r>
            <w:r w:rsidR="00E97F17">
              <w:rPr>
                <w:szCs w:val="24"/>
              </w:rPr>
              <w:t xml:space="preserve">  </w:t>
            </w:r>
          </w:p>
        </w:tc>
        <w:tc>
          <w:tcPr>
            <w:tcW w:w="4697" w:type="dxa"/>
          </w:tcPr>
          <w:p w:rsidR="002319C4" w:rsidRPr="00167CBE" w:rsidRDefault="002319C4" w:rsidP="00BD395A">
            <w:pPr>
              <w:spacing w:line="320" w:lineRule="exact"/>
              <w:rPr>
                <w:szCs w:val="24"/>
              </w:rPr>
            </w:pPr>
            <w:bookmarkStart w:id="1" w:name="дата"/>
            <w:r w:rsidRPr="00167CBE">
              <w:rPr>
                <w:szCs w:val="24"/>
              </w:rPr>
              <w:t xml:space="preserve">                «___»  __________ 20__ г.</w:t>
            </w:r>
            <w:bookmarkEnd w:id="1"/>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w:t>
      </w:r>
      <w:r w:rsidR="0096654D" w:rsidRPr="00DE0826">
        <w:rPr>
          <w:szCs w:val="24"/>
        </w:rPr>
        <w:t>в лице</w:t>
      </w:r>
      <w:r w:rsidR="0096654D">
        <w:rPr>
          <w:szCs w:val="24"/>
        </w:rPr>
        <w:t xml:space="preserve"> Главного врача Петра Михайловича Бабина</w:t>
      </w:r>
      <w:r w:rsidR="0096654D" w:rsidRPr="00DE0826">
        <w:rPr>
          <w:szCs w:val="24"/>
        </w:rPr>
        <w:t>, действующего на основании</w:t>
      </w:r>
      <w:r w:rsidR="0096654D">
        <w:rPr>
          <w:szCs w:val="24"/>
        </w:rPr>
        <w:t xml:space="preserve"> Устава,</w:t>
      </w:r>
      <w:r w:rsidRPr="00773941">
        <w:rPr>
          <w:szCs w:val="24"/>
        </w:rPr>
        <w:t xml:space="preserve">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Default="002319C4" w:rsidP="002319C4">
      <w:pPr>
        <w:pStyle w:val="ab"/>
        <w:spacing w:after="0" w:line="320" w:lineRule="exact"/>
        <w:ind w:firstLine="709"/>
        <w:rPr>
          <w:rFonts w:eastAsia="Calibri"/>
          <w:szCs w:val="24"/>
        </w:rPr>
      </w:pPr>
      <w:r w:rsidRPr="00167CBE">
        <w:t xml:space="preserve">1.2. </w:t>
      </w:r>
      <w:r w:rsidRPr="00930F69">
        <w:t>Оказание услуг</w:t>
      </w:r>
      <w:r w:rsidRPr="00167CBE">
        <w:t xml:space="preserve"> осуществляется по адресу:</w:t>
      </w:r>
      <w:r>
        <w:t xml:space="preserve"> 248018, г. Калуга, у</w:t>
      </w:r>
      <w:r w:rsidR="0096654D">
        <w:t xml:space="preserve">л. </w:t>
      </w:r>
      <w:proofErr w:type="spellStart"/>
      <w:r w:rsidR="0096654D">
        <w:t>Болотникова</w:t>
      </w:r>
      <w:proofErr w:type="spellEnd"/>
      <w:r w:rsidR="0096654D">
        <w:t xml:space="preserve">, д. 1; </w:t>
      </w:r>
      <w:r w:rsidR="0096654D" w:rsidRPr="00C7476A">
        <w:rPr>
          <w:rFonts w:eastAsia="Calibri"/>
          <w:szCs w:val="24"/>
        </w:rPr>
        <w:t>г. Киров, пер. Первомайский, д. 2А</w:t>
      </w:r>
      <w:r w:rsidR="0096654D">
        <w:rPr>
          <w:rFonts w:eastAsia="Calibri"/>
          <w:szCs w:val="24"/>
        </w:rPr>
        <w:t>.</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bookmarkStart w:id="12" w:name="_GoBack"/>
      <w:bookmarkEnd w:id="12"/>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w:t>
      </w:r>
      <w:r w:rsidRPr="004B5042">
        <w:rPr>
          <w:b/>
          <w:i/>
          <w:szCs w:val="24"/>
          <w:u w:val="single"/>
        </w:rPr>
        <w:t>– 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BD395A">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BD395A">
            <w:pPr>
              <w:spacing w:line="320" w:lineRule="exact"/>
              <w:rPr>
                <w:color w:val="000000"/>
                <w:szCs w:val="24"/>
              </w:rPr>
            </w:pPr>
            <w:r w:rsidRPr="00167CBE">
              <w:rPr>
                <w:color w:val="000000"/>
                <w:szCs w:val="24"/>
              </w:rPr>
              <w:t xml:space="preserve">Место нахождения: </w:t>
            </w:r>
          </w:p>
          <w:p w:rsidR="002319C4" w:rsidRPr="00167CBE" w:rsidRDefault="002319C4" w:rsidP="00BD395A">
            <w:pPr>
              <w:spacing w:line="320" w:lineRule="exact"/>
              <w:rPr>
                <w:color w:val="000000"/>
                <w:szCs w:val="24"/>
              </w:rPr>
            </w:pPr>
            <w:r w:rsidRPr="00167CBE">
              <w:rPr>
                <w:color w:val="000000"/>
                <w:szCs w:val="24"/>
              </w:rPr>
              <w:t>ИНН:</w:t>
            </w:r>
          </w:p>
          <w:p w:rsidR="002319C4" w:rsidRPr="00167CBE" w:rsidRDefault="002319C4" w:rsidP="00BD395A">
            <w:pPr>
              <w:spacing w:line="320" w:lineRule="exact"/>
              <w:rPr>
                <w:color w:val="000000"/>
                <w:szCs w:val="24"/>
              </w:rPr>
            </w:pPr>
            <w:r w:rsidRPr="00167CBE">
              <w:rPr>
                <w:color w:val="000000"/>
                <w:szCs w:val="24"/>
              </w:rPr>
              <w:t>КПП:</w:t>
            </w:r>
          </w:p>
          <w:p w:rsidR="002319C4" w:rsidRPr="00167CBE" w:rsidRDefault="002319C4" w:rsidP="00BD395A">
            <w:pPr>
              <w:spacing w:line="320" w:lineRule="exact"/>
              <w:rPr>
                <w:color w:val="000000"/>
                <w:szCs w:val="24"/>
              </w:rPr>
            </w:pPr>
            <w:r w:rsidRPr="00167CBE">
              <w:rPr>
                <w:color w:val="000000"/>
                <w:szCs w:val="24"/>
              </w:rPr>
              <w:t>ОГРН:</w:t>
            </w:r>
          </w:p>
          <w:p w:rsidR="002319C4" w:rsidRPr="00167CBE" w:rsidRDefault="002319C4" w:rsidP="00BD395A">
            <w:pPr>
              <w:spacing w:line="320" w:lineRule="exact"/>
              <w:rPr>
                <w:color w:val="000000"/>
                <w:szCs w:val="24"/>
              </w:rPr>
            </w:pPr>
            <w:r w:rsidRPr="00167CBE">
              <w:rPr>
                <w:color w:val="000000"/>
                <w:szCs w:val="24"/>
              </w:rPr>
              <w:lastRenderedPageBreak/>
              <w:t>К/С:</w:t>
            </w:r>
          </w:p>
          <w:p w:rsidR="002319C4" w:rsidRPr="00167CBE" w:rsidRDefault="002319C4" w:rsidP="00BD395A">
            <w:pPr>
              <w:spacing w:line="320" w:lineRule="exact"/>
              <w:rPr>
                <w:color w:val="000000"/>
                <w:szCs w:val="24"/>
              </w:rPr>
            </w:pPr>
            <w:r w:rsidRPr="00167CBE">
              <w:rPr>
                <w:color w:val="000000"/>
                <w:szCs w:val="24"/>
              </w:rPr>
              <w:t>Банк:</w:t>
            </w:r>
          </w:p>
          <w:p w:rsidR="002319C4" w:rsidRPr="00167CBE" w:rsidRDefault="002319C4" w:rsidP="00BD395A">
            <w:pPr>
              <w:spacing w:line="320" w:lineRule="exact"/>
              <w:rPr>
                <w:color w:val="000000"/>
                <w:szCs w:val="24"/>
              </w:rPr>
            </w:pPr>
            <w:r w:rsidRPr="00167CBE">
              <w:rPr>
                <w:color w:val="000000"/>
                <w:szCs w:val="24"/>
              </w:rPr>
              <w:t xml:space="preserve">БИК: </w:t>
            </w:r>
          </w:p>
          <w:p w:rsidR="002319C4" w:rsidRPr="00167CBE" w:rsidRDefault="002319C4" w:rsidP="00BD395A">
            <w:pPr>
              <w:spacing w:line="320" w:lineRule="exact"/>
              <w:rPr>
                <w:color w:val="000000"/>
                <w:szCs w:val="24"/>
              </w:rPr>
            </w:pPr>
            <w:r w:rsidRPr="00167CBE">
              <w:rPr>
                <w:color w:val="000000"/>
                <w:szCs w:val="24"/>
              </w:rPr>
              <w:t xml:space="preserve">Р/С: </w:t>
            </w:r>
          </w:p>
          <w:p w:rsidR="002319C4" w:rsidRPr="00167CBE" w:rsidRDefault="002319C4" w:rsidP="00BD395A">
            <w:pPr>
              <w:spacing w:line="320" w:lineRule="exact"/>
              <w:rPr>
                <w:bCs/>
                <w:color w:val="000000"/>
                <w:szCs w:val="24"/>
              </w:rPr>
            </w:pPr>
            <w:r w:rsidRPr="00167CBE">
              <w:rPr>
                <w:color w:val="000000"/>
                <w:szCs w:val="24"/>
              </w:rPr>
              <w:t xml:space="preserve">Электронная почта: </w:t>
            </w:r>
          </w:p>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BD395A">
            <w:pPr>
              <w:spacing w:line="320" w:lineRule="exact"/>
              <w:rPr>
                <w:color w:val="000000"/>
                <w:szCs w:val="24"/>
              </w:rPr>
            </w:pPr>
            <w:r w:rsidRPr="00167CBE">
              <w:rPr>
                <w:color w:val="000000"/>
                <w:szCs w:val="24"/>
              </w:rPr>
              <w:t xml:space="preserve">Место нахождения: </w:t>
            </w:r>
          </w:p>
          <w:p w:rsidR="002319C4" w:rsidRPr="00167CBE" w:rsidRDefault="002319C4" w:rsidP="00BD395A">
            <w:pPr>
              <w:spacing w:line="320" w:lineRule="exact"/>
              <w:rPr>
                <w:color w:val="000000"/>
                <w:szCs w:val="24"/>
              </w:rPr>
            </w:pPr>
            <w:r w:rsidRPr="00167CBE">
              <w:rPr>
                <w:color w:val="000000"/>
                <w:szCs w:val="24"/>
              </w:rPr>
              <w:t>ИНН:</w:t>
            </w:r>
          </w:p>
          <w:p w:rsidR="002319C4" w:rsidRPr="00167CBE" w:rsidRDefault="002319C4" w:rsidP="00BD395A">
            <w:pPr>
              <w:spacing w:line="320" w:lineRule="exact"/>
              <w:rPr>
                <w:color w:val="000000"/>
                <w:szCs w:val="24"/>
              </w:rPr>
            </w:pPr>
            <w:r w:rsidRPr="00167CBE">
              <w:rPr>
                <w:color w:val="000000"/>
                <w:szCs w:val="24"/>
              </w:rPr>
              <w:t>КПП:</w:t>
            </w:r>
          </w:p>
          <w:p w:rsidR="002319C4" w:rsidRPr="00167CBE" w:rsidRDefault="002319C4" w:rsidP="00BD395A">
            <w:pPr>
              <w:spacing w:line="320" w:lineRule="exact"/>
              <w:rPr>
                <w:color w:val="000000"/>
                <w:szCs w:val="24"/>
              </w:rPr>
            </w:pPr>
            <w:r w:rsidRPr="00167CBE">
              <w:rPr>
                <w:color w:val="000000"/>
                <w:szCs w:val="24"/>
              </w:rPr>
              <w:t>ОГРН:</w:t>
            </w:r>
          </w:p>
          <w:p w:rsidR="002319C4" w:rsidRPr="00167CBE" w:rsidRDefault="002319C4" w:rsidP="00BD395A">
            <w:pPr>
              <w:spacing w:line="320" w:lineRule="exact"/>
              <w:rPr>
                <w:color w:val="000000"/>
                <w:szCs w:val="24"/>
              </w:rPr>
            </w:pPr>
            <w:r w:rsidRPr="00167CBE">
              <w:rPr>
                <w:color w:val="000000"/>
                <w:szCs w:val="24"/>
              </w:rPr>
              <w:lastRenderedPageBreak/>
              <w:t>К/С:</w:t>
            </w:r>
          </w:p>
          <w:p w:rsidR="002319C4" w:rsidRPr="00167CBE" w:rsidRDefault="002319C4" w:rsidP="00BD395A">
            <w:pPr>
              <w:spacing w:line="320" w:lineRule="exact"/>
              <w:rPr>
                <w:color w:val="000000"/>
                <w:szCs w:val="24"/>
              </w:rPr>
            </w:pPr>
            <w:r w:rsidRPr="00167CBE">
              <w:rPr>
                <w:color w:val="000000"/>
                <w:szCs w:val="24"/>
              </w:rPr>
              <w:t>Банк:</w:t>
            </w:r>
          </w:p>
          <w:p w:rsidR="002319C4" w:rsidRPr="00167CBE" w:rsidRDefault="002319C4" w:rsidP="00BD395A">
            <w:pPr>
              <w:spacing w:line="320" w:lineRule="exact"/>
              <w:rPr>
                <w:color w:val="000000"/>
                <w:szCs w:val="24"/>
              </w:rPr>
            </w:pPr>
            <w:r w:rsidRPr="00167CBE">
              <w:rPr>
                <w:color w:val="000000"/>
                <w:szCs w:val="24"/>
              </w:rPr>
              <w:t xml:space="preserve">БИК: </w:t>
            </w:r>
          </w:p>
          <w:p w:rsidR="002319C4" w:rsidRPr="00167CBE" w:rsidRDefault="002319C4" w:rsidP="00BD395A">
            <w:pPr>
              <w:spacing w:line="320" w:lineRule="exact"/>
              <w:rPr>
                <w:color w:val="000000"/>
                <w:szCs w:val="24"/>
              </w:rPr>
            </w:pPr>
            <w:r w:rsidRPr="00167CBE">
              <w:rPr>
                <w:color w:val="000000"/>
                <w:szCs w:val="24"/>
              </w:rPr>
              <w:t xml:space="preserve">Р/С: </w:t>
            </w:r>
          </w:p>
          <w:p w:rsidR="002319C4" w:rsidRPr="00167CBE" w:rsidRDefault="002319C4" w:rsidP="00BD395A">
            <w:pPr>
              <w:spacing w:line="320" w:lineRule="exact"/>
              <w:rPr>
                <w:bCs/>
                <w:color w:val="000000"/>
                <w:szCs w:val="24"/>
              </w:rPr>
            </w:pPr>
            <w:r w:rsidRPr="00167CBE">
              <w:rPr>
                <w:color w:val="000000"/>
                <w:szCs w:val="24"/>
              </w:rPr>
              <w:t xml:space="preserve">Электронная почта: </w:t>
            </w:r>
          </w:p>
          <w:p w:rsidR="002319C4" w:rsidRPr="00167CBE" w:rsidRDefault="002319C4" w:rsidP="00BD395A">
            <w:pPr>
              <w:spacing w:line="320" w:lineRule="exact"/>
              <w:ind w:firstLine="709"/>
              <w:rPr>
                <w:color w:val="000000"/>
                <w:szCs w:val="24"/>
              </w:rPr>
            </w:pPr>
          </w:p>
        </w:tc>
      </w:tr>
      <w:tr w:rsidR="002319C4" w:rsidRPr="00167CBE" w:rsidTr="00BD395A">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ConsNormal"/>
              <w:spacing w:line="320" w:lineRule="exact"/>
              <w:ind w:firstLine="709"/>
              <w:jc w:val="both"/>
              <w:rPr>
                <w:rFonts w:ascii="Times New Roman" w:hAnsi="Times New Roman"/>
                <w:sz w:val="24"/>
                <w:szCs w:val="24"/>
              </w:rPr>
            </w:pPr>
          </w:p>
          <w:p w:rsidR="002319C4" w:rsidRPr="00167CBE" w:rsidRDefault="002319C4" w:rsidP="00BD395A">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BD395A">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BD395A">
        <w:trPr>
          <w:jc w:val="center"/>
        </w:trPr>
        <w:tc>
          <w:tcPr>
            <w:tcW w:w="4698" w:type="dxa"/>
          </w:tcPr>
          <w:p w:rsidR="002319C4" w:rsidRPr="00167CBE" w:rsidRDefault="002319C4" w:rsidP="00BD395A">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BD395A">
            <w:pPr>
              <w:spacing w:line="320" w:lineRule="exact"/>
              <w:rPr>
                <w:szCs w:val="24"/>
              </w:rPr>
            </w:pPr>
            <w:r w:rsidRPr="00167CBE">
              <w:rPr>
                <w:szCs w:val="24"/>
              </w:rPr>
              <w:t xml:space="preserve">                 «___»  __________ 20__ г.</w:t>
            </w:r>
          </w:p>
        </w:tc>
      </w:tr>
      <w:tr w:rsidR="002319C4" w:rsidRPr="00167CBE" w:rsidTr="00BD395A">
        <w:trPr>
          <w:jc w:val="center"/>
        </w:trPr>
        <w:tc>
          <w:tcPr>
            <w:tcW w:w="4698" w:type="dxa"/>
          </w:tcPr>
          <w:p w:rsidR="002319C4" w:rsidRDefault="002319C4" w:rsidP="00BD395A">
            <w:pPr>
              <w:spacing w:line="320" w:lineRule="exact"/>
              <w:rPr>
                <w:szCs w:val="24"/>
              </w:rPr>
            </w:pPr>
          </w:p>
        </w:tc>
        <w:tc>
          <w:tcPr>
            <w:tcW w:w="4697" w:type="dxa"/>
          </w:tcPr>
          <w:p w:rsidR="002319C4" w:rsidRPr="00167CBE" w:rsidRDefault="002319C4" w:rsidP="00BD395A">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BD395A">
        <w:tc>
          <w:tcPr>
            <w:tcW w:w="4375" w:type="dxa"/>
          </w:tcPr>
          <w:p w:rsidR="002319C4" w:rsidRPr="00167CBE" w:rsidRDefault="002319C4" w:rsidP="00BD395A">
            <w:pPr>
              <w:spacing w:line="320" w:lineRule="exact"/>
              <w:ind w:firstLine="709"/>
              <w:rPr>
                <w:b/>
                <w:szCs w:val="24"/>
              </w:rPr>
            </w:pPr>
            <w:r w:rsidRPr="00167CBE">
              <w:rPr>
                <w:b/>
                <w:szCs w:val="24"/>
              </w:rPr>
              <w:t>От Заказчика</w:t>
            </w:r>
          </w:p>
          <w:p w:rsidR="002319C4" w:rsidRPr="00167CBE" w:rsidRDefault="002319C4" w:rsidP="00BD395A">
            <w:pPr>
              <w:spacing w:line="320" w:lineRule="exact"/>
              <w:ind w:firstLine="709"/>
              <w:rPr>
                <w:bCs/>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b/>
                <w:szCs w:val="24"/>
              </w:rPr>
            </w:pPr>
            <w:r w:rsidRPr="00167CBE">
              <w:rPr>
                <w:b/>
                <w:szCs w:val="24"/>
              </w:rPr>
              <w:t>От Исполнителя/Подрядчика</w:t>
            </w:r>
          </w:p>
          <w:p w:rsidR="002319C4" w:rsidRPr="00167CBE" w:rsidRDefault="002319C4" w:rsidP="00BD395A">
            <w:pPr>
              <w:spacing w:line="320" w:lineRule="exact"/>
              <w:ind w:firstLine="709"/>
              <w:rPr>
                <w:szCs w:val="24"/>
              </w:rPr>
            </w:pPr>
          </w:p>
        </w:tc>
      </w:tr>
      <w:tr w:rsidR="002319C4" w:rsidRPr="00167CBE" w:rsidTr="00BD395A">
        <w:tc>
          <w:tcPr>
            <w:tcW w:w="4375" w:type="dxa"/>
          </w:tcPr>
          <w:p w:rsidR="002319C4" w:rsidRPr="00167CBE" w:rsidRDefault="002319C4" w:rsidP="00BD395A">
            <w:pPr>
              <w:spacing w:line="320" w:lineRule="exact"/>
              <w:ind w:firstLine="709"/>
              <w:rPr>
                <w:b/>
                <w:bCs/>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b/>
                <w:bCs/>
                <w:szCs w:val="24"/>
              </w:rPr>
            </w:pPr>
          </w:p>
          <w:p w:rsidR="002319C4" w:rsidRPr="00167CBE" w:rsidRDefault="002319C4" w:rsidP="00BD395A">
            <w:pPr>
              <w:spacing w:line="320" w:lineRule="exact"/>
              <w:ind w:firstLine="709"/>
              <w:rPr>
                <w:b/>
                <w:bCs/>
                <w:szCs w:val="24"/>
              </w:rPr>
            </w:pPr>
          </w:p>
        </w:tc>
      </w:tr>
      <w:tr w:rsidR="002319C4" w:rsidRPr="00167CBE" w:rsidTr="00BD395A">
        <w:tc>
          <w:tcPr>
            <w:tcW w:w="4375" w:type="dxa"/>
          </w:tcPr>
          <w:p w:rsidR="002319C4" w:rsidRPr="00167CBE" w:rsidRDefault="002319C4" w:rsidP="00BD395A">
            <w:pPr>
              <w:spacing w:line="320" w:lineRule="exact"/>
              <w:ind w:firstLine="709"/>
              <w:rPr>
                <w:szCs w:val="24"/>
              </w:rPr>
            </w:pPr>
            <w:r w:rsidRPr="00167CBE">
              <w:rPr>
                <w:szCs w:val="24"/>
              </w:rPr>
              <w:t>_________________/_______/</w:t>
            </w: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szCs w:val="24"/>
              </w:rPr>
            </w:pPr>
            <w:r w:rsidRPr="00167CBE">
              <w:rPr>
                <w:szCs w:val="24"/>
              </w:rPr>
              <w:t>___________________ /_______/</w:t>
            </w:r>
          </w:p>
        </w:tc>
      </w:tr>
      <w:tr w:rsidR="002319C4" w:rsidRPr="00167CBE" w:rsidTr="00BD395A">
        <w:tc>
          <w:tcPr>
            <w:tcW w:w="4375" w:type="dxa"/>
          </w:tcPr>
          <w:p w:rsidR="002319C4" w:rsidRPr="00167CBE" w:rsidRDefault="002319C4" w:rsidP="00BD395A">
            <w:pPr>
              <w:spacing w:line="320" w:lineRule="exact"/>
              <w:ind w:firstLine="709"/>
              <w:rPr>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2AF7EEA"/>
    <w:multiLevelType w:val="multilevel"/>
    <w:tmpl w:val="6A90A39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71801"/>
    <w:multiLevelType w:val="multilevel"/>
    <w:tmpl w:val="413E5E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16"/>
  </w:num>
  <w:num w:numId="5">
    <w:abstractNumId w:val="1"/>
  </w:num>
  <w:num w:numId="6">
    <w:abstractNumId w:val="3"/>
  </w:num>
  <w:num w:numId="7">
    <w:abstractNumId w:val="6"/>
  </w:num>
  <w:num w:numId="8">
    <w:abstractNumId w:val="5"/>
  </w:num>
  <w:num w:numId="9">
    <w:abstractNumId w:val="17"/>
  </w:num>
  <w:num w:numId="10">
    <w:abstractNumId w:val="13"/>
  </w:num>
  <w:num w:numId="11">
    <w:abstractNumId w:val="10"/>
  </w:num>
  <w:num w:numId="12">
    <w:abstractNumId w:val="8"/>
  </w:num>
  <w:num w:numId="13">
    <w:abstractNumId w:val="11"/>
  </w:num>
  <w:num w:numId="14">
    <w:abstractNumId w:val="18"/>
  </w:num>
  <w:num w:numId="15">
    <w:abstractNumId w:val="12"/>
  </w:num>
  <w:num w:numId="16">
    <w:abstractNumId w:val="15"/>
  </w:num>
  <w:num w:numId="17">
    <w:abstractNumId w:val="0"/>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05BF"/>
    <w:rsid w:val="001C5000"/>
    <w:rsid w:val="001C7F05"/>
    <w:rsid w:val="001F5C98"/>
    <w:rsid w:val="00200FF7"/>
    <w:rsid w:val="002319C4"/>
    <w:rsid w:val="002375C8"/>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B5042"/>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15B99"/>
    <w:rsid w:val="007246E8"/>
    <w:rsid w:val="007654A4"/>
    <w:rsid w:val="00776197"/>
    <w:rsid w:val="00780784"/>
    <w:rsid w:val="007A0EBD"/>
    <w:rsid w:val="007A20F9"/>
    <w:rsid w:val="007A5ED2"/>
    <w:rsid w:val="007B7683"/>
    <w:rsid w:val="007D2568"/>
    <w:rsid w:val="007D3081"/>
    <w:rsid w:val="007E2CF0"/>
    <w:rsid w:val="007E4083"/>
    <w:rsid w:val="007F29FA"/>
    <w:rsid w:val="007F3F34"/>
    <w:rsid w:val="0084187E"/>
    <w:rsid w:val="00847159"/>
    <w:rsid w:val="008506FD"/>
    <w:rsid w:val="00887B6D"/>
    <w:rsid w:val="008B6880"/>
    <w:rsid w:val="008C50D4"/>
    <w:rsid w:val="008F2379"/>
    <w:rsid w:val="0090067F"/>
    <w:rsid w:val="009430EE"/>
    <w:rsid w:val="0096654D"/>
    <w:rsid w:val="009A300F"/>
    <w:rsid w:val="009B5921"/>
    <w:rsid w:val="009C35B1"/>
    <w:rsid w:val="009D4F70"/>
    <w:rsid w:val="009E6CD5"/>
    <w:rsid w:val="00A07AC8"/>
    <w:rsid w:val="00A36235"/>
    <w:rsid w:val="00A4305A"/>
    <w:rsid w:val="00A60A59"/>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C7F16"/>
    <w:rsid w:val="00BD395A"/>
    <w:rsid w:val="00BE3A3A"/>
    <w:rsid w:val="00C1362A"/>
    <w:rsid w:val="00C22C09"/>
    <w:rsid w:val="00C23BD1"/>
    <w:rsid w:val="00C24289"/>
    <w:rsid w:val="00C24A53"/>
    <w:rsid w:val="00C44ED7"/>
    <w:rsid w:val="00C5109B"/>
    <w:rsid w:val="00C52114"/>
    <w:rsid w:val="00C6260F"/>
    <w:rsid w:val="00C7476A"/>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97F17"/>
    <w:rsid w:val="00EA52A3"/>
    <w:rsid w:val="00EC0EED"/>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DF9B92"/>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23">
    <w:name w:val="Body Text Indent 2"/>
    <w:basedOn w:val="a"/>
    <w:link w:val="24"/>
    <w:uiPriority w:val="99"/>
    <w:semiHidden/>
    <w:unhideWhenUsed/>
    <w:rsid w:val="00715B99"/>
    <w:pPr>
      <w:spacing w:after="120" w:line="480" w:lineRule="auto"/>
      <w:ind w:left="283"/>
    </w:pPr>
  </w:style>
  <w:style w:type="character" w:customStyle="1" w:styleId="24">
    <w:name w:val="Основной текст с отступом 2 Знак"/>
    <w:basedOn w:val="a0"/>
    <w:link w:val="23"/>
    <w:uiPriority w:val="99"/>
    <w:semiHidden/>
    <w:rsid w:val="00715B9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Pages>
  <Words>8302</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173</cp:revision>
  <cp:lastPrinted>2020-06-17T11:52:00Z</cp:lastPrinted>
  <dcterms:created xsi:type="dcterms:W3CDTF">2020-03-05T13:31:00Z</dcterms:created>
  <dcterms:modified xsi:type="dcterms:W3CDTF">2022-06-07T16:23:00Z</dcterms:modified>
</cp:coreProperties>
</file>