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4769D4">
        <w:rPr>
          <w:b/>
          <w:sz w:val="22"/>
          <w:szCs w:val="22"/>
        </w:rPr>
        <w:t>5</w:t>
      </w:r>
      <w:r w:rsidR="00C25C08">
        <w:rPr>
          <w:b/>
          <w:sz w:val="22"/>
          <w:szCs w:val="22"/>
        </w:rPr>
        <w:t>3</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AE1512">
        <w:rPr>
          <w:b/>
          <w:color w:val="000000" w:themeColor="text1"/>
          <w:sz w:val="21"/>
          <w:szCs w:val="21"/>
        </w:rPr>
        <w:t xml:space="preserve">Закупка № </w:t>
      </w:r>
      <w:r w:rsidR="00BD74DA" w:rsidRPr="00727F86">
        <w:rPr>
          <w:b/>
          <w:sz w:val="22"/>
          <w:szCs w:val="22"/>
        </w:rPr>
        <w:t>202</w:t>
      </w:r>
      <w:r w:rsidR="00CC1057" w:rsidRPr="00727F86">
        <w:rPr>
          <w:b/>
          <w:sz w:val="22"/>
          <w:szCs w:val="22"/>
        </w:rPr>
        <w:t>1</w:t>
      </w:r>
      <w:r w:rsidR="00727F86" w:rsidRPr="00727F86">
        <w:rPr>
          <w:b/>
          <w:sz w:val="22"/>
          <w:szCs w:val="22"/>
        </w:rPr>
        <w:t>06</w:t>
      </w:r>
      <w:r w:rsidR="00BD74DA" w:rsidRPr="00727F86">
        <w:rPr>
          <w:b/>
          <w:sz w:val="22"/>
          <w:szCs w:val="22"/>
        </w:rPr>
        <w:t>09081</w:t>
      </w:r>
      <w:bookmarkStart w:id="0" w:name="_GoBack"/>
      <w:bookmarkEnd w:id="0"/>
    </w:p>
    <w:p w:rsidR="00BD74DA" w:rsidRDefault="002B62CE" w:rsidP="00EF6B55">
      <w:pPr>
        <w:contextualSpacing/>
        <w:jc w:val="center"/>
        <w:rPr>
          <w:b/>
          <w:sz w:val="22"/>
          <w:szCs w:val="22"/>
        </w:rPr>
      </w:pPr>
      <w:r w:rsidRPr="00116271">
        <w:rPr>
          <w:b/>
          <w:sz w:val="22"/>
          <w:szCs w:val="22"/>
        </w:rPr>
        <w:t xml:space="preserve">на поставку </w:t>
      </w:r>
      <w:r w:rsidR="00EF6B55">
        <w:rPr>
          <w:b/>
          <w:sz w:val="22"/>
          <w:szCs w:val="22"/>
        </w:rPr>
        <w:t>расходных медицинских материалов</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175B4" w:rsidRDefault="00C24222" w:rsidP="00136D9C">
      <w:pPr>
        <w:widowControl/>
        <w:spacing w:before="0"/>
        <w:ind w:firstLine="0"/>
        <w:contextualSpacing/>
        <w:rPr>
          <w:szCs w:val="24"/>
        </w:rPr>
      </w:pPr>
      <w:r w:rsidRPr="00F175B4">
        <w:rPr>
          <w:szCs w:val="24"/>
        </w:rPr>
        <w:t xml:space="preserve">  </w:t>
      </w:r>
      <w:r w:rsidRPr="00F175B4">
        <w:rPr>
          <w:b/>
          <w:bCs/>
          <w:szCs w:val="24"/>
        </w:rPr>
        <w:t xml:space="preserve">   </w:t>
      </w:r>
      <w:r w:rsidR="00BA066C" w:rsidRPr="00670D7B">
        <w:rPr>
          <w:b/>
          <w:bCs/>
          <w:szCs w:val="24"/>
          <w:lang w:val="en-US"/>
        </w:rPr>
        <w:t>E</w:t>
      </w:r>
      <w:r w:rsidR="00BA066C" w:rsidRPr="00F175B4">
        <w:rPr>
          <w:b/>
          <w:bCs/>
          <w:szCs w:val="24"/>
        </w:rPr>
        <w:t>-</w:t>
      </w:r>
      <w:r w:rsidR="00BA066C" w:rsidRPr="00670D7B">
        <w:rPr>
          <w:b/>
          <w:bCs/>
          <w:szCs w:val="24"/>
          <w:lang w:val="en-US"/>
        </w:rPr>
        <w:t>mail</w:t>
      </w:r>
      <w:r w:rsidR="00BA066C" w:rsidRPr="00F175B4">
        <w:rPr>
          <w:b/>
          <w:bCs/>
          <w:szCs w:val="24"/>
        </w:rPr>
        <w:t xml:space="preserve">: </w:t>
      </w:r>
      <w:hyperlink r:id="rId8" w:history="1">
        <w:r w:rsidR="00BA066C" w:rsidRPr="00670D7B">
          <w:rPr>
            <w:color w:val="0D2DB3"/>
            <w:szCs w:val="24"/>
            <w:u w:val="single"/>
            <w:shd w:val="clear" w:color="auto" w:fill="FFFFFF"/>
            <w:lang w:val="en-US"/>
          </w:rPr>
          <w:t>rghospital</w:t>
        </w:r>
        <w:r w:rsidR="00BA066C" w:rsidRPr="00F175B4">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F175B4">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F175B4">
        <w:rPr>
          <w:color w:val="0D2DB3"/>
          <w:szCs w:val="24"/>
          <w:u w:val="single"/>
          <w:shd w:val="clear" w:color="auto" w:fill="FFFFFF"/>
        </w:rPr>
        <w:t xml:space="preserve"> </w:t>
      </w:r>
      <w:r w:rsidR="00151127" w:rsidRPr="00670D7B">
        <w:rPr>
          <w:b/>
          <w:snapToGrid w:val="0"/>
          <w:color w:val="000000"/>
          <w:szCs w:val="24"/>
        </w:rPr>
        <w:t>Тел</w:t>
      </w:r>
      <w:r w:rsidR="00151127" w:rsidRPr="00F175B4">
        <w:rPr>
          <w:b/>
          <w:snapToGrid w:val="0"/>
          <w:color w:val="000000"/>
          <w:szCs w:val="24"/>
        </w:rPr>
        <w:t>:</w:t>
      </w:r>
      <w:r w:rsidR="00BA066C" w:rsidRPr="00F175B4">
        <w:rPr>
          <w:snapToGrid w:val="0"/>
          <w:color w:val="000000"/>
          <w:szCs w:val="24"/>
        </w:rPr>
        <w:t xml:space="preserve"> 8</w:t>
      </w:r>
      <w:r w:rsidR="00F17F9C" w:rsidRPr="00F175B4">
        <w:rPr>
          <w:snapToGrid w:val="0"/>
          <w:color w:val="000000"/>
          <w:szCs w:val="24"/>
        </w:rPr>
        <w:t xml:space="preserve"> </w:t>
      </w:r>
      <w:r w:rsidR="00BA066C" w:rsidRPr="00F175B4">
        <w:rPr>
          <w:snapToGrid w:val="0"/>
          <w:color w:val="000000"/>
          <w:szCs w:val="24"/>
        </w:rPr>
        <w:t>(4842) 78-45-18</w:t>
      </w:r>
    </w:p>
    <w:p w:rsidR="00BA066C" w:rsidRPr="00F175B4"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F9540C">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F9540C" w:rsidRPr="00F9540C">
        <w:rPr>
          <w:sz w:val="22"/>
          <w:szCs w:val="22"/>
        </w:rPr>
        <w:t>расходных медицинских материалов</w:t>
      </w:r>
    </w:p>
    <w:p w:rsidR="00DF22A6" w:rsidRPr="00DA3B95" w:rsidRDefault="00DF22A6" w:rsidP="000B14D2">
      <w:pPr>
        <w:ind w:firstLine="0"/>
        <w:contextualSpacing/>
        <w:rPr>
          <w:snapToGrid w:val="0"/>
          <w:color w:val="000000"/>
          <w:sz w:val="20"/>
        </w:rPr>
      </w:pPr>
    </w:p>
    <w:tbl>
      <w:tblPr>
        <w:tblpPr w:leftFromText="180" w:rightFromText="180" w:vertAnchor="text" w:tblpXSpec="center" w:tblpY="1"/>
        <w:tblOverlap w:val="never"/>
        <w:tblW w:w="5434"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13"/>
        <w:gridCol w:w="3144"/>
        <w:gridCol w:w="4422"/>
        <w:gridCol w:w="1559"/>
        <w:gridCol w:w="1186"/>
      </w:tblGrid>
      <w:tr w:rsidR="000F2ECF" w:rsidRPr="00BE4F0E" w:rsidTr="00840649">
        <w:trPr>
          <w:trHeight w:val="645"/>
        </w:trPr>
        <w:tc>
          <w:tcPr>
            <w:tcW w:w="813" w:type="dxa"/>
            <w:tcBorders>
              <w:top w:val="single" w:sz="6" w:space="0" w:color="000000"/>
              <w:left w:val="single" w:sz="6" w:space="0" w:color="000000"/>
              <w:bottom w:val="single" w:sz="6" w:space="0" w:color="000000"/>
              <w:right w:val="single" w:sz="6" w:space="0" w:color="000000"/>
            </w:tcBorders>
            <w:vAlign w:val="center"/>
          </w:tcPr>
          <w:p w:rsidR="000F2ECF" w:rsidRPr="00BE4F0E" w:rsidRDefault="000F2ECF" w:rsidP="00840649">
            <w:pPr>
              <w:spacing w:before="300" w:after="300" w:line="200" w:lineRule="atLeast"/>
              <w:ind w:firstLine="0"/>
              <w:jc w:val="center"/>
              <w:rPr>
                <w:b/>
                <w:sz w:val="18"/>
                <w:szCs w:val="18"/>
              </w:rPr>
            </w:pPr>
            <w:r w:rsidRPr="00BE4F0E">
              <w:rPr>
                <w:b/>
                <w:sz w:val="18"/>
                <w:szCs w:val="18"/>
              </w:rPr>
              <w:t>№ п/п</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0F2ECF" w:rsidRPr="00BE4F0E" w:rsidRDefault="000F2ECF" w:rsidP="000F2ECF">
            <w:pPr>
              <w:spacing w:before="300" w:after="300"/>
              <w:ind w:firstLine="0"/>
              <w:rPr>
                <w:b/>
                <w:sz w:val="18"/>
                <w:szCs w:val="18"/>
              </w:rPr>
            </w:pPr>
            <w:r w:rsidRPr="00BE4F0E">
              <w:rPr>
                <w:b/>
                <w:sz w:val="18"/>
                <w:szCs w:val="18"/>
              </w:rPr>
              <w:t>Наименование товара</w:t>
            </w:r>
          </w:p>
        </w:tc>
        <w:tc>
          <w:tcPr>
            <w:tcW w:w="4422" w:type="dxa"/>
            <w:tcBorders>
              <w:top w:val="single" w:sz="6" w:space="0" w:color="000000"/>
              <w:left w:val="single" w:sz="6" w:space="0" w:color="000000"/>
              <w:bottom w:val="single" w:sz="6" w:space="0" w:color="000000"/>
              <w:right w:val="single" w:sz="6" w:space="0" w:color="000000"/>
            </w:tcBorders>
          </w:tcPr>
          <w:p w:rsidR="000F2ECF" w:rsidRPr="00BE4F0E" w:rsidRDefault="000F2ECF" w:rsidP="000F2ECF">
            <w:pPr>
              <w:spacing w:before="300" w:after="300" w:line="200" w:lineRule="atLeast"/>
              <w:rPr>
                <w:b/>
                <w:sz w:val="18"/>
                <w:szCs w:val="18"/>
              </w:rPr>
            </w:pPr>
            <w:r w:rsidRPr="00BE4F0E">
              <w:rPr>
                <w:b/>
                <w:color w:val="000000" w:themeColor="text1"/>
                <w:sz w:val="18"/>
                <w:szCs w:val="18"/>
              </w:rPr>
              <w:t>Технические характеристики товара</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0F2ECF" w:rsidRPr="00BE4F0E" w:rsidRDefault="000F2ECF" w:rsidP="00840649">
            <w:pPr>
              <w:spacing w:before="300" w:after="300" w:line="200" w:lineRule="atLeast"/>
              <w:ind w:firstLine="0"/>
              <w:jc w:val="center"/>
              <w:rPr>
                <w:b/>
                <w:sz w:val="18"/>
                <w:szCs w:val="18"/>
              </w:rPr>
            </w:pPr>
            <w:r w:rsidRPr="00BE4F0E">
              <w:rPr>
                <w:b/>
                <w:sz w:val="18"/>
                <w:szCs w:val="18"/>
              </w:rPr>
              <w:t>Ед. изм.</w:t>
            </w:r>
          </w:p>
        </w:tc>
        <w:tc>
          <w:tcPr>
            <w:tcW w:w="1186" w:type="dxa"/>
            <w:tcBorders>
              <w:top w:val="single" w:sz="6" w:space="0" w:color="000000"/>
              <w:left w:val="single" w:sz="6" w:space="0" w:color="000000"/>
              <w:bottom w:val="single" w:sz="6" w:space="0" w:color="000000"/>
              <w:right w:val="single" w:sz="6" w:space="0" w:color="000000"/>
            </w:tcBorders>
            <w:vAlign w:val="center"/>
          </w:tcPr>
          <w:p w:rsidR="000F2ECF" w:rsidRPr="00BE4F0E" w:rsidRDefault="000F2ECF" w:rsidP="00840649">
            <w:pPr>
              <w:spacing w:before="300" w:after="300" w:line="200" w:lineRule="atLeast"/>
              <w:ind w:firstLine="0"/>
              <w:jc w:val="center"/>
              <w:rPr>
                <w:b/>
                <w:sz w:val="18"/>
                <w:szCs w:val="18"/>
              </w:rPr>
            </w:pPr>
            <w:r w:rsidRPr="00BE4F0E">
              <w:rPr>
                <w:b/>
                <w:sz w:val="18"/>
                <w:szCs w:val="18"/>
              </w:rPr>
              <w:t>Кол-во</w:t>
            </w:r>
          </w:p>
        </w:tc>
      </w:tr>
      <w:tr w:rsidR="000F2ECF" w:rsidRPr="00BE4F0E" w:rsidTr="00840649">
        <w:trPr>
          <w:trHeight w:val="359"/>
        </w:trPr>
        <w:tc>
          <w:tcPr>
            <w:tcW w:w="813" w:type="dxa"/>
            <w:tcBorders>
              <w:top w:val="single" w:sz="6" w:space="0" w:color="000000"/>
              <w:left w:val="single" w:sz="6" w:space="0" w:color="000000"/>
              <w:bottom w:val="single" w:sz="6" w:space="0" w:color="000000"/>
              <w:right w:val="single" w:sz="6" w:space="0" w:color="000000"/>
            </w:tcBorders>
            <w:vAlign w:val="center"/>
          </w:tcPr>
          <w:p w:rsidR="000F2ECF" w:rsidRPr="00BE4F0E" w:rsidRDefault="000F2ECF" w:rsidP="00840649">
            <w:pPr>
              <w:spacing w:before="300" w:after="300" w:line="200" w:lineRule="atLeast"/>
              <w:ind w:firstLine="0"/>
              <w:jc w:val="center"/>
              <w:rPr>
                <w:sz w:val="18"/>
                <w:szCs w:val="18"/>
              </w:rPr>
            </w:pPr>
            <w:r w:rsidRPr="00BE4F0E">
              <w:rPr>
                <w:sz w:val="18"/>
                <w:szCs w:val="18"/>
              </w:rPr>
              <w:t>1</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F2ECF" w:rsidRPr="00BE4F0E" w:rsidRDefault="000F2ECF" w:rsidP="000F2ECF">
            <w:pPr>
              <w:ind w:firstLine="0"/>
              <w:rPr>
                <w:sz w:val="18"/>
                <w:szCs w:val="18"/>
              </w:rPr>
            </w:pPr>
            <w:r w:rsidRPr="00BE4F0E">
              <w:rPr>
                <w:sz w:val="18"/>
                <w:szCs w:val="18"/>
              </w:rPr>
              <w:t xml:space="preserve">Глюкоза для </w:t>
            </w:r>
            <w:proofErr w:type="spellStart"/>
            <w:r w:rsidRPr="00BE4F0E">
              <w:rPr>
                <w:sz w:val="18"/>
                <w:szCs w:val="18"/>
              </w:rPr>
              <w:t>глюкозотолерантного</w:t>
            </w:r>
            <w:proofErr w:type="spellEnd"/>
            <w:r w:rsidRPr="00BE4F0E">
              <w:rPr>
                <w:sz w:val="18"/>
                <w:szCs w:val="18"/>
              </w:rPr>
              <w:t xml:space="preserve"> теста </w:t>
            </w:r>
          </w:p>
        </w:tc>
        <w:tc>
          <w:tcPr>
            <w:tcW w:w="4422" w:type="dxa"/>
            <w:tcBorders>
              <w:top w:val="single" w:sz="6" w:space="0" w:color="000000"/>
              <w:left w:val="single" w:sz="6" w:space="0" w:color="000000"/>
              <w:bottom w:val="single" w:sz="6" w:space="0" w:color="000000"/>
              <w:right w:val="single" w:sz="6" w:space="0" w:color="000000"/>
            </w:tcBorders>
          </w:tcPr>
          <w:p w:rsidR="000F2ECF" w:rsidRPr="00BE4F0E" w:rsidRDefault="000F2ECF" w:rsidP="000F2ECF">
            <w:pPr>
              <w:ind w:firstLine="0"/>
              <w:rPr>
                <w:sz w:val="18"/>
                <w:szCs w:val="18"/>
              </w:rPr>
            </w:pPr>
            <w:r w:rsidRPr="00BE4F0E">
              <w:rPr>
                <w:sz w:val="18"/>
                <w:szCs w:val="18"/>
              </w:rPr>
              <w:t>Биологически активная добавка (БАД) к пище</w:t>
            </w:r>
          </w:p>
          <w:p w:rsidR="000F2ECF" w:rsidRDefault="000F2ECF" w:rsidP="000F2ECF">
            <w:pPr>
              <w:ind w:firstLine="0"/>
              <w:rPr>
                <w:sz w:val="18"/>
                <w:szCs w:val="18"/>
              </w:rPr>
            </w:pPr>
            <w:r w:rsidRPr="00BE4F0E">
              <w:rPr>
                <w:sz w:val="18"/>
                <w:szCs w:val="18"/>
              </w:rPr>
              <w:t>Внешний вид и свойства: кристаллический порошок, без запаха.</w:t>
            </w:r>
          </w:p>
          <w:p w:rsidR="000F2ECF" w:rsidRPr="00BE4F0E" w:rsidRDefault="000F2ECF" w:rsidP="000F2ECF">
            <w:pPr>
              <w:ind w:firstLine="0"/>
              <w:rPr>
                <w:sz w:val="18"/>
                <w:szCs w:val="18"/>
              </w:rPr>
            </w:pPr>
            <w:r w:rsidRPr="00BE4F0E">
              <w:rPr>
                <w:bCs/>
                <w:sz w:val="18"/>
                <w:szCs w:val="18"/>
              </w:rPr>
              <w:t>Для</w:t>
            </w:r>
            <w:r w:rsidRPr="00BE4F0E">
              <w:rPr>
                <w:b/>
                <w:bCs/>
                <w:sz w:val="18"/>
                <w:szCs w:val="18"/>
              </w:rPr>
              <w:t xml:space="preserve"> </w:t>
            </w:r>
            <w:r w:rsidRPr="00BE4F0E">
              <w:rPr>
                <w:sz w:val="18"/>
                <w:szCs w:val="18"/>
              </w:rPr>
              <w:t xml:space="preserve">проведения </w:t>
            </w:r>
            <w:proofErr w:type="spellStart"/>
            <w:r w:rsidRPr="00BE4F0E">
              <w:rPr>
                <w:sz w:val="18"/>
                <w:szCs w:val="18"/>
              </w:rPr>
              <w:t>глюкозотолерантного</w:t>
            </w:r>
            <w:proofErr w:type="spellEnd"/>
            <w:r w:rsidRPr="00BE4F0E">
              <w:rPr>
                <w:sz w:val="18"/>
                <w:szCs w:val="18"/>
              </w:rPr>
              <w:t xml:space="preserve"> теста.</w:t>
            </w:r>
          </w:p>
          <w:p w:rsidR="000F2ECF" w:rsidRPr="00BE4F0E" w:rsidRDefault="000F2ECF" w:rsidP="000F2ECF">
            <w:pPr>
              <w:ind w:firstLine="0"/>
              <w:rPr>
                <w:b/>
                <w:sz w:val="18"/>
                <w:szCs w:val="18"/>
              </w:rPr>
            </w:pPr>
            <w:r>
              <w:rPr>
                <w:b/>
                <w:sz w:val="18"/>
                <w:szCs w:val="18"/>
              </w:rPr>
              <w:t>Ф</w:t>
            </w:r>
            <w:r w:rsidRPr="00BE4F0E">
              <w:rPr>
                <w:b/>
                <w:sz w:val="18"/>
                <w:szCs w:val="18"/>
              </w:rPr>
              <w:t>орма выпуска:</w:t>
            </w:r>
          </w:p>
          <w:p w:rsidR="000F2ECF" w:rsidRPr="00BE4F0E" w:rsidRDefault="000F2ECF" w:rsidP="000F2ECF">
            <w:pPr>
              <w:ind w:firstLine="0"/>
              <w:rPr>
                <w:sz w:val="18"/>
                <w:szCs w:val="18"/>
              </w:rPr>
            </w:pPr>
            <w:r w:rsidRPr="00BE4F0E">
              <w:rPr>
                <w:sz w:val="18"/>
                <w:szCs w:val="18"/>
              </w:rPr>
              <w:t xml:space="preserve">Порошок в пакетиках (саше), г: не менее 25 </w:t>
            </w:r>
          </w:p>
          <w:p w:rsidR="000F2ECF" w:rsidRPr="00BE4F0E" w:rsidRDefault="000F2ECF" w:rsidP="000F2ECF">
            <w:pPr>
              <w:spacing w:before="100" w:beforeAutospacing="1" w:after="100" w:afterAutospacing="1"/>
              <w:ind w:firstLine="0"/>
              <w:outlineLvl w:val="2"/>
              <w:rPr>
                <w:sz w:val="18"/>
                <w:szCs w:val="18"/>
              </w:rPr>
            </w:pPr>
            <w:r w:rsidRPr="00BE4F0E">
              <w:rPr>
                <w:sz w:val="18"/>
                <w:szCs w:val="18"/>
              </w:rPr>
              <w:t>Кол-во</w:t>
            </w:r>
            <w:r>
              <w:rPr>
                <w:sz w:val="18"/>
                <w:szCs w:val="18"/>
              </w:rPr>
              <w:t xml:space="preserve"> в упаковке, </w:t>
            </w:r>
            <w:proofErr w:type="spellStart"/>
            <w:r>
              <w:rPr>
                <w:sz w:val="18"/>
                <w:szCs w:val="18"/>
              </w:rPr>
              <w:t>шт</w:t>
            </w:r>
            <w:proofErr w:type="spellEnd"/>
            <w:r w:rsidRPr="00BE4F0E">
              <w:rPr>
                <w:sz w:val="18"/>
                <w:szCs w:val="18"/>
              </w:rPr>
              <w:t>: не менее 3</w:t>
            </w:r>
          </w:p>
          <w:p w:rsidR="000F2ECF" w:rsidRDefault="000F2ECF" w:rsidP="000F2ECF">
            <w:pPr>
              <w:ind w:firstLine="0"/>
              <w:rPr>
                <w:sz w:val="18"/>
                <w:szCs w:val="18"/>
              </w:rPr>
            </w:pPr>
            <w:r w:rsidRPr="00BE4F0E">
              <w:rPr>
                <w:sz w:val="18"/>
                <w:szCs w:val="18"/>
              </w:rPr>
              <w:t>Состав на 1 пакет: глюкоза,</w:t>
            </w:r>
            <w:r>
              <w:rPr>
                <w:sz w:val="18"/>
                <w:szCs w:val="18"/>
              </w:rPr>
              <w:t xml:space="preserve"> </w:t>
            </w:r>
            <w:r w:rsidRPr="00BE4F0E">
              <w:rPr>
                <w:sz w:val="18"/>
                <w:szCs w:val="18"/>
              </w:rPr>
              <w:t>г: не менее 24,75,</w:t>
            </w:r>
          </w:p>
          <w:p w:rsidR="000F2ECF" w:rsidRPr="00BE4F0E" w:rsidRDefault="000F2ECF" w:rsidP="000F2ECF">
            <w:pPr>
              <w:ind w:firstLine="0"/>
              <w:rPr>
                <w:sz w:val="18"/>
                <w:szCs w:val="18"/>
              </w:rPr>
            </w:pPr>
            <w:r w:rsidRPr="00BE4F0E">
              <w:rPr>
                <w:sz w:val="18"/>
                <w:szCs w:val="18"/>
              </w:rPr>
              <w:t>лимонная кислота,</w:t>
            </w:r>
            <w:r>
              <w:rPr>
                <w:sz w:val="18"/>
                <w:szCs w:val="18"/>
              </w:rPr>
              <w:t xml:space="preserve"> </w:t>
            </w:r>
            <w:r w:rsidRPr="00BE4F0E">
              <w:rPr>
                <w:sz w:val="18"/>
                <w:szCs w:val="18"/>
              </w:rPr>
              <w:t xml:space="preserve">г: не менее 0,25 </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F2ECF" w:rsidRPr="00BE4F0E" w:rsidRDefault="000F2ECF" w:rsidP="00840649">
            <w:pPr>
              <w:ind w:firstLine="0"/>
              <w:jc w:val="center"/>
              <w:rPr>
                <w:sz w:val="18"/>
                <w:szCs w:val="18"/>
              </w:rPr>
            </w:pPr>
            <w:proofErr w:type="spellStart"/>
            <w:r>
              <w:rPr>
                <w:sz w:val="18"/>
                <w:szCs w:val="18"/>
              </w:rPr>
              <w:t>уп</w:t>
            </w:r>
            <w:proofErr w:type="spellEnd"/>
          </w:p>
        </w:tc>
        <w:tc>
          <w:tcPr>
            <w:tcW w:w="1186" w:type="dxa"/>
            <w:tcBorders>
              <w:top w:val="single" w:sz="6" w:space="0" w:color="000000"/>
              <w:left w:val="single" w:sz="6" w:space="0" w:color="000000"/>
              <w:bottom w:val="single" w:sz="6" w:space="0" w:color="000000"/>
              <w:right w:val="single" w:sz="6" w:space="0" w:color="000000"/>
            </w:tcBorders>
            <w:vAlign w:val="center"/>
          </w:tcPr>
          <w:p w:rsidR="000F2ECF" w:rsidRPr="00BE4F0E" w:rsidRDefault="000F2ECF" w:rsidP="00840649">
            <w:pPr>
              <w:ind w:firstLine="0"/>
              <w:jc w:val="center"/>
              <w:rPr>
                <w:sz w:val="18"/>
                <w:szCs w:val="18"/>
              </w:rPr>
            </w:pPr>
            <w:r>
              <w:rPr>
                <w:sz w:val="18"/>
                <w:szCs w:val="18"/>
              </w:rPr>
              <w:t>50</w:t>
            </w:r>
          </w:p>
        </w:tc>
      </w:tr>
      <w:tr w:rsidR="000F2ECF" w:rsidRPr="00BE4F0E" w:rsidTr="00840649">
        <w:trPr>
          <w:trHeight w:val="359"/>
        </w:trPr>
        <w:tc>
          <w:tcPr>
            <w:tcW w:w="813" w:type="dxa"/>
            <w:tcBorders>
              <w:top w:val="single" w:sz="6" w:space="0" w:color="000000"/>
              <w:left w:val="single" w:sz="6" w:space="0" w:color="000000"/>
              <w:bottom w:val="single" w:sz="6" w:space="0" w:color="000000"/>
              <w:right w:val="single" w:sz="6" w:space="0" w:color="000000"/>
            </w:tcBorders>
            <w:vAlign w:val="center"/>
          </w:tcPr>
          <w:p w:rsidR="000F2ECF" w:rsidRPr="00BE4F0E" w:rsidRDefault="000F2ECF" w:rsidP="00840649">
            <w:pPr>
              <w:spacing w:before="300" w:after="300" w:line="200" w:lineRule="atLeast"/>
              <w:ind w:firstLine="0"/>
              <w:jc w:val="center"/>
              <w:rPr>
                <w:sz w:val="18"/>
                <w:szCs w:val="18"/>
              </w:rPr>
            </w:pPr>
            <w:r w:rsidRPr="00BE4F0E">
              <w:rPr>
                <w:sz w:val="18"/>
                <w:szCs w:val="18"/>
              </w:rPr>
              <w:t>2</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F2ECF" w:rsidRPr="00BE4F0E" w:rsidRDefault="000F2ECF" w:rsidP="000F2ECF">
            <w:pPr>
              <w:ind w:firstLine="0"/>
              <w:rPr>
                <w:sz w:val="18"/>
                <w:szCs w:val="18"/>
              </w:rPr>
            </w:pPr>
            <w:r w:rsidRPr="00BE4F0E">
              <w:rPr>
                <w:sz w:val="18"/>
                <w:szCs w:val="18"/>
              </w:rPr>
              <w:t xml:space="preserve">Тест-набор для определения </w:t>
            </w:r>
            <w:proofErr w:type="spellStart"/>
            <w:r w:rsidRPr="00BE4F0E">
              <w:rPr>
                <w:sz w:val="18"/>
                <w:szCs w:val="18"/>
              </w:rPr>
              <w:t>подтекания</w:t>
            </w:r>
            <w:proofErr w:type="spellEnd"/>
            <w:r w:rsidRPr="00BE4F0E">
              <w:rPr>
                <w:sz w:val="18"/>
                <w:szCs w:val="18"/>
              </w:rPr>
              <w:t xml:space="preserve"> околоплодных  вод</w:t>
            </w:r>
          </w:p>
        </w:tc>
        <w:tc>
          <w:tcPr>
            <w:tcW w:w="4422" w:type="dxa"/>
            <w:tcBorders>
              <w:top w:val="single" w:sz="6" w:space="0" w:color="000000"/>
              <w:left w:val="single" w:sz="6" w:space="0" w:color="000000"/>
              <w:bottom w:val="single" w:sz="6" w:space="0" w:color="000000"/>
              <w:right w:val="single" w:sz="6" w:space="0" w:color="000000"/>
            </w:tcBorders>
          </w:tcPr>
          <w:p w:rsidR="000F2ECF" w:rsidRPr="00BE4F0E" w:rsidRDefault="000F2ECF" w:rsidP="000F2ECF">
            <w:pPr>
              <w:ind w:firstLine="0"/>
              <w:rPr>
                <w:sz w:val="18"/>
                <w:szCs w:val="18"/>
              </w:rPr>
            </w:pPr>
            <w:r w:rsidRPr="00BE4F0E">
              <w:rPr>
                <w:sz w:val="18"/>
                <w:szCs w:val="18"/>
              </w:rPr>
              <w:t xml:space="preserve">Экспресс-тест для качественного </w:t>
            </w:r>
            <w:proofErr w:type="spellStart"/>
            <w:r w:rsidRPr="00BE4F0E">
              <w:rPr>
                <w:sz w:val="18"/>
                <w:szCs w:val="18"/>
              </w:rPr>
              <w:t>иммунохроматографического</w:t>
            </w:r>
            <w:proofErr w:type="spellEnd"/>
            <w:r w:rsidRPr="00BE4F0E">
              <w:rPr>
                <w:sz w:val="18"/>
                <w:szCs w:val="18"/>
              </w:rPr>
              <w:t xml:space="preserve"> определения амниотической жидкости во влагалищных выделениях беременной женщины. Тест предназначен для использования специалистами в области здравоохранения в качестве средства для установления разрыва плодных оболочек у беременных женщин.</w:t>
            </w:r>
          </w:p>
          <w:p w:rsidR="000F2ECF" w:rsidRPr="00BE4F0E" w:rsidRDefault="000F2ECF" w:rsidP="000F2ECF">
            <w:pPr>
              <w:spacing w:before="100" w:beforeAutospacing="1" w:after="100" w:afterAutospacing="1"/>
              <w:ind w:firstLine="0"/>
              <w:outlineLvl w:val="2"/>
              <w:rPr>
                <w:b/>
                <w:bCs/>
                <w:sz w:val="18"/>
                <w:szCs w:val="18"/>
              </w:rPr>
            </w:pPr>
            <w:r>
              <w:rPr>
                <w:b/>
                <w:bCs/>
                <w:sz w:val="18"/>
                <w:szCs w:val="18"/>
              </w:rPr>
              <w:t>В набор входит</w:t>
            </w:r>
            <w:r w:rsidRPr="00BE4F0E">
              <w:rPr>
                <w:b/>
                <w:bCs/>
                <w:sz w:val="18"/>
                <w:szCs w:val="18"/>
              </w:rPr>
              <w:t>:</w:t>
            </w:r>
          </w:p>
          <w:p w:rsidR="000F2ECF" w:rsidRPr="00BE4F0E" w:rsidRDefault="000F2ECF" w:rsidP="000F2ECF">
            <w:pPr>
              <w:spacing w:before="100" w:beforeAutospacing="1" w:after="100" w:afterAutospacing="1"/>
              <w:ind w:firstLine="0"/>
              <w:outlineLvl w:val="2"/>
              <w:rPr>
                <w:sz w:val="18"/>
                <w:szCs w:val="18"/>
              </w:rPr>
            </w:pPr>
            <w:r w:rsidRPr="00BE4F0E">
              <w:rPr>
                <w:sz w:val="18"/>
                <w:szCs w:val="18"/>
              </w:rPr>
              <w:t xml:space="preserve">1) инструкция по применению; </w:t>
            </w:r>
          </w:p>
          <w:p w:rsidR="000F2ECF" w:rsidRPr="00BE4F0E" w:rsidRDefault="000F2ECF" w:rsidP="000F2ECF">
            <w:pPr>
              <w:spacing w:before="100" w:beforeAutospacing="1" w:after="100" w:afterAutospacing="1"/>
              <w:ind w:firstLine="0"/>
              <w:outlineLvl w:val="2"/>
              <w:rPr>
                <w:sz w:val="18"/>
                <w:szCs w:val="18"/>
              </w:rPr>
            </w:pPr>
            <w:r w:rsidRPr="00BE4F0E">
              <w:rPr>
                <w:sz w:val="18"/>
                <w:szCs w:val="18"/>
              </w:rPr>
              <w:t xml:space="preserve">2) тест-полоска в пакете из фольги с поглотителем влаги; </w:t>
            </w:r>
          </w:p>
          <w:p w:rsidR="000F2ECF" w:rsidRPr="00BE4F0E" w:rsidRDefault="000F2ECF" w:rsidP="000F2ECF">
            <w:pPr>
              <w:spacing w:before="100" w:beforeAutospacing="1" w:after="100" w:afterAutospacing="1"/>
              <w:ind w:firstLine="0"/>
              <w:outlineLvl w:val="2"/>
              <w:rPr>
                <w:sz w:val="18"/>
                <w:szCs w:val="18"/>
              </w:rPr>
            </w:pPr>
            <w:r w:rsidRPr="00BE4F0E">
              <w:rPr>
                <w:sz w:val="18"/>
                <w:szCs w:val="18"/>
              </w:rPr>
              <w:t>3) стерильные полиэфирные влагалищные тампоны;</w:t>
            </w:r>
          </w:p>
          <w:p w:rsidR="000F2ECF" w:rsidRPr="00BE4F0E" w:rsidRDefault="000F2ECF" w:rsidP="000F2ECF">
            <w:pPr>
              <w:spacing w:before="100" w:beforeAutospacing="1" w:after="100" w:afterAutospacing="1"/>
              <w:ind w:firstLine="0"/>
              <w:outlineLvl w:val="2"/>
              <w:rPr>
                <w:sz w:val="18"/>
                <w:szCs w:val="18"/>
              </w:rPr>
            </w:pPr>
            <w:r w:rsidRPr="00BE4F0E">
              <w:rPr>
                <w:sz w:val="18"/>
                <w:szCs w:val="18"/>
              </w:rPr>
              <w:t xml:space="preserve">4) пластиковая пробирка с растворителем. </w:t>
            </w:r>
            <w:r>
              <w:rPr>
                <w:sz w:val="18"/>
                <w:szCs w:val="18"/>
              </w:rPr>
              <w:t xml:space="preserve">Пробирка </w:t>
            </w:r>
            <w:r w:rsidRPr="00BE4F0E">
              <w:rPr>
                <w:sz w:val="18"/>
                <w:szCs w:val="18"/>
              </w:rPr>
              <w:t>содержит</w:t>
            </w:r>
            <w:r>
              <w:rPr>
                <w:sz w:val="18"/>
                <w:szCs w:val="18"/>
              </w:rPr>
              <w:t>:</w:t>
            </w:r>
            <w:r w:rsidRPr="00BE4F0E">
              <w:rPr>
                <w:sz w:val="18"/>
                <w:szCs w:val="18"/>
              </w:rPr>
              <w:t xml:space="preserve"> 0.9 % </w:t>
            </w:r>
            <w:proofErr w:type="spellStart"/>
            <w:r w:rsidRPr="00BE4F0E">
              <w:rPr>
                <w:sz w:val="18"/>
                <w:szCs w:val="18"/>
              </w:rPr>
              <w:t>NaCI</w:t>
            </w:r>
            <w:proofErr w:type="spellEnd"/>
            <w:r w:rsidRPr="00BE4F0E">
              <w:rPr>
                <w:sz w:val="18"/>
                <w:szCs w:val="18"/>
              </w:rPr>
              <w:t xml:space="preserve">, 0,01 % </w:t>
            </w:r>
            <w:proofErr w:type="spellStart"/>
            <w:r w:rsidRPr="00BE4F0E">
              <w:rPr>
                <w:sz w:val="18"/>
                <w:szCs w:val="18"/>
              </w:rPr>
              <w:t>Triton</w:t>
            </w:r>
            <w:proofErr w:type="spellEnd"/>
            <w:r w:rsidRPr="00BE4F0E">
              <w:rPr>
                <w:sz w:val="18"/>
                <w:szCs w:val="18"/>
              </w:rPr>
              <w:t xml:space="preserve"> Х-100. 0.05 % </w:t>
            </w:r>
            <w:proofErr w:type="spellStart"/>
            <w:r w:rsidRPr="00BE4F0E">
              <w:rPr>
                <w:sz w:val="18"/>
                <w:szCs w:val="18"/>
              </w:rPr>
              <w:t>NaNз</w:t>
            </w:r>
            <w:proofErr w:type="spellEnd"/>
            <w:r w:rsidRPr="00BE4F0E">
              <w:rPr>
                <w:sz w:val="18"/>
                <w:szCs w:val="18"/>
              </w:rPr>
              <w:t>.</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F2ECF" w:rsidRPr="00BE4F0E" w:rsidRDefault="000F2ECF" w:rsidP="00840649">
            <w:pPr>
              <w:ind w:firstLine="0"/>
              <w:jc w:val="center"/>
              <w:rPr>
                <w:sz w:val="18"/>
                <w:szCs w:val="18"/>
              </w:rPr>
            </w:pPr>
            <w:proofErr w:type="spellStart"/>
            <w:r>
              <w:rPr>
                <w:sz w:val="18"/>
                <w:szCs w:val="18"/>
              </w:rPr>
              <w:t>шт</w:t>
            </w:r>
            <w:proofErr w:type="spellEnd"/>
          </w:p>
        </w:tc>
        <w:tc>
          <w:tcPr>
            <w:tcW w:w="1186" w:type="dxa"/>
            <w:tcBorders>
              <w:top w:val="single" w:sz="6" w:space="0" w:color="000000"/>
              <w:left w:val="single" w:sz="6" w:space="0" w:color="000000"/>
              <w:bottom w:val="single" w:sz="6" w:space="0" w:color="000000"/>
              <w:right w:val="single" w:sz="6" w:space="0" w:color="000000"/>
            </w:tcBorders>
            <w:vAlign w:val="center"/>
          </w:tcPr>
          <w:p w:rsidR="000F2ECF" w:rsidRPr="00BE4F0E" w:rsidRDefault="000F2ECF" w:rsidP="00840649">
            <w:pPr>
              <w:ind w:firstLine="0"/>
              <w:jc w:val="center"/>
              <w:rPr>
                <w:sz w:val="18"/>
                <w:szCs w:val="18"/>
              </w:rPr>
            </w:pPr>
            <w:r>
              <w:rPr>
                <w:sz w:val="18"/>
                <w:szCs w:val="18"/>
              </w:rPr>
              <w:t>20</w:t>
            </w:r>
          </w:p>
        </w:tc>
      </w:tr>
      <w:tr w:rsidR="000F2ECF" w:rsidRPr="00BE4F0E" w:rsidTr="00840649">
        <w:trPr>
          <w:trHeight w:val="359"/>
        </w:trPr>
        <w:tc>
          <w:tcPr>
            <w:tcW w:w="813" w:type="dxa"/>
            <w:tcBorders>
              <w:top w:val="single" w:sz="6" w:space="0" w:color="000000"/>
              <w:left w:val="single" w:sz="6" w:space="0" w:color="000000"/>
              <w:bottom w:val="single" w:sz="6" w:space="0" w:color="000000"/>
              <w:right w:val="single" w:sz="6" w:space="0" w:color="000000"/>
            </w:tcBorders>
            <w:vAlign w:val="center"/>
          </w:tcPr>
          <w:p w:rsidR="000F2ECF" w:rsidRPr="00BE4F0E" w:rsidRDefault="000F2ECF" w:rsidP="00840649">
            <w:pPr>
              <w:spacing w:before="300" w:after="300" w:line="200" w:lineRule="atLeast"/>
              <w:ind w:firstLine="0"/>
              <w:jc w:val="center"/>
              <w:rPr>
                <w:sz w:val="18"/>
                <w:szCs w:val="18"/>
              </w:rPr>
            </w:pPr>
            <w:r w:rsidRPr="00BE4F0E">
              <w:rPr>
                <w:sz w:val="18"/>
                <w:szCs w:val="18"/>
              </w:rPr>
              <w:lastRenderedPageBreak/>
              <w:t>3</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F2ECF" w:rsidRPr="00BE4F0E" w:rsidRDefault="000F2ECF" w:rsidP="000F2ECF">
            <w:pPr>
              <w:ind w:firstLine="0"/>
              <w:rPr>
                <w:sz w:val="18"/>
                <w:szCs w:val="18"/>
              </w:rPr>
            </w:pPr>
            <w:r w:rsidRPr="00BE4F0E">
              <w:rPr>
                <w:sz w:val="18"/>
                <w:szCs w:val="18"/>
              </w:rPr>
              <w:t xml:space="preserve">Тест  для диагностики преждевременных родов </w:t>
            </w:r>
          </w:p>
        </w:tc>
        <w:tc>
          <w:tcPr>
            <w:tcW w:w="4422" w:type="dxa"/>
            <w:tcBorders>
              <w:top w:val="single" w:sz="6" w:space="0" w:color="000000"/>
              <w:left w:val="single" w:sz="6" w:space="0" w:color="000000"/>
              <w:bottom w:val="single" w:sz="6" w:space="0" w:color="000000"/>
              <w:right w:val="single" w:sz="6" w:space="0" w:color="000000"/>
            </w:tcBorders>
          </w:tcPr>
          <w:p w:rsidR="000F2ECF" w:rsidRPr="00BE4F0E" w:rsidRDefault="000F2ECF" w:rsidP="000F2ECF">
            <w:pPr>
              <w:spacing w:before="100" w:beforeAutospacing="1" w:after="100" w:afterAutospacing="1"/>
              <w:ind w:firstLine="0"/>
              <w:rPr>
                <w:sz w:val="18"/>
                <w:szCs w:val="18"/>
              </w:rPr>
            </w:pPr>
            <w:r w:rsidRPr="00BE4F0E">
              <w:rPr>
                <w:sz w:val="18"/>
                <w:szCs w:val="18"/>
              </w:rPr>
              <w:t>Диагностика преждевременных родов</w:t>
            </w:r>
          </w:p>
          <w:p w:rsidR="000F2ECF" w:rsidRPr="00BE4F0E" w:rsidRDefault="000F2ECF" w:rsidP="000F2ECF">
            <w:pPr>
              <w:spacing w:before="100" w:beforeAutospacing="1" w:after="100" w:afterAutospacing="1"/>
              <w:ind w:firstLine="0"/>
              <w:rPr>
                <w:sz w:val="18"/>
                <w:szCs w:val="18"/>
              </w:rPr>
            </w:pPr>
            <w:r w:rsidRPr="00BE4F0E">
              <w:rPr>
                <w:sz w:val="18"/>
                <w:szCs w:val="18"/>
              </w:rPr>
              <w:t>Каждый индивидуальный тест состоит из следующих компонентов:</w:t>
            </w:r>
          </w:p>
          <w:p w:rsidR="000F2ECF" w:rsidRPr="00E95DCB" w:rsidRDefault="000F2ECF" w:rsidP="000F2ECF">
            <w:pPr>
              <w:spacing w:before="100" w:beforeAutospacing="1" w:after="100" w:afterAutospacing="1"/>
              <w:ind w:firstLine="0"/>
              <w:rPr>
                <w:sz w:val="18"/>
                <w:szCs w:val="18"/>
              </w:rPr>
            </w:pPr>
            <w:r>
              <w:rPr>
                <w:sz w:val="18"/>
                <w:szCs w:val="18"/>
              </w:rPr>
              <w:t>1.</w:t>
            </w:r>
            <w:r w:rsidRPr="00E95DCB">
              <w:rPr>
                <w:sz w:val="18"/>
                <w:szCs w:val="18"/>
              </w:rPr>
              <w:t>Стерильный полиэфирный тампон для забора пробы.</w:t>
            </w:r>
          </w:p>
          <w:p w:rsidR="000F2ECF" w:rsidRPr="00BE4F0E" w:rsidRDefault="000F2ECF" w:rsidP="000F2ECF">
            <w:pPr>
              <w:spacing w:before="100" w:beforeAutospacing="1" w:after="100" w:afterAutospacing="1"/>
              <w:ind w:firstLine="0"/>
              <w:rPr>
                <w:sz w:val="18"/>
                <w:szCs w:val="18"/>
              </w:rPr>
            </w:pPr>
            <w:r>
              <w:rPr>
                <w:sz w:val="18"/>
                <w:szCs w:val="18"/>
              </w:rPr>
              <w:t>2.</w:t>
            </w:r>
            <w:r w:rsidRPr="00BE4F0E">
              <w:rPr>
                <w:sz w:val="18"/>
                <w:szCs w:val="18"/>
              </w:rPr>
              <w:t>Пробирка с раствором для экстракции пробы, мл: не менее 0,5 Данный фосфатный буфер содержит бычий сывороточный альбумин, ингибитор протеазы и консервант.</w:t>
            </w:r>
          </w:p>
          <w:p w:rsidR="000F2ECF" w:rsidRPr="00BE4F0E" w:rsidRDefault="000F2ECF" w:rsidP="000F2ECF">
            <w:pPr>
              <w:spacing w:before="100" w:beforeAutospacing="1" w:after="100" w:afterAutospacing="1"/>
              <w:ind w:firstLine="0"/>
              <w:rPr>
                <w:sz w:val="18"/>
                <w:szCs w:val="18"/>
              </w:rPr>
            </w:pPr>
            <w:r>
              <w:rPr>
                <w:sz w:val="18"/>
                <w:szCs w:val="18"/>
              </w:rPr>
              <w:t>3.</w:t>
            </w:r>
            <w:r w:rsidRPr="00BE4F0E">
              <w:rPr>
                <w:sz w:val="18"/>
                <w:szCs w:val="18"/>
              </w:rPr>
              <w:t>Тестовая полоска, упакованная в герметичный пакет из алюминиевой фольги вместе с осушителем.</w:t>
            </w:r>
          </w:p>
          <w:p w:rsidR="000F2ECF" w:rsidRPr="00BE4F0E" w:rsidRDefault="000F2ECF" w:rsidP="000F2ECF">
            <w:pPr>
              <w:spacing w:before="100" w:beforeAutospacing="1" w:after="100" w:afterAutospacing="1"/>
              <w:ind w:firstLine="0"/>
              <w:rPr>
                <w:sz w:val="18"/>
                <w:szCs w:val="18"/>
              </w:rPr>
            </w:pPr>
            <w:r>
              <w:rPr>
                <w:sz w:val="18"/>
                <w:szCs w:val="18"/>
              </w:rPr>
              <w:t>4.</w:t>
            </w:r>
            <w:r w:rsidRPr="00BE4F0E">
              <w:rPr>
                <w:sz w:val="18"/>
                <w:szCs w:val="18"/>
              </w:rPr>
              <w:t>Инструкция</w:t>
            </w:r>
          </w:p>
          <w:p w:rsidR="000F2ECF" w:rsidRPr="00BE4F0E" w:rsidRDefault="000F2ECF" w:rsidP="000F2ECF">
            <w:pPr>
              <w:ind w:firstLine="0"/>
              <w:rPr>
                <w:sz w:val="18"/>
                <w:szCs w:val="18"/>
              </w:rPr>
            </w:pPr>
            <w:r>
              <w:rPr>
                <w:sz w:val="18"/>
                <w:szCs w:val="18"/>
              </w:rPr>
              <w:t>Кол-во в</w:t>
            </w:r>
            <w:r w:rsidRPr="00E95DCB">
              <w:rPr>
                <w:sz w:val="18"/>
                <w:szCs w:val="18"/>
              </w:rPr>
              <w:t xml:space="preserve"> упаковке, </w:t>
            </w:r>
            <w:proofErr w:type="spellStart"/>
            <w:r w:rsidRPr="00E95DCB">
              <w:rPr>
                <w:sz w:val="18"/>
                <w:szCs w:val="18"/>
              </w:rPr>
              <w:t>шт</w:t>
            </w:r>
            <w:proofErr w:type="spellEnd"/>
            <w:r w:rsidRPr="00BE4F0E">
              <w:rPr>
                <w:b/>
                <w:sz w:val="18"/>
                <w:szCs w:val="18"/>
              </w:rPr>
              <w:t>:</w:t>
            </w:r>
            <w:r w:rsidRPr="00BE4F0E">
              <w:rPr>
                <w:sz w:val="18"/>
                <w:szCs w:val="18"/>
              </w:rPr>
              <w:t xml:space="preserve"> не менее 10</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F2ECF" w:rsidRPr="00BE4F0E" w:rsidRDefault="000F2ECF" w:rsidP="00840649">
            <w:pPr>
              <w:ind w:firstLine="0"/>
              <w:jc w:val="center"/>
              <w:rPr>
                <w:sz w:val="18"/>
                <w:szCs w:val="18"/>
              </w:rPr>
            </w:pPr>
            <w:proofErr w:type="spellStart"/>
            <w:r>
              <w:rPr>
                <w:sz w:val="18"/>
                <w:szCs w:val="18"/>
              </w:rPr>
              <w:t>уп</w:t>
            </w:r>
            <w:proofErr w:type="spellEnd"/>
          </w:p>
        </w:tc>
        <w:tc>
          <w:tcPr>
            <w:tcW w:w="1186" w:type="dxa"/>
            <w:tcBorders>
              <w:top w:val="single" w:sz="6" w:space="0" w:color="000000"/>
              <w:left w:val="single" w:sz="6" w:space="0" w:color="000000"/>
              <w:bottom w:val="single" w:sz="6" w:space="0" w:color="000000"/>
              <w:right w:val="single" w:sz="6" w:space="0" w:color="000000"/>
            </w:tcBorders>
            <w:vAlign w:val="center"/>
          </w:tcPr>
          <w:p w:rsidR="000F2ECF" w:rsidRPr="00BE4F0E" w:rsidRDefault="000F2ECF" w:rsidP="00840649">
            <w:pPr>
              <w:ind w:firstLine="0"/>
              <w:jc w:val="center"/>
              <w:rPr>
                <w:sz w:val="18"/>
                <w:szCs w:val="18"/>
              </w:rPr>
            </w:pPr>
            <w:r>
              <w:rPr>
                <w:sz w:val="18"/>
                <w:szCs w:val="18"/>
              </w:rPr>
              <w:t>2</w:t>
            </w:r>
          </w:p>
        </w:tc>
      </w:tr>
      <w:tr w:rsidR="000F2ECF" w:rsidRPr="0091063C" w:rsidTr="00840649">
        <w:trPr>
          <w:trHeight w:val="359"/>
        </w:trPr>
        <w:tc>
          <w:tcPr>
            <w:tcW w:w="813" w:type="dxa"/>
            <w:tcBorders>
              <w:top w:val="single" w:sz="6" w:space="0" w:color="000000"/>
              <w:left w:val="single" w:sz="6" w:space="0" w:color="000000"/>
              <w:bottom w:val="single" w:sz="6" w:space="0" w:color="000000"/>
              <w:right w:val="single" w:sz="6" w:space="0" w:color="000000"/>
            </w:tcBorders>
            <w:vAlign w:val="center"/>
          </w:tcPr>
          <w:p w:rsidR="000F2ECF" w:rsidRPr="0091063C" w:rsidRDefault="000F2ECF" w:rsidP="00840649">
            <w:pPr>
              <w:spacing w:before="300" w:after="300" w:line="200" w:lineRule="atLeast"/>
              <w:ind w:firstLine="0"/>
              <w:jc w:val="center"/>
              <w:rPr>
                <w:color w:val="000000" w:themeColor="text1"/>
                <w:sz w:val="18"/>
                <w:szCs w:val="18"/>
              </w:rPr>
            </w:pPr>
            <w:r w:rsidRPr="0091063C">
              <w:rPr>
                <w:color w:val="000000" w:themeColor="text1"/>
                <w:sz w:val="18"/>
                <w:szCs w:val="18"/>
              </w:rPr>
              <w:t>4</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F2ECF" w:rsidRPr="0091063C" w:rsidRDefault="000F2ECF" w:rsidP="000F2ECF">
            <w:pPr>
              <w:ind w:firstLine="0"/>
              <w:rPr>
                <w:color w:val="000000" w:themeColor="text1"/>
                <w:sz w:val="18"/>
                <w:szCs w:val="18"/>
              </w:rPr>
            </w:pPr>
            <w:r w:rsidRPr="0091063C">
              <w:rPr>
                <w:color w:val="000000" w:themeColor="text1"/>
                <w:sz w:val="18"/>
                <w:szCs w:val="18"/>
              </w:rPr>
              <w:t>Тест-полоски визуальные для определения белка в моче</w:t>
            </w:r>
          </w:p>
        </w:tc>
        <w:tc>
          <w:tcPr>
            <w:tcW w:w="4422" w:type="dxa"/>
            <w:tcBorders>
              <w:top w:val="single" w:sz="6" w:space="0" w:color="000000"/>
              <w:left w:val="single" w:sz="6" w:space="0" w:color="000000"/>
              <w:bottom w:val="single" w:sz="6" w:space="0" w:color="000000"/>
              <w:right w:val="single" w:sz="6" w:space="0" w:color="000000"/>
            </w:tcBorders>
          </w:tcPr>
          <w:p w:rsidR="000F2ECF" w:rsidRPr="0091063C" w:rsidRDefault="000F2ECF" w:rsidP="000F2ECF">
            <w:pPr>
              <w:spacing w:before="100" w:beforeAutospacing="1" w:after="100" w:afterAutospacing="1"/>
              <w:ind w:firstLine="0"/>
              <w:rPr>
                <w:color w:val="000000" w:themeColor="text1"/>
                <w:sz w:val="18"/>
                <w:szCs w:val="18"/>
              </w:rPr>
            </w:pPr>
            <w:r w:rsidRPr="0091063C">
              <w:rPr>
                <w:color w:val="000000" w:themeColor="text1"/>
                <w:sz w:val="18"/>
                <w:szCs w:val="18"/>
              </w:rPr>
              <w:t>Предназначены для определения белка в моче. Светло-</w:t>
            </w:r>
            <w:proofErr w:type="spellStart"/>
            <w:r w:rsidRPr="0091063C">
              <w:rPr>
                <w:color w:val="000000" w:themeColor="text1"/>
                <w:sz w:val="18"/>
                <w:szCs w:val="18"/>
              </w:rPr>
              <w:t>серозеленая</w:t>
            </w:r>
            <w:proofErr w:type="spellEnd"/>
            <w:r w:rsidRPr="0091063C">
              <w:rPr>
                <w:color w:val="000000" w:themeColor="text1"/>
                <w:sz w:val="18"/>
                <w:szCs w:val="18"/>
              </w:rPr>
              <w:t xml:space="preserve"> или зеленая зона индикации определения белка содержит кислотный буфер и специальный индикатор, изменяющий в присутствии белков желтую окраску через зеленую в синюю.</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F2ECF" w:rsidRPr="0091063C" w:rsidRDefault="000F2ECF" w:rsidP="00840649">
            <w:pPr>
              <w:ind w:firstLine="0"/>
              <w:jc w:val="center"/>
              <w:rPr>
                <w:color w:val="000000" w:themeColor="text1"/>
                <w:sz w:val="18"/>
                <w:szCs w:val="18"/>
              </w:rPr>
            </w:pPr>
            <w:proofErr w:type="spellStart"/>
            <w:r w:rsidRPr="0091063C">
              <w:rPr>
                <w:color w:val="000000" w:themeColor="text1"/>
                <w:sz w:val="18"/>
                <w:szCs w:val="18"/>
              </w:rPr>
              <w:t>уп</w:t>
            </w:r>
            <w:proofErr w:type="spellEnd"/>
          </w:p>
        </w:tc>
        <w:tc>
          <w:tcPr>
            <w:tcW w:w="1186" w:type="dxa"/>
            <w:tcBorders>
              <w:top w:val="single" w:sz="6" w:space="0" w:color="000000"/>
              <w:left w:val="single" w:sz="6" w:space="0" w:color="000000"/>
              <w:bottom w:val="single" w:sz="6" w:space="0" w:color="000000"/>
              <w:right w:val="single" w:sz="6" w:space="0" w:color="000000"/>
            </w:tcBorders>
            <w:vAlign w:val="center"/>
          </w:tcPr>
          <w:p w:rsidR="000F2ECF" w:rsidRPr="0091063C" w:rsidRDefault="000F2ECF" w:rsidP="00840649">
            <w:pPr>
              <w:ind w:firstLine="0"/>
              <w:jc w:val="center"/>
              <w:rPr>
                <w:color w:val="000000" w:themeColor="text1"/>
                <w:sz w:val="18"/>
                <w:szCs w:val="18"/>
              </w:rPr>
            </w:pPr>
            <w:r w:rsidRPr="0091063C">
              <w:rPr>
                <w:color w:val="000000" w:themeColor="text1"/>
                <w:sz w:val="18"/>
                <w:szCs w:val="18"/>
              </w:rPr>
              <w:t>8</w:t>
            </w:r>
          </w:p>
        </w:tc>
      </w:tr>
      <w:tr w:rsidR="000F2ECF" w:rsidRPr="00BE4F0E" w:rsidTr="00840649">
        <w:trPr>
          <w:trHeight w:val="359"/>
        </w:trPr>
        <w:tc>
          <w:tcPr>
            <w:tcW w:w="813" w:type="dxa"/>
            <w:tcBorders>
              <w:top w:val="single" w:sz="6" w:space="0" w:color="000000"/>
              <w:left w:val="single" w:sz="6" w:space="0" w:color="000000"/>
              <w:bottom w:val="single" w:sz="6" w:space="0" w:color="000000"/>
              <w:right w:val="single" w:sz="6" w:space="0" w:color="000000"/>
            </w:tcBorders>
            <w:vAlign w:val="center"/>
          </w:tcPr>
          <w:p w:rsidR="000F2ECF" w:rsidRPr="00BE4F0E" w:rsidRDefault="000F2ECF" w:rsidP="00840649">
            <w:pPr>
              <w:spacing w:before="300" w:after="300" w:line="200" w:lineRule="atLeast"/>
              <w:ind w:firstLine="0"/>
              <w:jc w:val="center"/>
              <w:rPr>
                <w:sz w:val="18"/>
                <w:szCs w:val="18"/>
              </w:rPr>
            </w:pPr>
            <w:r w:rsidRPr="00BE4F0E">
              <w:rPr>
                <w:sz w:val="18"/>
                <w:szCs w:val="18"/>
              </w:rPr>
              <w:t>5</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F2ECF" w:rsidRPr="00BE4F0E" w:rsidRDefault="000F2ECF" w:rsidP="000F2ECF">
            <w:pPr>
              <w:ind w:firstLine="0"/>
              <w:rPr>
                <w:sz w:val="18"/>
                <w:szCs w:val="18"/>
              </w:rPr>
            </w:pPr>
            <w:r w:rsidRPr="00BE4F0E">
              <w:rPr>
                <w:sz w:val="18"/>
                <w:szCs w:val="18"/>
              </w:rPr>
              <w:t xml:space="preserve">Зеркало гинекологическое одноразовое </w:t>
            </w:r>
          </w:p>
        </w:tc>
        <w:tc>
          <w:tcPr>
            <w:tcW w:w="4422" w:type="dxa"/>
            <w:tcBorders>
              <w:top w:val="single" w:sz="6" w:space="0" w:color="000000"/>
              <w:left w:val="single" w:sz="6" w:space="0" w:color="000000"/>
              <w:bottom w:val="single" w:sz="6" w:space="0" w:color="000000"/>
              <w:right w:val="single" w:sz="6" w:space="0" w:color="000000"/>
            </w:tcBorders>
          </w:tcPr>
          <w:p w:rsidR="000F2ECF" w:rsidRPr="00BE4F0E" w:rsidRDefault="000F2ECF" w:rsidP="000F2ECF">
            <w:pPr>
              <w:ind w:firstLine="0"/>
              <w:rPr>
                <w:sz w:val="18"/>
                <w:szCs w:val="18"/>
              </w:rPr>
            </w:pPr>
            <w:r w:rsidRPr="00BE4F0E">
              <w:rPr>
                <w:sz w:val="18"/>
                <w:szCs w:val="18"/>
              </w:rPr>
              <w:t xml:space="preserve">Тип фиксатора: поворотный </w:t>
            </w:r>
          </w:p>
          <w:p w:rsidR="000F2ECF" w:rsidRPr="00BE4F0E" w:rsidRDefault="000F2ECF" w:rsidP="000F2ECF">
            <w:pPr>
              <w:ind w:firstLine="0"/>
              <w:rPr>
                <w:sz w:val="18"/>
                <w:szCs w:val="18"/>
              </w:rPr>
            </w:pPr>
            <w:r w:rsidRPr="00BE4F0E">
              <w:rPr>
                <w:sz w:val="18"/>
                <w:szCs w:val="18"/>
              </w:rPr>
              <w:t xml:space="preserve">Размер зеркала: M </w:t>
            </w:r>
          </w:p>
          <w:p w:rsidR="000F2ECF" w:rsidRPr="00BE4F0E" w:rsidRDefault="000F2ECF" w:rsidP="000F2ECF">
            <w:pPr>
              <w:ind w:firstLine="0"/>
              <w:rPr>
                <w:sz w:val="18"/>
                <w:szCs w:val="18"/>
              </w:rPr>
            </w:pPr>
            <w:r w:rsidRPr="00BE4F0E">
              <w:rPr>
                <w:sz w:val="18"/>
                <w:szCs w:val="18"/>
              </w:rPr>
              <w:t>Длина створок,</w:t>
            </w:r>
            <w:r>
              <w:rPr>
                <w:sz w:val="18"/>
                <w:szCs w:val="18"/>
              </w:rPr>
              <w:t xml:space="preserve"> </w:t>
            </w:r>
            <w:r w:rsidRPr="00BE4F0E">
              <w:rPr>
                <w:sz w:val="18"/>
                <w:szCs w:val="18"/>
              </w:rPr>
              <w:t xml:space="preserve">мм: не более 103 </w:t>
            </w:r>
          </w:p>
          <w:p w:rsidR="000F2ECF" w:rsidRPr="00BE4F0E" w:rsidRDefault="000F2ECF" w:rsidP="000F2ECF">
            <w:pPr>
              <w:ind w:firstLine="0"/>
              <w:rPr>
                <w:sz w:val="18"/>
                <w:szCs w:val="18"/>
              </w:rPr>
            </w:pPr>
            <w:r w:rsidRPr="00BE4F0E">
              <w:rPr>
                <w:sz w:val="18"/>
                <w:szCs w:val="18"/>
              </w:rPr>
              <w:t>Ширина створок: не более 26</w:t>
            </w:r>
          </w:p>
          <w:p w:rsidR="000F2ECF" w:rsidRPr="00BE4F0E" w:rsidRDefault="000F2ECF" w:rsidP="000F2ECF">
            <w:pPr>
              <w:ind w:firstLine="0"/>
              <w:rPr>
                <w:sz w:val="18"/>
                <w:szCs w:val="18"/>
              </w:rPr>
            </w:pPr>
            <w:r w:rsidRPr="00BE4F0E">
              <w:rPr>
                <w:sz w:val="18"/>
                <w:szCs w:val="18"/>
              </w:rPr>
              <w:t xml:space="preserve">Стерильность: Да </w:t>
            </w:r>
          </w:p>
          <w:p w:rsidR="000F2ECF" w:rsidRPr="00BE4F0E" w:rsidRDefault="000F2ECF" w:rsidP="000F2ECF">
            <w:pPr>
              <w:ind w:firstLine="0"/>
              <w:rPr>
                <w:sz w:val="18"/>
                <w:szCs w:val="18"/>
              </w:rPr>
            </w:pPr>
            <w:r w:rsidRPr="00BE4F0E">
              <w:rPr>
                <w:sz w:val="18"/>
                <w:szCs w:val="18"/>
              </w:rPr>
              <w:t xml:space="preserve">Одноразовый: Да </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F2ECF" w:rsidRPr="00BE4F0E" w:rsidRDefault="000F2ECF" w:rsidP="00840649">
            <w:pPr>
              <w:ind w:firstLine="0"/>
              <w:jc w:val="center"/>
              <w:rPr>
                <w:sz w:val="18"/>
                <w:szCs w:val="18"/>
              </w:rPr>
            </w:pPr>
            <w:proofErr w:type="spellStart"/>
            <w:r>
              <w:rPr>
                <w:sz w:val="18"/>
                <w:szCs w:val="18"/>
              </w:rPr>
              <w:t>шт</w:t>
            </w:r>
            <w:proofErr w:type="spellEnd"/>
          </w:p>
        </w:tc>
        <w:tc>
          <w:tcPr>
            <w:tcW w:w="1186" w:type="dxa"/>
            <w:tcBorders>
              <w:top w:val="single" w:sz="6" w:space="0" w:color="000000"/>
              <w:left w:val="single" w:sz="6" w:space="0" w:color="000000"/>
              <w:bottom w:val="single" w:sz="6" w:space="0" w:color="000000"/>
              <w:right w:val="single" w:sz="6" w:space="0" w:color="000000"/>
            </w:tcBorders>
            <w:vAlign w:val="center"/>
          </w:tcPr>
          <w:p w:rsidR="000F2ECF" w:rsidRPr="00BE4F0E" w:rsidRDefault="000F2ECF" w:rsidP="00840649">
            <w:pPr>
              <w:ind w:firstLine="0"/>
              <w:jc w:val="center"/>
              <w:rPr>
                <w:sz w:val="18"/>
                <w:szCs w:val="18"/>
              </w:rPr>
            </w:pPr>
            <w:r>
              <w:rPr>
                <w:sz w:val="18"/>
                <w:szCs w:val="18"/>
              </w:rPr>
              <w:t>1200</w:t>
            </w:r>
          </w:p>
        </w:tc>
      </w:tr>
      <w:tr w:rsidR="000F2ECF" w:rsidRPr="00BE4F0E" w:rsidTr="00840649">
        <w:trPr>
          <w:trHeight w:val="359"/>
        </w:trPr>
        <w:tc>
          <w:tcPr>
            <w:tcW w:w="813" w:type="dxa"/>
            <w:tcBorders>
              <w:top w:val="single" w:sz="6" w:space="0" w:color="000000"/>
              <w:left w:val="single" w:sz="6" w:space="0" w:color="000000"/>
              <w:bottom w:val="single" w:sz="6" w:space="0" w:color="000000"/>
              <w:right w:val="single" w:sz="6" w:space="0" w:color="000000"/>
            </w:tcBorders>
            <w:vAlign w:val="center"/>
          </w:tcPr>
          <w:p w:rsidR="000F2ECF" w:rsidRPr="00BE4F0E" w:rsidRDefault="000F2ECF" w:rsidP="00840649">
            <w:pPr>
              <w:spacing w:before="300" w:after="300" w:line="200" w:lineRule="atLeast"/>
              <w:ind w:firstLine="0"/>
              <w:jc w:val="center"/>
              <w:rPr>
                <w:sz w:val="18"/>
                <w:szCs w:val="18"/>
              </w:rPr>
            </w:pPr>
            <w:r w:rsidRPr="00BE4F0E">
              <w:rPr>
                <w:sz w:val="18"/>
                <w:szCs w:val="18"/>
              </w:rPr>
              <w:t>6</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F2ECF" w:rsidRPr="00BE4F0E" w:rsidRDefault="000F2ECF" w:rsidP="00840649">
            <w:pPr>
              <w:ind w:firstLine="0"/>
              <w:rPr>
                <w:sz w:val="18"/>
                <w:szCs w:val="18"/>
              </w:rPr>
            </w:pPr>
            <w:r w:rsidRPr="00BE4F0E">
              <w:rPr>
                <w:sz w:val="18"/>
                <w:szCs w:val="18"/>
              </w:rPr>
              <w:t>Зеркало гинекологическое одноразовое</w:t>
            </w:r>
          </w:p>
        </w:tc>
        <w:tc>
          <w:tcPr>
            <w:tcW w:w="4422" w:type="dxa"/>
            <w:tcBorders>
              <w:top w:val="single" w:sz="6" w:space="0" w:color="000000"/>
              <w:left w:val="single" w:sz="6" w:space="0" w:color="000000"/>
              <w:bottom w:val="single" w:sz="6" w:space="0" w:color="000000"/>
              <w:right w:val="single" w:sz="6" w:space="0" w:color="000000"/>
            </w:tcBorders>
          </w:tcPr>
          <w:p w:rsidR="000F2ECF" w:rsidRPr="00BE4F0E" w:rsidRDefault="000F2ECF" w:rsidP="000F2ECF">
            <w:pPr>
              <w:ind w:firstLine="0"/>
              <w:rPr>
                <w:sz w:val="18"/>
                <w:szCs w:val="18"/>
              </w:rPr>
            </w:pPr>
            <w:r w:rsidRPr="00BE4F0E">
              <w:rPr>
                <w:sz w:val="18"/>
                <w:szCs w:val="18"/>
              </w:rPr>
              <w:t xml:space="preserve">Тип: зеркало гинекологическое </w:t>
            </w:r>
          </w:p>
          <w:p w:rsidR="000F2ECF" w:rsidRPr="00BE4F0E" w:rsidRDefault="000F2ECF" w:rsidP="000F2ECF">
            <w:pPr>
              <w:ind w:firstLine="0"/>
              <w:rPr>
                <w:sz w:val="18"/>
                <w:szCs w:val="18"/>
              </w:rPr>
            </w:pPr>
            <w:r w:rsidRPr="00BE4F0E">
              <w:rPr>
                <w:sz w:val="18"/>
                <w:szCs w:val="18"/>
              </w:rPr>
              <w:t xml:space="preserve">Тип фиксатора: поворотный </w:t>
            </w:r>
          </w:p>
          <w:p w:rsidR="000F2ECF" w:rsidRDefault="000F2ECF" w:rsidP="000F2ECF">
            <w:pPr>
              <w:ind w:firstLine="0"/>
              <w:rPr>
                <w:sz w:val="18"/>
                <w:szCs w:val="18"/>
              </w:rPr>
            </w:pPr>
            <w:r w:rsidRPr="00BE4F0E">
              <w:rPr>
                <w:sz w:val="18"/>
                <w:szCs w:val="18"/>
              </w:rPr>
              <w:t xml:space="preserve">Размер зеркала: L </w:t>
            </w:r>
          </w:p>
          <w:p w:rsidR="000F2ECF" w:rsidRPr="00BE4F0E" w:rsidRDefault="000F2ECF" w:rsidP="000F2ECF">
            <w:pPr>
              <w:ind w:firstLine="0"/>
              <w:rPr>
                <w:sz w:val="18"/>
                <w:szCs w:val="18"/>
              </w:rPr>
            </w:pPr>
            <w:r w:rsidRPr="00BE4F0E">
              <w:rPr>
                <w:sz w:val="18"/>
                <w:szCs w:val="18"/>
              </w:rPr>
              <w:t>Длина створок,</w:t>
            </w:r>
            <w:r>
              <w:rPr>
                <w:sz w:val="18"/>
                <w:szCs w:val="18"/>
              </w:rPr>
              <w:t xml:space="preserve"> </w:t>
            </w:r>
            <w:r w:rsidRPr="00BE4F0E">
              <w:rPr>
                <w:sz w:val="18"/>
                <w:szCs w:val="18"/>
              </w:rPr>
              <w:t>мм: не менее 117</w:t>
            </w:r>
          </w:p>
          <w:p w:rsidR="000F2ECF" w:rsidRPr="00BE4F0E" w:rsidRDefault="000F2ECF" w:rsidP="000F2ECF">
            <w:pPr>
              <w:ind w:firstLine="0"/>
              <w:rPr>
                <w:sz w:val="18"/>
                <w:szCs w:val="18"/>
              </w:rPr>
            </w:pPr>
            <w:r w:rsidRPr="00BE4F0E">
              <w:rPr>
                <w:sz w:val="18"/>
                <w:szCs w:val="18"/>
              </w:rPr>
              <w:t>Ширина створок,</w:t>
            </w:r>
            <w:r>
              <w:rPr>
                <w:sz w:val="18"/>
                <w:szCs w:val="18"/>
              </w:rPr>
              <w:t xml:space="preserve"> </w:t>
            </w:r>
            <w:r w:rsidRPr="00BE4F0E">
              <w:rPr>
                <w:sz w:val="18"/>
                <w:szCs w:val="18"/>
              </w:rPr>
              <w:t>мм: не менее 30</w:t>
            </w:r>
          </w:p>
          <w:p w:rsidR="000F2ECF" w:rsidRDefault="000F2ECF" w:rsidP="000F2ECF">
            <w:pPr>
              <w:ind w:firstLine="0"/>
              <w:rPr>
                <w:sz w:val="18"/>
                <w:szCs w:val="18"/>
              </w:rPr>
            </w:pPr>
            <w:r w:rsidRPr="00BE4F0E">
              <w:rPr>
                <w:sz w:val="18"/>
                <w:szCs w:val="18"/>
              </w:rPr>
              <w:t xml:space="preserve">Стерильность: Да </w:t>
            </w:r>
          </w:p>
          <w:p w:rsidR="000F2ECF" w:rsidRPr="00BE4F0E" w:rsidRDefault="000F2ECF" w:rsidP="000F2ECF">
            <w:pPr>
              <w:ind w:firstLine="0"/>
              <w:rPr>
                <w:sz w:val="18"/>
                <w:szCs w:val="18"/>
              </w:rPr>
            </w:pPr>
            <w:r w:rsidRPr="00BE4F0E">
              <w:rPr>
                <w:sz w:val="18"/>
                <w:szCs w:val="18"/>
              </w:rPr>
              <w:t>Одноразовый: Да</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F2ECF" w:rsidRPr="00BE4F0E" w:rsidRDefault="000F2ECF" w:rsidP="00840649">
            <w:pPr>
              <w:ind w:firstLine="0"/>
              <w:jc w:val="center"/>
              <w:rPr>
                <w:sz w:val="18"/>
                <w:szCs w:val="18"/>
              </w:rPr>
            </w:pPr>
            <w:proofErr w:type="spellStart"/>
            <w:r>
              <w:rPr>
                <w:sz w:val="18"/>
                <w:szCs w:val="18"/>
              </w:rPr>
              <w:t>шт</w:t>
            </w:r>
            <w:proofErr w:type="spellEnd"/>
          </w:p>
        </w:tc>
        <w:tc>
          <w:tcPr>
            <w:tcW w:w="1186" w:type="dxa"/>
            <w:tcBorders>
              <w:top w:val="single" w:sz="6" w:space="0" w:color="000000"/>
              <w:left w:val="single" w:sz="6" w:space="0" w:color="000000"/>
              <w:bottom w:val="single" w:sz="6" w:space="0" w:color="000000"/>
              <w:right w:val="single" w:sz="6" w:space="0" w:color="000000"/>
            </w:tcBorders>
            <w:vAlign w:val="center"/>
          </w:tcPr>
          <w:p w:rsidR="000F2ECF" w:rsidRPr="00BE4F0E" w:rsidRDefault="000F2ECF" w:rsidP="00840649">
            <w:pPr>
              <w:ind w:firstLine="0"/>
              <w:jc w:val="center"/>
              <w:rPr>
                <w:sz w:val="18"/>
                <w:szCs w:val="18"/>
              </w:rPr>
            </w:pPr>
            <w:r>
              <w:rPr>
                <w:sz w:val="18"/>
                <w:szCs w:val="18"/>
              </w:rPr>
              <w:t>1200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CE5EC0">
        <w:rPr>
          <w:color w:val="000000"/>
          <w:sz w:val="22"/>
          <w:szCs w:val="22"/>
        </w:rPr>
        <w:t xml:space="preserve">поставка </w:t>
      </w:r>
      <w:r w:rsidR="001554F6">
        <w:rPr>
          <w:b/>
          <w:sz w:val="22"/>
          <w:szCs w:val="22"/>
        </w:rPr>
        <w:t>расходных медицинских материалов</w:t>
      </w:r>
      <w:r w:rsidR="001554F6" w:rsidRPr="001F2643">
        <w:rPr>
          <w:color w:val="000000"/>
          <w:sz w:val="22"/>
          <w:szCs w:val="22"/>
        </w:rPr>
        <w:t xml:space="preserve"> </w:t>
      </w:r>
      <w:r w:rsidRPr="001F2643">
        <w:rPr>
          <w:color w:val="000000"/>
          <w:sz w:val="22"/>
          <w:szCs w:val="22"/>
        </w:rPr>
        <w:t xml:space="preserve">осуществляется силами поставщика. Все виды погрузо-разгрузочных работ, включая работы с применением грузоподъемных </w:t>
      </w:r>
      <w:r w:rsidRPr="001F2643">
        <w:rPr>
          <w:color w:val="000000"/>
          <w:sz w:val="22"/>
          <w:szCs w:val="22"/>
        </w:rPr>
        <w:lastRenderedPageBreak/>
        <w:t>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840649" w:rsidRPr="00840649">
        <w:rPr>
          <w:b/>
          <w:color w:val="000000" w:themeColor="text1"/>
          <w:sz w:val="22"/>
          <w:szCs w:val="22"/>
        </w:rPr>
        <w:t>155</w:t>
      </w:r>
      <w:r w:rsidR="00840649" w:rsidRPr="00840649">
        <w:rPr>
          <w:b/>
          <w:color w:val="000000" w:themeColor="text1"/>
          <w:sz w:val="22"/>
          <w:szCs w:val="22"/>
        </w:rPr>
        <w:t>773</w:t>
      </w:r>
      <w:r w:rsidR="00840649">
        <w:rPr>
          <w:b/>
          <w:color w:val="000000" w:themeColor="text1"/>
          <w:sz w:val="18"/>
          <w:szCs w:val="18"/>
        </w:rPr>
        <w:t xml:space="preserve"> </w:t>
      </w:r>
      <w:r w:rsidR="008634D3" w:rsidRPr="00F05DC7">
        <w:rPr>
          <w:sz w:val="22"/>
          <w:szCs w:val="22"/>
        </w:rPr>
        <w:t>(</w:t>
      </w:r>
      <w:r w:rsidR="00840649">
        <w:rPr>
          <w:b/>
          <w:sz w:val="22"/>
          <w:szCs w:val="22"/>
        </w:rPr>
        <w:t xml:space="preserve">сто пятьдесят пять </w:t>
      </w:r>
      <w:r w:rsidR="001554F6">
        <w:rPr>
          <w:b/>
          <w:sz w:val="22"/>
          <w:szCs w:val="22"/>
        </w:rPr>
        <w:t>тысяч</w:t>
      </w:r>
      <w:r w:rsidR="00F14735">
        <w:rPr>
          <w:b/>
          <w:sz w:val="22"/>
          <w:szCs w:val="22"/>
        </w:rPr>
        <w:t xml:space="preserve"> </w:t>
      </w:r>
      <w:r w:rsidR="004769D4">
        <w:rPr>
          <w:b/>
          <w:sz w:val="22"/>
          <w:szCs w:val="22"/>
        </w:rPr>
        <w:t xml:space="preserve">семьсот </w:t>
      </w:r>
      <w:r w:rsidR="00840649">
        <w:rPr>
          <w:b/>
          <w:sz w:val="22"/>
          <w:szCs w:val="22"/>
        </w:rPr>
        <w:t>сем</w:t>
      </w:r>
      <w:r w:rsidR="004769D4">
        <w:rPr>
          <w:b/>
          <w:sz w:val="22"/>
          <w:szCs w:val="22"/>
        </w:rPr>
        <w:t>ьдесят три</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4769D4">
        <w:rPr>
          <w:b/>
          <w:sz w:val="22"/>
          <w:szCs w:val="22"/>
        </w:rPr>
        <w:t>я</w:t>
      </w:r>
      <w:r w:rsidR="000B0B1F" w:rsidRPr="00F05DC7">
        <w:rPr>
          <w:b/>
          <w:sz w:val="22"/>
          <w:szCs w:val="22"/>
        </w:rPr>
        <w:t xml:space="preserve"> </w:t>
      </w:r>
      <w:r w:rsidR="00840649">
        <w:rPr>
          <w:b/>
          <w:sz w:val="22"/>
          <w:szCs w:val="22"/>
        </w:rPr>
        <w:t>36</w:t>
      </w:r>
      <w:r w:rsidR="00F14735">
        <w:rPr>
          <w:b/>
          <w:sz w:val="22"/>
          <w:szCs w:val="22"/>
        </w:rPr>
        <w:t xml:space="preserve"> </w:t>
      </w:r>
      <w:r w:rsidR="00A0051E" w:rsidRPr="00F05DC7">
        <w:rPr>
          <w:b/>
          <w:sz w:val="22"/>
          <w:szCs w:val="22"/>
        </w:rPr>
        <w:t>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CE5EC0" w:rsidRPr="00D3219B">
        <w:rPr>
          <w:sz w:val="22"/>
          <w:szCs w:val="22"/>
        </w:rPr>
        <w:t xml:space="preserve">с момента заключения </w:t>
      </w:r>
      <w:r w:rsidR="00CE5EC0" w:rsidRPr="00A755C4">
        <w:rPr>
          <w:sz w:val="22"/>
          <w:szCs w:val="22"/>
        </w:rPr>
        <w:t>договора до 3</w:t>
      </w:r>
      <w:r w:rsidR="00840649">
        <w:rPr>
          <w:sz w:val="22"/>
          <w:szCs w:val="22"/>
        </w:rPr>
        <w:t>1</w:t>
      </w:r>
      <w:r w:rsidR="00CE5EC0" w:rsidRPr="00A755C4">
        <w:rPr>
          <w:sz w:val="22"/>
          <w:szCs w:val="22"/>
        </w:rPr>
        <w:t xml:space="preserve"> </w:t>
      </w:r>
      <w:r w:rsidR="00840649">
        <w:rPr>
          <w:sz w:val="22"/>
          <w:szCs w:val="22"/>
        </w:rPr>
        <w:t>ма</w:t>
      </w:r>
      <w:r w:rsidR="00CE5EC0" w:rsidRPr="00A755C4">
        <w:rPr>
          <w:sz w:val="22"/>
          <w:szCs w:val="22"/>
        </w:rPr>
        <w:t>я 2021 г. Поставка</w:t>
      </w:r>
      <w:r w:rsidR="00CE5EC0" w:rsidRPr="00D3219B">
        <w:rPr>
          <w:sz w:val="22"/>
          <w:szCs w:val="22"/>
        </w:rPr>
        <w:t xml:space="preserve"> осуществляется в рабочие дни с 08:00 до 16:00 по Московскому времени</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lastRenderedPageBreak/>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840649">
        <w:rPr>
          <w:b/>
          <w:sz w:val="22"/>
          <w:szCs w:val="22"/>
        </w:rPr>
        <w:t>05</w:t>
      </w:r>
      <w:r w:rsidR="001E432A">
        <w:rPr>
          <w:b/>
          <w:sz w:val="22"/>
          <w:szCs w:val="22"/>
        </w:rPr>
        <w:t>.</w:t>
      </w:r>
      <w:r w:rsidR="00954075">
        <w:rPr>
          <w:b/>
          <w:sz w:val="22"/>
          <w:szCs w:val="22"/>
        </w:rPr>
        <w:t>0</w:t>
      </w:r>
      <w:r w:rsidR="00840649">
        <w:rPr>
          <w:b/>
          <w:sz w:val="22"/>
          <w:szCs w:val="22"/>
        </w:rPr>
        <w:t>4</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840649">
        <w:rPr>
          <w:b/>
          <w:sz w:val="22"/>
          <w:szCs w:val="22"/>
        </w:rPr>
        <w:t>08</w:t>
      </w:r>
      <w:r w:rsidR="00F21B72" w:rsidRPr="00EC3061">
        <w:rPr>
          <w:b/>
          <w:sz w:val="22"/>
          <w:szCs w:val="22"/>
        </w:rPr>
        <w:t>.</w:t>
      </w:r>
      <w:r w:rsidR="00954075">
        <w:rPr>
          <w:b/>
          <w:sz w:val="22"/>
          <w:szCs w:val="22"/>
        </w:rPr>
        <w:t>0</w:t>
      </w:r>
      <w:r w:rsidR="002C7C23">
        <w:rPr>
          <w:b/>
          <w:sz w:val="22"/>
          <w:szCs w:val="22"/>
        </w:rPr>
        <w:t>4</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F17F9C">
        <w:rPr>
          <w:b/>
          <w:sz w:val="22"/>
          <w:szCs w:val="22"/>
        </w:rPr>
        <w:t>0</w:t>
      </w:r>
      <w:r w:rsidR="000C52C9" w:rsidRPr="00EC3061">
        <w:rPr>
          <w:b/>
          <w:sz w:val="22"/>
          <w:szCs w:val="22"/>
        </w:rPr>
        <w:t xml:space="preserve">0 </w:t>
      </w:r>
      <w:r w:rsidR="00840649">
        <w:rPr>
          <w:b/>
          <w:sz w:val="22"/>
          <w:szCs w:val="22"/>
        </w:rPr>
        <w:t>08</w:t>
      </w:r>
      <w:r w:rsidR="00EC3061" w:rsidRPr="00EC3061">
        <w:rPr>
          <w:b/>
          <w:sz w:val="22"/>
          <w:szCs w:val="22"/>
        </w:rPr>
        <w:t>.</w:t>
      </w:r>
      <w:r w:rsidR="00954075">
        <w:rPr>
          <w:b/>
          <w:sz w:val="22"/>
          <w:szCs w:val="22"/>
        </w:rPr>
        <w:t>0</w:t>
      </w:r>
      <w:r w:rsidR="002C7C23">
        <w:rPr>
          <w:b/>
          <w:sz w:val="22"/>
          <w:szCs w:val="22"/>
        </w:rPr>
        <w:t>4</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F17F9C">
        <w:rPr>
          <w:b/>
          <w:sz w:val="22"/>
          <w:szCs w:val="22"/>
        </w:rPr>
        <w:t>0</w:t>
      </w:r>
      <w:r w:rsidR="0051465A">
        <w:rPr>
          <w:b/>
          <w:sz w:val="22"/>
          <w:szCs w:val="22"/>
        </w:rPr>
        <w:t xml:space="preserve">0 часов </w:t>
      </w:r>
      <w:r w:rsidR="002C7C23">
        <w:rPr>
          <w:b/>
          <w:sz w:val="22"/>
          <w:szCs w:val="22"/>
        </w:rPr>
        <w:t>0</w:t>
      </w:r>
      <w:r w:rsidR="00840649">
        <w:rPr>
          <w:b/>
          <w:sz w:val="22"/>
          <w:szCs w:val="22"/>
        </w:rPr>
        <w:t>8</w:t>
      </w:r>
      <w:r w:rsidR="00EC3061" w:rsidRPr="00EC3061">
        <w:rPr>
          <w:b/>
          <w:sz w:val="22"/>
          <w:szCs w:val="22"/>
        </w:rPr>
        <w:t>.</w:t>
      </w:r>
      <w:r w:rsidR="00954075">
        <w:rPr>
          <w:b/>
          <w:sz w:val="22"/>
          <w:szCs w:val="22"/>
        </w:rPr>
        <w:t>0</w:t>
      </w:r>
      <w:r w:rsidR="002C7C23">
        <w:rPr>
          <w:b/>
          <w:sz w:val="22"/>
          <w:szCs w:val="22"/>
        </w:rPr>
        <w:t>4</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E3467D" w:rsidRDefault="00E3467D" w:rsidP="00136D9C">
      <w:pPr>
        <w:widowControl/>
        <w:spacing w:before="29" w:after="29"/>
        <w:ind w:firstLine="720"/>
        <w:rPr>
          <w:b/>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w:t>
      </w:r>
      <w:r w:rsidRPr="00BA066C">
        <w:rPr>
          <w:sz w:val="22"/>
          <w:szCs w:val="22"/>
        </w:rPr>
        <w:lastRenderedPageBreak/>
        <w:t>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840649">
        <w:rPr>
          <w:b/>
          <w:sz w:val="22"/>
          <w:szCs w:val="22"/>
        </w:rPr>
        <w:t>05</w:t>
      </w:r>
      <w:r w:rsidR="003B1BDB" w:rsidRPr="00EC3061">
        <w:rPr>
          <w:b/>
          <w:sz w:val="22"/>
          <w:szCs w:val="22"/>
        </w:rPr>
        <w:t>.</w:t>
      </w:r>
      <w:r w:rsidR="00954075">
        <w:rPr>
          <w:b/>
          <w:sz w:val="22"/>
          <w:szCs w:val="22"/>
        </w:rPr>
        <w:t>0</w:t>
      </w:r>
      <w:r w:rsidR="00840649">
        <w:rPr>
          <w:b/>
          <w:sz w:val="22"/>
          <w:szCs w:val="22"/>
        </w:rPr>
        <w:t>4</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2C7C23">
        <w:rPr>
          <w:b/>
          <w:sz w:val="22"/>
          <w:szCs w:val="22"/>
        </w:rPr>
        <w:t>0</w:t>
      </w:r>
      <w:r w:rsidR="00840649">
        <w:rPr>
          <w:b/>
          <w:sz w:val="22"/>
          <w:szCs w:val="22"/>
        </w:rPr>
        <w:t>8</w:t>
      </w:r>
      <w:r w:rsidR="00F21B72" w:rsidRPr="00EC3061">
        <w:rPr>
          <w:b/>
          <w:sz w:val="22"/>
          <w:szCs w:val="22"/>
        </w:rPr>
        <w:t>.</w:t>
      </w:r>
      <w:r w:rsidR="00954075">
        <w:rPr>
          <w:b/>
          <w:sz w:val="22"/>
          <w:szCs w:val="22"/>
        </w:rPr>
        <w:t>0</w:t>
      </w:r>
      <w:r w:rsidR="002C7C23">
        <w:rPr>
          <w:b/>
          <w:sz w:val="22"/>
          <w:szCs w:val="22"/>
        </w:rPr>
        <w:t>4</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BA066C">
        <w:rPr>
          <w:sz w:val="22"/>
          <w:szCs w:val="22"/>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F14735">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E3467D">
        <w:rPr>
          <w:b/>
          <w:sz w:val="22"/>
          <w:szCs w:val="22"/>
        </w:rPr>
        <w:t>расходных медицинских материалов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C7C23">
        <w:rPr>
          <w:b/>
          <w:sz w:val="22"/>
          <w:szCs w:val="22"/>
        </w:rPr>
        <w:t>5</w:t>
      </w:r>
      <w:r w:rsidR="00840649">
        <w:rPr>
          <w:b/>
          <w:sz w:val="22"/>
          <w:szCs w:val="22"/>
        </w:rPr>
        <w:t>3</w:t>
      </w:r>
      <w:r w:rsidR="0055656A" w:rsidRPr="0055656A">
        <w:rPr>
          <w:b/>
          <w:sz w:val="22"/>
          <w:szCs w:val="22"/>
        </w:rPr>
        <w:t xml:space="preserve"> ЗК</w:t>
      </w:r>
      <w:r w:rsidR="00954075">
        <w:rPr>
          <w:b/>
          <w:sz w:val="22"/>
          <w:szCs w:val="22"/>
        </w:rPr>
        <w:t xml:space="preserve"> - 21</w:t>
      </w:r>
    </w:p>
    <w:p w:rsidR="00D441F4" w:rsidRDefault="008C57CC" w:rsidP="00F14735">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E3467D">
        <w:rPr>
          <w:b/>
          <w:sz w:val="22"/>
          <w:szCs w:val="22"/>
        </w:rPr>
        <w:t>расходных медицинских материалов</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tbl>
      <w:tblPr>
        <w:tblpPr w:leftFromText="180" w:rightFromText="180" w:vertAnchor="text" w:tblpXSpec="center" w:tblpY="1"/>
        <w:tblOverlap w:val="never"/>
        <w:tblW w:w="5434"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46"/>
        <w:gridCol w:w="2891"/>
        <w:gridCol w:w="4031"/>
        <w:gridCol w:w="1448"/>
        <w:gridCol w:w="1084"/>
      </w:tblGrid>
      <w:tr w:rsidR="00840649" w:rsidRPr="00BE4F0E" w:rsidTr="00CD3651">
        <w:trPr>
          <w:trHeight w:val="645"/>
        </w:trPr>
        <w:tc>
          <w:tcPr>
            <w:tcW w:w="813" w:type="dxa"/>
            <w:tcBorders>
              <w:top w:val="single" w:sz="6" w:space="0" w:color="000000"/>
              <w:left w:val="single" w:sz="6" w:space="0" w:color="000000"/>
              <w:bottom w:val="single" w:sz="6" w:space="0" w:color="000000"/>
              <w:right w:val="single" w:sz="6" w:space="0" w:color="000000"/>
            </w:tcBorders>
            <w:vAlign w:val="center"/>
          </w:tcPr>
          <w:p w:rsidR="00840649" w:rsidRPr="00BE4F0E" w:rsidRDefault="00840649" w:rsidP="00CD3651">
            <w:pPr>
              <w:spacing w:before="300" w:after="300" w:line="200" w:lineRule="atLeast"/>
              <w:ind w:firstLine="0"/>
              <w:jc w:val="center"/>
              <w:rPr>
                <w:b/>
                <w:sz w:val="18"/>
                <w:szCs w:val="18"/>
              </w:rPr>
            </w:pPr>
            <w:r w:rsidRPr="00BE4F0E">
              <w:rPr>
                <w:b/>
                <w:sz w:val="18"/>
                <w:szCs w:val="18"/>
              </w:rPr>
              <w:t>№ п/п</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40649" w:rsidRPr="00BE4F0E" w:rsidRDefault="00840649" w:rsidP="00CD3651">
            <w:pPr>
              <w:spacing w:before="300" w:after="300"/>
              <w:ind w:firstLine="0"/>
              <w:rPr>
                <w:b/>
                <w:sz w:val="18"/>
                <w:szCs w:val="18"/>
              </w:rPr>
            </w:pPr>
            <w:r w:rsidRPr="00BE4F0E">
              <w:rPr>
                <w:b/>
                <w:sz w:val="18"/>
                <w:szCs w:val="18"/>
              </w:rPr>
              <w:t>Наименование товара</w:t>
            </w:r>
          </w:p>
        </w:tc>
        <w:tc>
          <w:tcPr>
            <w:tcW w:w="4422" w:type="dxa"/>
            <w:tcBorders>
              <w:top w:val="single" w:sz="6" w:space="0" w:color="000000"/>
              <w:left w:val="single" w:sz="6" w:space="0" w:color="000000"/>
              <w:bottom w:val="single" w:sz="6" w:space="0" w:color="000000"/>
              <w:right w:val="single" w:sz="6" w:space="0" w:color="000000"/>
            </w:tcBorders>
          </w:tcPr>
          <w:p w:rsidR="00840649" w:rsidRPr="00BE4F0E" w:rsidRDefault="00840649" w:rsidP="00CD3651">
            <w:pPr>
              <w:spacing w:before="300" w:after="300" w:line="200" w:lineRule="atLeast"/>
              <w:rPr>
                <w:b/>
                <w:sz w:val="18"/>
                <w:szCs w:val="18"/>
              </w:rPr>
            </w:pPr>
            <w:r w:rsidRPr="00BE4F0E">
              <w:rPr>
                <w:b/>
                <w:color w:val="000000" w:themeColor="text1"/>
                <w:sz w:val="18"/>
                <w:szCs w:val="18"/>
              </w:rPr>
              <w:t>Технические характеристики товара</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40649" w:rsidRPr="00BE4F0E" w:rsidRDefault="00840649" w:rsidP="00CD3651">
            <w:pPr>
              <w:spacing w:before="300" w:after="300" w:line="200" w:lineRule="atLeast"/>
              <w:ind w:firstLine="0"/>
              <w:jc w:val="center"/>
              <w:rPr>
                <w:b/>
                <w:sz w:val="18"/>
                <w:szCs w:val="18"/>
              </w:rPr>
            </w:pPr>
            <w:r w:rsidRPr="00BE4F0E">
              <w:rPr>
                <w:b/>
                <w:sz w:val="18"/>
                <w:szCs w:val="18"/>
              </w:rPr>
              <w:t>Ед. изм.</w:t>
            </w:r>
          </w:p>
        </w:tc>
        <w:tc>
          <w:tcPr>
            <w:tcW w:w="1186" w:type="dxa"/>
            <w:tcBorders>
              <w:top w:val="single" w:sz="6" w:space="0" w:color="000000"/>
              <w:left w:val="single" w:sz="6" w:space="0" w:color="000000"/>
              <w:bottom w:val="single" w:sz="6" w:space="0" w:color="000000"/>
              <w:right w:val="single" w:sz="6" w:space="0" w:color="000000"/>
            </w:tcBorders>
            <w:vAlign w:val="center"/>
          </w:tcPr>
          <w:p w:rsidR="00840649" w:rsidRPr="00BE4F0E" w:rsidRDefault="00840649" w:rsidP="00CD3651">
            <w:pPr>
              <w:spacing w:before="300" w:after="300" w:line="200" w:lineRule="atLeast"/>
              <w:ind w:firstLine="0"/>
              <w:jc w:val="center"/>
              <w:rPr>
                <w:b/>
                <w:sz w:val="18"/>
                <w:szCs w:val="18"/>
              </w:rPr>
            </w:pPr>
            <w:r w:rsidRPr="00BE4F0E">
              <w:rPr>
                <w:b/>
                <w:sz w:val="18"/>
                <w:szCs w:val="18"/>
              </w:rPr>
              <w:t>Кол-во</w:t>
            </w:r>
          </w:p>
        </w:tc>
      </w:tr>
      <w:tr w:rsidR="00840649" w:rsidRPr="00BE4F0E" w:rsidTr="00CD3651">
        <w:trPr>
          <w:trHeight w:val="359"/>
        </w:trPr>
        <w:tc>
          <w:tcPr>
            <w:tcW w:w="813" w:type="dxa"/>
            <w:tcBorders>
              <w:top w:val="single" w:sz="6" w:space="0" w:color="000000"/>
              <w:left w:val="single" w:sz="6" w:space="0" w:color="000000"/>
              <w:bottom w:val="single" w:sz="6" w:space="0" w:color="000000"/>
              <w:right w:val="single" w:sz="6" w:space="0" w:color="000000"/>
            </w:tcBorders>
            <w:vAlign w:val="center"/>
          </w:tcPr>
          <w:p w:rsidR="00840649" w:rsidRPr="00BE4F0E" w:rsidRDefault="00840649" w:rsidP="00CD3651">
            <w:pPr>
              <w:spacing w:before="300" w:after="300" w:line="200" w:lineRule="atLeast"/>
              <w:ind w:firstLine="0"/>
              <w:jc w:val="center"/>
              <w:rPr>
                <w:sz w:val="18"/>
                <w:szCs w:val="18"/>
              </w:rPr>
            </w:pPr>
            <w:r w:rsidRPr="00BE4F0E">
              <w:rPr>
                <w:sz w:val="18"/>
                <w:szCs w:val="18"/>
              </w:rPr>
              <w:t>1</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40649" w:rsidRPr="00BE4F0E" w:rsidRDefault="00840649" w:rsidP="00CD3651">
            <w:pPr>
              <w:ind w:firstLine="0"/>
              <w:rPr>
                <w:sz w:val="18"/>
                <w:szCs w:val="18"/>
              </w:rPr>
            </w:pPr>
            <w:r w:rsidRPr="00BE4F0E">
              <w:rPr>
                <w:sz w:val="18"/>
                <w:szCs w:val="18"/>
              </w:rPr>
              <w:t xml:space="preserve">Глюкоза для </w:t>
            </w:r>
            <w:proofErr w:type="spellStart"/>
            <w:r w:rsidRPr="00BE4F0E">
              <w:rPr>
                <w:sz w:val="18"/>
                <w:szCs w:val="18"/>
              </w:rPr>
              <w:t>глюкозотолерантного</w:t>
            </w:r>
            <w:proofErr w:type="spellEnd"/>
            <w:r w:rsidRPr="00BE4F0E">
              <w:rPr>
                <w:sz w:val="18"/>
                <w:szCs w:val="18"/>
              </w:rPr>
              <w:t xml:space="preserve"> теста </w:t>
            </w:r>
          </w:p>
        </w:tc>
        <w:tc>
          <w:tcPr>
            <w:tcW w:w="4422" w:type="dxa"/>
            <w:tcBorders>
              <w:top w:val="single" w:sz="6" w:space="0" w:color="000000"/>
              <w:left w:val="single" w:sz="6" w:space="0" w:color="000000"/>
              <w:bottom w:val="single" w:sz="6" w:space="0" w:color="000000"/>
              <w:right w:val="single" w:sz="6" w:space="0" w:color="000000"/>
            </w:tcBorders>
          </w:tcPr>
          <w:p w:rsidR="00840649" w:rsidRPr="00BE4F0E" w:rsidRDefault="00840649" w:rsidP="00CD3651">
            <w:pPr>
              <w:ind w:firstLine="0"/>
              <w:rPr>
                <w:sz w:val="18"/>
                <w:szCs w:val="18"/>
              </w:rPr>
            </w:pPr>
            <w:r w:rsidRPr="00BE4F0E">
              <w:rPr>
                <w:sz w:val="18"/>
                <w:szCs w:val="18"/>
              </w:rPr>
              <w:t>Биологически активная добавка (БАД) к пище</w:t>
            </w:r>
          </w:p>
          <w:p w:rsidR="00840649" w:rsidRDefault="00840649" w:rsidP="00CD3651">
            <w:pPr>
              <w:ind w:firstLine="0"/>
              <w:rPr>
                <w:sz w:val="18"/>
                <w:szCs w:val="18"/>
              </w:rPr>
            </w:pPr>
            <w:r w:rsidRPr="00BE4F0E">
              <w:rPr>
                <w:sz w:val="18"/>
                <w:szCs w:val="18"/>
              </w:rPr>
              <w:t>Внешний вид и свойства: кристаллический порошок, без запаха.</w:t>
            </w:r>
          </w:p>
          <w:p w:rsidR="00840649" w:rsidRPr="00BE4F0E" w:rsidRDefault="00840649" w:rsidP="00CD3651">
            <w:pPr>
              <w:ind w:firstLine="0"/>
              <w:rPr>
                <w:sz w:val="18"/>
                <w:szCs w:val="18"/>
              </w:rPr>
            </w:pPr>
            <w:r w:rsidRPr="00BE4F0E">
              <w:rPr>
                <w:bCs/>
                <w:sz w:val="18"/>
                <w:szCs w:val="18"/>
              </w:rPr>
              <w:t>Для</w:t>
            </w:r>
            <w:r w:rsidRPr="00BE4F0E">
              <w:rPr>
                <w:b/>
                <w:bCs/>
                <w:sz w:val="18"/>
                <w:szCs w:val="18"/>
              </w:rPr>
              <w:t xml:space="preserve"> </w:t>
            </w:r>
            <w:r w:rsidRPr="00BE4F0E">
              <w:rPr>
                <w:sz w:val="18"/>
                <w:szCs w:val="18"/>
              </w:rPr>
              <w:t xml:space="preserve">проведения </w:t>
            </w:r>
            <w:proofErr w:type="spellStart"/>
            <w:r w:rsidRPr="00BE4F0E">
              <w:rPr>
                <w:sz w:val="18"/>
                <w:szCs w:val="18"/>
              </w:rPr>
              <w:t>глюкозотолерантного</w:t>
            </w:r>
            <w:proofErr w:type="spellEnd"/>
            <w:r w:rsidRPr="00BE4F0E">
              <w:rPr>
                <w:sz w:val="18"/>
                <w:szCs w:val="18"/>
              </w:rPr>
              <w:t xml:space="preserve"> теста.</w:t>
            </w:r>
          </w:p>
          <w:p w:rsidR="00840649" w:rsidRPr="00BE4F0E" w:rsidRDefault="00840649" w:rsidP="00CD3651">
            <w:pPr>
              <w:ind w:firstLine="0"/>
              <w:rPr>
                <w:b/>
                <w:sz w:val="18"/>
                <w:szCs w:val="18"/>
              </w:rPr>
            </w:pPr>
            <w:r>
              <w:rPr>
                <w:b/>
                <w:sz w:val="18"/>
                <w:szCs w:val="18"/>
              </w:rPr>
              <w:t>Ф</w:t>
            </w:r>
            <w:r w:rsidRPr="00BE4F0E">
              <w:rPr>
                <w:b/>
                <w:sz w:val="18"/>
                <w:szCs w:val="18"/>
              </w:rPr>
              <w:t>орма выпуска:</w:t>
            </w:r>
          </w:p>
          <w:p w:rsidR="00840649" w:rsidRPr="00BE4F0E" w:rsidRDefault="00840649" w:rsidP="00CD3651">
            <w:pPr>
              <w:ind w:firstLine="0"/>
              <w:rPr>
                <w:sz w:val="18"/>
                <w:szCs w:val="18"/>
              </w:rPr>
            </w:pPr>
            <w:r w:rsidRPr="00BE4F0E">
              <w:rPr>
                <w:sz w:val="18"/>
                <w:szCs w:val="18"/>
              </w:rPr>
              <w:t xml:space="preserve">Порошок в пакетиках (саше), г: не менее 25 </w:t>
            </w:r>
          </w:p>
          <w:p w:rsidR="00840649" w:rsidRPr="00BE4F0E" w:rsidRDefault="00840649" w:rsidP="00CD3651">
            <w:pPr>
              <w:spacing w:before="100" w:beforeAutospacing="1" w:after="100" w:afterAutospacing="1"/>
              <w:ind w:firstLine="0"/>
              <w:outlineLvl w:val="2"/>
              <w:rPr>
                <w:sz w:val="18"/>
                <w:szCs w:val="18"/>
              </w:rPr>
            </w:pPr>
            <w:r w:rsidRPr="00BE4F0E">
              <w:rPr>
                <w:sz w:val="18"/>
                <w:szCs w:val="18"/>
              </w:rPr>
              <w:t>Кол-во</w:t>
            </w:r>
            <w:r>
              <w:rPr>
                <w:sz w:val="18"/>
                <w:szCs w:val="18"/>
              </w:rPr>
              <w:t xml:space="preserve"> в упаковке, </w:t>
            </w:r>
            <w:proofErr w:type="spellStart"/>
            <w:r>
              <w:rPr>
                <w:sz w:val="18"/>
                <w:szCs w:val="18"/>
              </w:rPr>
              <w:t>шт</w:t>
            </w:r>
            <w:proofErr w:type="spellEnd"/>
            <w:r w:rsidRPr="00BE4F0E">
              <w:rPr>
                <w:sz w:val="18"/>
                <w:szCs w:val="18"/>
              </w:rPr>
              <w:t>: не менее 3</w:t>
            </w:r>
          </w:p>
          <w:p w:rsidR="00840649" w:rsidRDefault="00840649" w:rsidP="00CD3651">
            <w:pPr>
              <w:ind w:firstLine="0"/>
              <w:rPr>
                <w:sz w:val="18"/>
                <w:szCs w:val="18"/>
              </w:rPr>
            </w:pPr>
            <w:r w:rsidRPr="00BE4F0E">
              <w:rPr>
                <w:sz w:val="18"/>
                <w:szCs w:val="18"/>
              </w:rPr>
              <w:t>Состав на 1 пакет: глюкоза,</w:t>
            </w:r>
            <w:r>
              <w:rPr>
                <w:sz w:val="18"/>
                <w:szCs w:val="18"/>
              </w:rPr>
              <w:t xml:space="preserve"> </w:t>
            </w:r>
            <w:r w:rsidRPr="00BE4F0E">
              <w:rPr>
                <w:sz w:val="18"/>
                <w:szCs w:val="18"/>
              </w:rPr>
              <w:t>г: не менее 24,75,</w:t>
            </w:r>
          </w:p>
          <w:p w:rsidR="00840649" w:rsidRPr="00BE4F0E" w:rsidRDefault="00840649" w:rsidP="00CD3651">
            <w:pPr>
              <w:ind w:firstLine="0"/>
              <w:rPr>
                <w:sz w:val="18"/>
                <w:szCs w:val="18"/>
              </w:rPr>
            </w:pPr>
            <w:r w:rsidRPr="00BE4F0E">
              <w:rPr>
                <w:sz w:val="18"/>
                <w:szCs w:val="18"/>
              </w:rPr>
              <w:t>лимонная кислота,</w:t>
            </w:r>
            <w:r>
              <w:rPr>
                <w:sz w:val="18"/>
                <w:szCs w:val="18"/>
              </w:rPr>
              <w:t xml:space="preserve"> </w:t>
            </w:r>
            <w:r w:rsidRPr="00BE4F0E">
              <w:rPr>
                <w:sz w:val="18"/>
                <w:szCs w:val="18"/>
              </w:rPr>
              <w:t xml:space="preserve">г: не менее 0,25 </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40649" w:rsidRPr="00BE4F0E" w:rsidRDefault="00840649" w:rsidP="00CD3651">
            <w:pPr>
              <w:ind w:firstLine="0"/>
              <w:jc w:val="center"/>
              <w:rPr>
                <w:sz w:val="18"/>
                <w:szCs w:val="18"/>
              </w:rPr>
            </w:pPr>
            <w:proofErr w:type="spellStart"/>
            <w:r>
              <w:rPr>
                <w:sz w:val="18"/>
                <w:szCs w:val="18"/>
              </w:rPr>
              <w:t>уп</w:t>
            </w:r>
            <w:proofErr w:type="spellEnd"/>
          </w:p>
        </w:tc>
        <w:tc>
          <w:tcPr>
            <w:tcW w:w="1186" w:type="dxa"/>
            <w:tcBorders>
              <w:top w:val="single" w:sz="6" w:space="0" w:color="000000"/>
              <w:left w:val="single" w:sz="6" w:space="0" w:color="000000"/>
              <w:bottom w:val="single" w:sz="6" w:space="0" w:color="000000"/>
              <w:right w:val="single" w:sz="6" w:space="0" w:color="000000"/>
            </w:tcBorders>
            <w:vAlign w:val="center"/>
          </w:tcPr>
          <w:p w:rsidR="00840649" w:rsidRPr="00BE4F0E" w:rsidRDefault="00840649" w:rsidP="00CD3651">
            <w:pPr>
              <w:ind w:firstLine="0"/>
              <w:jc w:val="center"/>
              <w:rPr>
                <w:sz w:val="18"/>
                <w:szCs w:val="18"/>
              </w:rPr>
            </w:pPr>
            <w:r>
              <w:rPr>
                <w:sz w:val="18"/>
                <w:szCs w:val="18"/>
              </w:rPr>
              <w:t>50</w:t>
            </w:r>
          </w:p>
        </w:tc>
      </w:tr>
      <w:tr w:rsidR="00840649" w:rsidRPr="00BE4F0E" w:rsidTr="00CD3651">
        <w:trPr>
          <w:trHeight w:val="359"/>
        </w:trPr>
        <w:tc>
          <w:tcPr>
            <w:tcW w:w="813" w:type="dxa"/>
            <w:tcBorders>
              <w:top w:val="single" w:sz="6" w:space="0" w:color="000000"/>
              <w:left w:val="single" w:sz="6" w:space="0" w:color="000000"/>
              <w:bottom w:val="single" w:sz="6" w:space="0" w:color="000000"/>
              <w:right w:val="single" w:sz="6" w:space="0" w:color="000000"/>
            </w:tcBorders>
            <w:vAlign w:val="center"/>
          </w:tcPr>
          <w:p w:rsidR="00840649" w:rsidRPr="00BE4F0E" w:rsidRDefault="00840649" w:rsidP="00CD3651">
            <w:pPr>
              <w:spacing w:before="300" w:after="300" w:line="200" w:lineRule="atLeast"/>
              <w:ind w:firstLine="0"/>
              <w:jc w:val="center"/>
              <w:rPr>
                <w:sz w:val="18"/>
                <w:szCs w:val="18"/>
              </w:rPr>
            </w:pPr>
            <w:r w:rsidRPr="00BE4F0E">
              <w:rPr>
                <w:sz w:val="18"/>
                <w:szCs w:val="18"/>
              </w:rPr>
              <w:t>2</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40649" w:rsidRPr="00BE4F0E" w:rsidRDefault="00840649" w:rsidP="00CD3651">
            <w:pPr>
              <w:ind w:firstLine="0"/>
              <w:rPr>
                <w:sz w:val="18"/>
                <w:szCs w:val="18"/>
              </w:rPr>
            </w:pPr>
            <w:r w:rsidRPr="00BE4F0E">
              <w:rPr>
                <w:sz w:val="18"/>
                <w:szCs w:val="18"/>
              </w:rPr>
              <w:t xml:space="preserve">Тест-набор для определения </w:t>
            </w:r>
            <w:proofErr w:type="spellStart"/>
            <w:r w:rsidRPr="00BE4F0E">
              <w:rPr>
                <w:sz w:val="18"/>
                <w:szCs w:val="18"/>
              </w:rPr>
              <w:t>подтекания</w:t>
            </w:r>
            <w:proofErr w:type="spellEnd"/>
            <w:r w:rsidRPr="00BE4F0E">
              <w:rPr>
                <w:sz w:val="18"/>
                <w:szCs w:val="18"/>
              </w:rPr>
              <w:t xml:space="preserve"> околоплодных  вод</w:t>
            </w:r>
          </w:p>
        </w:tc>
        <w:tc>
          <w:tcPr>
            <w:tcW w:w="4422" w:type="dxa"/>
            <w:tcBorders>
              <w:top w:val="single" w:sz="6" w:space="0" w:color="000000"/>
              <w:left w:val="single" w:sz="6" w:space="0" w:color="000000"/>
              <w:bottom w:val="single" w:sz="6" w:space="0" w:color="000000"/>
              <w:right w:val="single" w:sz="6" w:space="0" w:color="000000"/>
            </w:tcBorders>
          </w:tcPr>
          <w:p w:rsidR="00840649" w:rsidRPr="00BE4F0E" w:rsidRDefault="00840649" w:rsidP="00CD3651">
            <w:pPr>
              <w:ind w:firstLine="0"/>
              <w:rPr>
                <w:sz w:val="18"/>
                <w:szCs w:val="18"/>
              </w:rPr>
            </w:pPr>
            <w:r w:rsidRPr="00BE4F0E">
              <w:rPr>
                <w:sz w:val="18"/>
                <w:szCs w:val="18"/>
              </w:rPr>
              <w:t xml:space="preserve">Экспресс-тест для качественного </w:t>
            </w:r>
            <w:proofErr w:type="spellStart"/>
            <w:r w:rsidRPr="00BE4F0E">
              <w:rPr>
                <w:sz w:val="18"/>
                <w:szCs w:val="18"/>
              </w:rPr>
              <w:t>иммунохроматографического</w:t>
            </w:r>
            <w:proofErr w:type="spellEnd"/>
            <w:r w:rsidRPr="00BE4F0E">
              <w:rPr>
                <w:sz w:val="18"/>
                <w:szCs w:val="18"/>
              </w:rPr>
              <w:t xml:space="preserve"> определения амниотической жидкости во влагалищных </w:t>
            </w:r>
            <w:r w:rsidRPr="00BE4F0E">
              <w:rPr>
                <w:sz w:val="18"/>
                <w:szCs w:val="18"/>
              </w:rPr>
              <w:lastRenderedPageBreak/>
              <w:t>выделениях беременной женщины. Тест предназначен для использования специалистами в области здравоохранения в качестве средства для установления разрыва плодных оболочек у беременных женщин.</w:t>
            </w:r>
          </w:p>
          <w:p w:rsidR="00840649" w:rsidRPr="00BE4F0E" w:rsidRDefault="00840649" w:rsidP="00CD3651">
            <w:pPr>
              <w:spacing w:before="100" w:beforeAutospacing="1" w:after="100" w:afterAutospacing="1"/>
              <w:ind w:firstLine="0"/>
              <w:outlineLvl w:val="2"/>
              <w:rPr>
                <w:b/>
                <w:bCs/>
                <w:sz w:val="18"/>
                <w:szCs w:val="18"/>
              </w:rPr>
            </w:pPr>
            <w:r>
              <w:rPr>
                <w:b/>
                <w:bCs/>
                <w:sz w:val="18"/>
                <w:szCs w:val="18"/>
              </w:rPr>
              <w:t>В набор входит</w:t>
            </w:r>
            <w:r w:rsidRPr="00BE4F0E">
              <w:rPr>
                <w:b/>
                <w:bCs/>
                <w:sz w:val="18"/>
                <w:szCs w:val="18"/>
              </w:rPr>
              <w:t>:</w:t>
            </w:r>
          </w:p>
          <w:p w:rsidR="00840649" w:rsidRPr="00BE4F0E" w:rsidRDefault="00840649" w:rsidP="00CD3651">
            <w:pPr>
              <w:spacing w:before="100" w:beforeAutospacing="1" w:after="100" w:afterAutospacing="1"/>
              <w:ind w:firstLine="0"/>
              <w:outlineLvl w:val="2"/>
              <w:rPr>
                <w:sz w:val="18"/>
                <w:szCs w:val="18"/>
              </w:rPr>
            </w:pPr>
            <w:r w:rsidRPr="00BE4F0E">
              <w:rPr>
                <w:sz w:val="18"/>
                <w:szCs w:val="18"/>
              </w:rPr>
              <w:t xml:space="preserve">1) инструкция по применению; </w:t>
            </w:r>
          </w:p>
          <w:p w:rsidR="00840649" w:rsidRPr="00BE4F0E" w:rsidRDefault="00840649" w:rsidP="00CD3651">
            <w:pPr>
              <w:spacing w:before="100" w:beforeAutospacing="1" w:after="100" w:afterAutospacing="1"/>
              <w:ind w:firstLine="0"/>
              <w:outlineLvl w:val="2"/>
              <w:rPr>
                <w:sz w:val="18"/>
                <w:szCs w:val="18"/>
              </w:rPr>
            </w:pPr>
            <w:r w:rsidRPr="00BE4F0E">
              <w:rPr>
                <w:sz w:val="18"/>
                <w:szCs w:val="18"/>
              </w:rPr>
              <w:t xml:space="preserve">2) тест-полоска в пакете из фольги с поглотителем влаги; </w:t>
            </w:r>
          </w:p>
          <w:p w:rsidR="00840649" w:rsidRPr="00BE4F0E" w:rsidRDefault="00840649" w:rsidP="00CD3651">
            <w:pPr>
              <w:spacing w:before="100" w:beforeAutospacing="1" w:after="100" w:afterAutospacing="1"/>
              <w:ind w:firstLine="0"/>
              <w:outlineLvl w:val="2"/>
              <w:rPr>
                <w:sz w:val="18"/>
                <w:szCs w:val="18"/>
              </w:rPr>
            </w:pPr>
            <w:r w:rsidRPr="00BE4F0E">
              <w:rPr>
                <w:sz w:val="18"/>
                <w:szCs w:val="18"/>
              </w:rPr>
              <w:t>3) стерильные полиэфирные влагалищные тампоны;</w:t>
            </w:r>
          </w:p>
          <w:p w:rsidR="00840649" w:rsidRPr="00BE4F0E" w:rsidRDefault="00840649" w:rsidP="00CD3651">
            <w:pPr>
              <w:spacing w:before="100" w:beforeAutospacing="1" w:after="100" w:afterAutospacing="1"/>
              <w:ind w:firstLine="0"/>
              <w:outlineLvl w:val="2"/>
              <w:rPr>
                <w:sz w:val="18"/>
                <w:szCs w:val="18"/>
              </w:rPr>
            </w:pPr>
            <w:r w:rsidRPr="00BE4F0E">
              <w:rPr>
                <w:sz w:val="18"/>
                <w:szCs w:val="18"/>
              </w:rPr>
              <w:t xml:space="preserve">4) пластиковая пробирка с растворителем. </w:t>
            </w:r>
            <w:r>
              <w:rPr>
                <w:sz w:val="18"/>
                <w:szCs w:val="18"/>
              </w:rPr>
              <w:t xml:space="preserve">Пробирка </w:t>
            </w:r>
            <w:r w:rsidRPr="00BE4F0E">
              <w:rPr>
                <w:sz w:val="18"/>
                <w:szCs w:val="18"/>
              </w:rPr>
              <w:t>содержит</w:t>
            </w:r>
            <w:r>
              <w:rPr>
                <w:sz w:val="18"/>
                <w:szCs w:val="18"/>
              </w:rPr>
              <w:t>:</w:t>
            </w:r>
            <w:r w:rsidRPr="00BE4F0E">
              <w:rPr>
                <w:sz w:val="18"/>
                <w:szCs w:val="18"/>
              </w:rPr>
              <w:t xml:space="preserve"> 0.9 % </w:t>
            </w:r>
            <w:proofErr w:type="spellStart"/>
            <w:r w:rsidRPr="00BE4F0E">
              <w:rPr>
                <w:sz w:val="18"/>
                <w:szCs w:val="18"/>
              </w:rPr>
              <w:t>NaCI</w:t>
            </w:r>
            <w:proofErr w:type="spellEnd"/>
            <w:r w:rsidRPr="00BE4F0E">
              <w:rPr>
                <w:sz w:val="18"/>
                <w:szCs w:val="18"/>
              </w:rPr>
              <w:t xml:space="preserve">, 0,01 % </w:t>
            </w:r>
            <w:proofErr w:type="spellStart"/>
            <w:r w:rsidRPr="00BE4F0E">
              <w:rPr>
                <w:sz w:val="18"/>
                <w:szCs w:val="18"/>
              </w:rPr>
              <w:t>Triton</w:t>
            </w:r>
            <w:proofErr w:type="spellEnd"/>
            <w:r w:rsidRPr="00BE4F0E">
              <w:rPr>
                <w:sz w:val="18"/>
                <w:szCs w:val="18"/>
              </w:rPr>
              <w:t xml:space="preserve"> Х-100. 0.05 % </w:t>
            </w:r>
            <w:proofErr w:type="spellStart"/>
            <w:r w:rsidRPr="00BE4F0E">
              <w:rPr>
                <w:sz w:val="18"/>
                <w:szCs w:val="18"/>
              </w:rPr>
              <w:t>NaNз</w:t>
            </w:r>
            <w:proofErr w:type="spellEnd"/>
            <w:r w:rsidRPr="00BE4F0E">
              <w:rPr>
                <w:sz w:val="18"/>
                <w:szCs w:val="18"/>
              </w:rPr>
              <w:t>.</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40649" w:rsidRPr="00BE4F0E" w:rsidRDefault="00840649" w:rsidP="00CD3651">
            <w:pPr>
              <w:ind w:firstLine="0"/>
              <w:jc w:val="center"/>
              <w:rPr>
                <w:sz w:val="18"/>
                <w:szCs w:val="18"/>
              </w:rPr>
            </w:pPr>
            <w:proofErr w:type="spellStart"/>
            <w:r>
              <w:rPr>
                <w:sz w:val="18"/>
                <w:szCs w:val="18"/>
              </w:rPr>
              <w:lastRenderedPageBreak/>
              <w:t>шт</w:t>
            </w:r>
            <w:proofErr w:type="spellEnd"/>
          </w:p>
        </w:tc>
        <w:tc>
          <w:tcPr>
            <w:tcW w:w="1186" w:type="dxa"/>
            <w:tcBorders>
              <w:top w:val="single" w:sz="6" w:space="0" w:color="000000"/>
              <w:left w:val="single" w:sz="6" w:space="0" w:color="000000"/>
              <w:bottom w:val="single" w:sz="6" w:space="0" w:color="000000"/>
              <w:right w:val="single" w:sz="6" w:space="0" w:color="000000"/>
            </w:tcBorders>
            <w:vAlign w:val="center"/>
          </w:tcPr>
          <w:p w:rsidR="00840649" w:rsidRPr="00BE4F0E" w:rsidRDefault="00840649" w:rsidP="00CD3651">
            <w:pPr>
              <w:ind w:firstLine="0"/>
              <w:jc w:val="center"/>
              <w:rPr>
                <w:sz w:val="18"/>
                <w:szCs w:val="18"/>
              </w:rPr>
            </w:pPr>
            <w:r>
              <w:rPr>
                <w:sz w:val="18"/>
                <w:szCs w:val="18"/>
              </w:rPr>
              <w:t>20</w:t>
            </w:r>
          </w:p>
        </w:tc>
      </w:tr>
      <w:tr w:rsidR="00840649" w:rsidRPr="00BE4F0E" w:rsidTr="00CD3651">
        <w:trPr>
          <w:trHeight w:val="359"/>
        </w:trPr>
        <w:tc>
          <w:tcPr>
            <w:tcW w:w="813" w:type="dxa"/>
            <w:tcBorders>
              <w:top w:val="single" w:sz="6" w:space="0" w:color="000000"/>
              <w:left w:val="single" w:sz="6" w:space="0" w:color="000000"/>
              <w:bottom w:val="single" w:sz="6" w:space="0" w:color="000000"/>
              <w:right w:val="single" w:sz="6" w:space="0" w:color="000000"/>
            </w:tcBorders>
            <w:vAlign w:val="center"/>
          </w:tcPr>
          <w:p w:rsidR="00840649" w:rsidRPr="00BE4F0E" w:rsidRDefault="00840649" w:rsidP="00CD3651">
            <w:pPr>
              <w:spacing w:before="300" w:after="300" w:line="200" w:lineRule="atLeast"/>
              <w:ind w:firstLine="0"/>
              <w:jc w:val="center"/>
              <w:rPr>
                <w:sz w:val="18"/>
                <w:szCs w:val="18"/>
              </w:rPr>
            </w:pPr>
            <w:r w:rsidRPr="00BE4F0E">
              <w:rPr>
                <w:sz w:val="18"/>
                <w:szCs w:val="18"/>
              </w:rPr>
              <w:t>3</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40649" w:rsidRPr="00BE4F0E" w:rsidRDefault="00840649" w:rsidP="00CD3651">
            <w:pPr>
              <w:ind w:firstLine="0"/>
              <w:rPr>
                <w:sz w:val="18"/>
                <w:szCs w:val="18"/>
              </w:rPr>
            </w:pPr>
            <w:r w:rsidRPr="00BE4F0E">
              <w:rPr>
                <w:sz w:val="18"/>
                <w:szCs w:val="18"/>
              </w:rPr>
              <w:t xml:space="preserve">Тест  для диагностики преждевременных родов </w:t>
            </w:r>
          </w:p>
        </w:tc>
        <w:tc>
          <w:tcPr>
            <w:tcW w:w="4422" w:type="dxa"/>
            <w:tcBorders>
              <w:top w:val="single" w:sz="6" w:space="0" w:color="000000"/>
              <w:left w:val="single" w:sz="6" w:space="0" w:color="000000"/>
              <w:bottom w:val="single" w:sz="6" w:space="0" w:color="000000"/>
              <w:right w:val="single" w:sz="6" w:space="0" w:color="000000"/>
            </w:tcBorders>
          </w:tcPr>
          <w:p w:rsidR="00840649" w:rsidRPr="00BE4F0E" w:rsidRDefault="00840649" w:rsidP="00CD3651">
            <w:pPr>
              <w:spacing w:before="100" w:beforeAutospacing="1" w:after="100" w:afterAutospacing="1"/>
              <w:ind w:firstLine="0"/>
              <w:rPr>
                <w:sz w:val="18"/>
                <w:szCs w:val="18"/>
              </w:rPr>
            </w:pPr>
            <w:r w:rsidRPr="00BE4F0E">
              <w:rPr>
                <w:sz w:val="18"/>
                <w:szCs w:val="18"/>
              </w:rPr>
              <w:t>Диагностика преждевременных родов</w:t>
            </w:r>
          </w:p>
          <w:p w:rsidR="00840649" w:rsidRPr="00BE4F0E" w:rsidRDefault="00840649" w:rsidP="00CD3651">
            <w:pPr>
              <w:spacing w:before="100" w:beforeAutospacing="1" w:after="100" w:afterAutospacing="1"/>
              <w:ind w:firstLine="0"/>
              <w:rPr>
                <w:sz w:val="18"/>
                <w:szCs w:val="18"/>
              </w:rPr>
            </w:pPr>
            <w:r w:rsidRPr="00BE4F0E">
              <w:rPr>
                <w:sz w:val="18"/>
                <w:szCs w:val="18"/>
              </w:rPr>
              <w:t>Каждый индивидуальный тест состоит из следующих компонентов:</w:t>
            </w:r>
          </w:p>
          <w:p w:rsidR="00840649" w:rsidRPr="00E95DCB" w:rsidRDefault="00840649" w:rsidP="00CD3651">
            <w:pPr>
              <w:spacing w:before="100" w:beforeAutospacing="1" w:after="100" w:afterAutospacing="1"/>
              <w:ind w:firstLine="0"/>
              <w:rPr>
                <w:sz w:val="18"/>
                <w:szCs w:val="18"/>
              </w:rPr>
            </w:pPr>
            <w:r>
              <w:rPr>
                <w:sz w:val="18"/>
                <w:szCs w:val="18"/>
              </w:rPr>
              <w:t>1.</w:t>
            </w:r>
            <w:r w:rsidRPr="00E95DCB">
              <w:rPr>
                <w:sz w:val="18"/>
                <w:szCs w:val="18"/>
              </w:rPr>
              <w:t>Стерильный полиэфирный тампон для забора пробы.</w:t>
            </w:r>
          </w:p>
          <w:p w:rsidR="00840649" w:rsidRPr="00BE4F0E" w:rsidRDefault="00840649" w:rsidP="00CD3651">
            <w:pPr>
              <w:spacing w:before="100" w:beforeAutospacing="1" w:after="100" w:afterAutospacing="1"/>
              <w:ind w:firstLine="0"/>
              <w:rPr>
                <w:sz w:val="18"/>
                <w:szCs w:val="18"/>
              </w:rPr>
            </w:pPr>
            <w:r>
              <w:rPr>
                <w:sz w:val="18"/>
                <w:szCs w:val="18"/>
              </w:rPr>
              <w:t>2.</w:t>
            </w:r>
            <w:r w:rsidRPr="00BE4F0E">
              <w:rPr>
                <w:sz w:val="18"/>
                <w:szCs w:val="18"/>
              </w:rPr>
              <w:t>Пробирка с раствором для экстракции пробы, мл: не менее 0,5 Данный фосфатный буфер содержит бычий сывороточный альбумин, ингибитор протеазы и консервант.</w:t>
            </w:r>
          </w:p>
          <w:p w:rsidR="00840649" w:rsidRPr="00BE4F0E" w:rsidRDefault="00840649" w:rsidP="00CD3651">
            <w:pPr>
              <w:spacing w:before="100" w:beforeAutospacing="1" w:after="100" w:afterAutospacing="1"/>
              <w:ind w:firstLine="0"/>
              <w:rPr>
                <w:sz w:val="18"/>
                <w:szCs w:val="18"/>
              </w:rPr>
            </w:pPr>
            <w:r>
              <w:rPr>
                <w:sz w:val="18"/>
                <w:szCs w:val="18"/>
              </w:rPr>
              <w:t>3.</w:t>
            </w:r>
            <w:r w:rsidRPr="00BE4F0E">
              <w:rPr>
                <w:sz w:val="18"/>
                <w:szCs w:val="18"/>
              </w:rPr>
              <w:t>Тестовая полоска, упакованная в герметичный пакет из алюминиевой фольги вместе с осушителем.</w:t>
            </w:r>
          </w:p>
          <w:p w:rsidR="00840649" w:rsidRPr="00BE4F0E" w:rsidRDefault="00840649" w:rsidP="00CD3651">
            <w:pPr>
              <w:spacing w:before="100" w:beforeAutospacing="1" w:after="100" w:afterAutospacing="1"/>
              <w:ind w:firstLine="0"/>
              <w:rPr>
                <w:sz w:val="18"/>
                <w:szCs w:val="18"/>
              </w:rPr>
            </w:pPr>
            <w:r>
              <w:rPr>
                <w:sz w:val="18"/>
                <w:szCs w:val="18"/>
              </w:rPr>
              <w:t>4.</w:t>
            </w:r>
            <w:r w:rsidRPr="00BE4F0E">
              <w:rPr>
                <w:sz w:val="18"/>
                <w:szCs w:val="18"/>
              </w:rPr>
              <w:t>Инструкция</w:t>
            </w:r>
          </w:p>
          <w:p w:rsidR="00840649" w:rsidRPr="00BE4F0E" w:rsidRDefault="00840649" w:rsidP="00CD3651">
            <w:pPr>
              <w:ind w:firstLine="0"/>
              <w:rPr>
                <w:sz w:val="18"/>
                <w:szCs w:val="18"/>
              </w:rPr>
            </w:pPr>
            <w:r>
              <w:rPr>
                <w:sz w:val="18"/>
                <w:szCs w:val="18"/>
              </w:rPr>
              <w:t>Кол-во в</w:t>
            </w:r>
            <w:r w:rsidRPr="00E95DCB">
              <w:rPr>
                <w:sz w:val="18"/>
                <w:szCs w:val="18"/>
              </w:rPr>
              <w:t xml:space="preserve"> упаковке, </w:t>
            </w:r>
            <w:proofErr w:type="spellStart"/>
            <w:r w:rsidRPr="00E95DCB">
              <w:rPr>
                <w:sz w:val="18"/>
                <w:szCs w:val="18"/>
              </w:rPr>
              <w:t>шт</w:t>
            </w:r>
            <w:proofErr w:type="spellEnd"/>
            <w:r w:rsidRPr="00BE4F0E">
              <w:rPr>
                <w:b/>
                <w:sz w:val="18"/>
                <w:szCs w:val="18"/>
              </w:rPr>
              <w:t>:</w:t>
            </w:r>
            <w:r w:rsidRPr="00BE4F0E">
              <w:rPr>
                <w:sz w:val="18"/>
                <w:szCs w:val="18"/>
              </w:rPr>
              <w:t xml:space="preserve"> не менее 10</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40649" w:rsidRPr="00BE4F0E" w:rsidRDefault="00840649" w:rsidP="00CD3651">
            <w:pPr>
              <w:ind w:firstLine="0"/>
              <w:jc w:val="center"/>
              <w:rPr>
                <w:sz w:val="18"/>
                <w:szCs w:val="18"/>
              </w:rPr>
            </w:pPr>
            <w:proofErr w:type="spellStart"/>
            <w:r>
              <w:rPr>
                <w:sz w:val="18"/>
                <w:szCs w:val="18"/>
              </w:rPr>
              <w:t>уп</w:t>
            </w:r>
            <w:proofErr w:type="spellEnd"/>
          </w:p>
        </w:tc>
        <w:tc>
          <w:tcPr>
            <w:tcW w:w="1186" w:type="dxa"/>
            <w:tcBorders>
              <w:top w:val="single" w:sz="6" w:space="0" w:color="000000"/>
              <w:left w:val="single" w:sz="6" w:space="0" w:color="000000"/>
              <w:bottom w:val="single" w:sz="6" w:space="0" w:color="000000"/>
              <w:right w:val="single" w:sz="6" w:space="0" w:color="000000"/>
            </w:tcBorders>
            <w:vAlign w:val="center"/>
          </w:tcPr>
          <w:p w:rsidR="00840649" w:rsidRPr="00BE4F0E" w:rsidRDefault="00840649" w:rsidP="00CD3651">
            <w:pPr>
              <w:ind w:firstLine="0"/>
              <w:jc w:val="center"/>
              <w:rPr>
                <w:sz w:val="18"/>
                <w:szCs w:val="18"/>
              </w:rPr>
            </w:pPr>
            <w:r>
              <w:rPr>
                <w:sz w:val="18"/>
                <w:szCs w:val="18"/>
              </w:rPr>
              <w:t>2</w:t>
            </w:r>
          </w:p>
        </w:tc>
      </w:tr>
      <w:tr w:rsidR="00840649" w:rsidRPr="0091063C" w:rsidTr="00CD3651">
        <w:trPr>
          <w:trHeight w:val="359"/>
        </w:trPr>
        <w:tc>
          <w:tcPr>
            <w:tcW w:w="813" w:type="dxa"/>
            <w:tcBorders>
              <w:top w:val="single" w:sz="6" w:space="0" w:color="000000"/>
              <w:left w:val="single" w:sz="6" w:space="0" w:color="000000"/>
              <w:bottom w:val="single" w:sz="6" w:space="0" w:color="000000"/>
              <w:right w:val="single" w:sz="6" w:space="0" w:color="000000"/>
            </w:tcBorders>
            <w:vAlign w:val="center"/>
          </w:tcPr>
          <w:p w:rsidR="00840649" w:rsidRPr="0091063C" w:rsidRDefault="00840649" w:rsidP="00CD3651">
            <w:pPr>
              <w:spacing w:before="300" w:after="300" w:line="200" w:lineRule="atLeast"/>
              <w:ind w:firstLine="0"/>
              <w:jc w:val="center"/>
              <w:rPr>
                <w:color w:val="000000" w:themeColor="text1"/>
                <w:sz w:val="18"/>
                <w:szCs w:val="18"/>
              </w:rPr>
            </w:pPr>
            <w:r w:rsidRPr="0091063C">
              <w:rPr>
                <w:color w:val="000000" w:themeColor="text1"/>
                <w:sz w:val="18"/>
                <w:szCs w:val="18"/>
              </w:rPr>
              <w:t>4</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40649" w:rsidRPr="0091063C" w:rsidRDefault="00840649" w:rsidP="00CD3651">
            <w:pPr>
              <w:ind w:firstLine="0"/>
              <w:rPr>
                <w:color w:val="000000" w:themeColor="text1"/>
                <w:sz w:val="18"/>
                <w:szCs w:val="18"/>
              </w:rPr>
            </w:pPr>
            <w:r w:rsidRPr="0091063C">
              <w:rPr>
                <w:color w:val="000000" w:themeColor="text1"/>
                <w:sz w:val="18"/>
                <w:szCs w:val="18"/>
              </w:rPr>
              <w:t>Тест-полоски визуальные для определения белка в моче</w:t>
            </w:r>
          </w:p>
        </w:tc>
        <w:tc>
          <w:tcPr>
            <w:tcW w:w="4422" w:type="dxa"/>
            <w:tcBorders>
              <w:top w:val="single" w:sz="6" w:space="0" w:color="000000"/>
              <w:left w:val="single" w:sz="6" w:space="0" w:color="000000"/>
              <w:bottom w:val="single" w:sz="6" w:space="0" w:color="000000"/>
              <w:right w:val="single" w:sz="6" w:space="0" w:color="000000"/>
            </w:tcBorders>
          </w:tcPr>
          <w:p w:rsidR="00840649" w:rsidRPr="0091063C" w:rsidRDefault="00840649" w:rsidP="00CD3651">
            <w:pPr>
              <w:spacing w:before="100" w:beforeAutospacing="1" w:after="100" w:afterAutospacing="1"/>
              <w:ind w:firstLine="0"/>
              <w:rPr>
                <w:color w:val="000000" w:themeColor="text1"/>
                <w:sz w:val="18"/>
                <w:szCs w:val="18"/>
              </w:rPr>
            </w:pPr>
            <w:r w:rsidRPr="0091063C">
              <w:rPr>
                <w:color w:val="000000" w:themeColor="text1"/>
                <w:sz w:val="18"/>
                <w:szCs w:val="18"/>
              </w:rPr>
              <w:t>Предназначены для определения белка в моче. Светло-</w:t>
            </w:r>
            <w:proofErr w:type="spellStart"/>
            <w:r w:rsidRPr="0091063C">
              <w:rPr>
                <w:color w:val="000000" w:themeColor="text1"/>
                <w:sz w:val="18"/>
                <w:szCs w:val="18"/>
              </w:rPr>
              <w:t>серозеленая</w:t>
            </w:r>
            <w:proofErr w:type="spellEnd"/>
            <w:r w:rsidRPr="0091063C">
              <w:rPr>
                <w:color w:val="000000" w:themeColor="text1"/>
                <w:sz w:val="18"/>
                <w:szCs w:val="18"/>
              </w:rPr>
              <w:t xml:space="preserve"> или зеленая зона индикации определения белка содержит кислотный буфер и специальный индикатор, изменяющий в присутствии белков желтую окраску через зеленую в синюю.</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40649" w:rsidRPr="0091063C" w:rsidRDefault="00840649" w:rsidP="00CD3651">
            <w:pPr>
              <w:ind w:firstLine="0"/>
              <w:jc w:val="center"/>
              <w:rPr>
                <w:color w:val="000000" w:themeColor="text1"/>
                <w:sz w:val="18"/>
                <w:szCs w:val="18"/>
              </w:rPr>
            </w:pPr>
            <w:proofErr w:type="spellStart"/>
            <w:r w:rsidRPr="0091063C">
              <w:rPr>
                <w:color w:val="000000" w:themeColor="text1"/>
                <w:sz w:val="18"/>
                <w:szCs w:val="18"/>
              </w:rPr>
              <w:t>уп</w:t>
            </w:r>
            <w:proofErr w:type="spellEnd"/>
          </w:p>
        </w:tc>
        <w:tc>
          <w:tcPr>
            <w:tcW w:w="1186" w:type="dxa"/>
            <w:tcBorders>
              <w:top w:val="single" w:sz="6" w:space="0" w:color="000000"/>
              <w:left w:val="single" w:sz="6" w:space="0" w:color="000000"/>
              <w:bottom w:val="single" w:sz="6" w:space="0" w:color="000000"/>
              <w:right w:val="single" w:sz="6" w:space="0" w:color="000000"/>
            </w:tcBorders>
            <w:vAlign w:val="center"/>
          </w:tcPr>
          <w:p w:rsidR="00840649" w:rsidRPr="0091063C" w:rsidRDefault="00840649" w:rsidP="00CD3651">
            <w:pPr>
              <w:ind w:firstLine="0"/>
              <w:jc w:val="center"/>
              <w:rPr>
                <w:color w:val="000000" w:themeColor="text1"/>
                <w:sz w:val="18"/>
                <w:szCs w:val="18"/>
              </w:rPr>
            </w:pPr>
            <w:r w:rsidRPr="0091063C">
              <w:rPr>
                <w:color w:val="000000" w:themeColor="text1"/>
                <w:sz w:val="18"/>
                <w:szCs w:val="18"/>
              </w:rPr>
              <w:t>8</w:t>
            </w:r>
          </w:p>
        </w:tc>
      </w:tr>
      <w:tr w:rsidR="00840649" w:rsidRPr="00BE4F0E" w:rsidTr="00CD3651">
        <w:trPr>
          <w:trHeight w:val="359"/>
        </w:trPr>
        <w:tc>
          <w:tcPr>
            <w:tcW w:w="813" w:type="dxa"/>
            <w:tcBorders>
              <w:top w:val="single" w:sz="6" w:space="0" w:color="000000"/>
              <w:left w:val="single" w:sz="6" w:space="0" w:color="000000"/>
              <w:bottom w:val="single" w:sz="6" w:space="0" w:color="000000"/>
              <w:right w:val="single" w:sz="6" w:space="0" w:color="000000"/>
            </w:tcBorders>
            <w:vAlign w:val="center"/>
          </w:tcPr>
          <w:p w:rsidR="00840649" w:rsidRPr="00BE4F0E" w:rsidRDefault="00840649" w:rsidP="00CD3651">
            <w:pPr>
              <w:spacing w:before="300" w:after="300" w:line="200" w:lineRule="atLeast"/>
              <w:ind w:firstLine="0"/>
              <w:jc w:val="center"/>
              <w:rPr>
                <w:sz w:val="18"/>
                <w:szCs w:val="18"/>
              </w:rPr>
            </w:pPr>
            <w:r w:rsidRPr="00BE4F0E">
              <w:rPr>
                <w:sz w:val="18"/>
                <w:szCs w:val="18"/>
              </w:rPr>
              <w:t>5</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40649" w:rsidRPr="00BE4F0E" w:rsidRDefault="00840649" w:rsidP="00CD3651">
            <w:pPr>
              <w:ind w:firstLine="0"/>
              <w:rPr>
                <w:sz w:val="18"/>
                <w:szCs w:val="18"/>
              </w:rPr>
            </w:pPr>
            <w:r w:rsidRPr="00BE4F0E">
              <w:rPr>
                <w:sz w:val="18"/>
                <w:szCs w:val="18"/>
              </w:rPr>
              <w:t xml:space="preserve">Зеркало гинекологическое одноразовое </w:t>
            </w:r>
          </w:p>
        </w:tc>
        <w:tc>
          <w:tcPr>
            <w:tcW w:w="4422" w:type="dxa"/>
            <w:tcBorders>
              <w:top w:val="single" w:sz="6" w:space="0" w:color="000000"/>
              <w:left w:val="single" w:sz="6" w:space="0" w:color="000000"/>
              <w:bottom w:val="single" w:sz="6" w:space="0" w:color="000000"/>
              <w:right w:val="single" w:sz="6" w:space="0" w:color="000000"/>
            </w:tcBorders>
          </w:tcPr>
          <w:p w:rsidR="00840649" w:rsidRPr="00BE4F0E" w:rsidRDefault="00840649" w:rsidP="00CD3651">
            <w:pPr>
              <w:ind w:firstLine="0"/>
              <w:rPr>
                <w:sz w:val="18"/>
                <w:szCs w:val="18"/>
              </w:rPr>
            </w:pPr>
            <w:r w:rsidRPr="00BE4F0E">
              <w:rPr>
                <w:sz w:val="18"/>
                <w:szCs w:val="18"/>
              </w:rPr>
              <w:t xml:space="preserve">Тип фиксатора: поворотный </w:t>
            </w:r>
          </w:p>
          <w:p w:rsidR="00840649" w:rsidRPr="00BE4F0E" w:rsidRDefault="00840649" w:rsidP="00CD3651">
            <w:pPr>
              <w:ind w:firstLine="0"/>
              <w:rPr>
                <w:sz w:val="18"/>
                <w:szCs w:val="18"/>
              </w:rPr>
            </w:pPr>
            <w:r w:rsidRPr="00BE4F0E">
              <w:rPr>
                <w:sz w:val="18"/>
                <w:szCs w:val="18"/>
              </w:rPr>
              <w:t xml:space="preserve">Размер зеркала: M </w:t>
            </w:r>
          </w:p>
          <w:p w:rsidR="00840649" w:rsidRPr="00BE4F0E" w:rsidRDefault="00840649" w:rsidP="00CD3651">
            <w:pPr>
              <w:ind w:firstLine="0"/>
              <w:rPr>
                <w:sz w:val="18"/>
                <w:szCs w:val="18"/>
              </w:rPr>
            </w:pPr>
            <w:r w:rsidRPr="00BE4F0E">
              <w:rPr>
                <w:sz w:val="18"/>
                <w:szCs w:val="18"/>
              </w:rPr>
              <w:t>Длина створок,</w:t>
            </w:r>
            <w:r>
              <w:rPr>
                <w:sz w:val="18"/>
                <w:szCs w:val="18"/>
              </w:rPr>
              <w:t xml:space="preserve"> </w:t>
            </w:r>
            <w:r w:rsidRPr="00BE4F0E">
              <w:rPr>
                <w:sz w:val="18"/>
                <w:szCs w:val="18"/>
              </w:rPr>
              <w:t xml:space="preserve">мм: не более 103 </w:t>
            </w:r>
          </w:p>
          <w:p w:rsidR="00840649" w:rsidRPr="00BE4F0E" w:rsidRDefault="00840649" w:rsidP="00CD3651">
            <w:pPr>
              <w:ind w:firstLine="0"/>
              <w:rPr>
                <w:sz w:val="18"/>
                <w:szCs w:val="18"/>
              </w:rPr>
            </w:pPr>
            <w:r w:rsidRPr="00BE4F0E">
              <w:rPr>
                <w:sz w:val="18"/>
                <w:szCs w:val="18"/>
              </w:rPr>
              <w:t>Ширина створок: не более 26</w:t>
            </w:r>
          </w:p>
          <w:p w:rsidR="00840649" w:rsidRPr="00BE4F0E" w:rsidRDefault="00840649" w:rsidP="00CD3651">
            <w:pPr>
              <w:ind w:firstLine="0"/>
              <w:rPr>
                <w:sz w:val="18"/>
                <w:szCs w:val="18"/>
              </w:rPr>
            </w:pPr>
            <w:r w:rsidRPr="00BE4F0E">
              <w:rPr>
                <w:sz w:val="18"/>
                <w:szCs w:val="18"/>
              </w:rPr>
              <w:t xml:space="preserve">Стерильность: Да </w:t>
            </w:r>
          </w:p>
          <w:p w:rsidR="00840649" w:rsidRPr="00BE4F0E" w:rsidRDefault="00840649" w:rsidP="00CD3651">
            <w:pPr>
              <w:ind w:firstLine="0"/>
              <w:rPr>
                <w:sz w:val="18"/>
                <w:szCs w:val="18"/>
              </w:rPr>
            </w:pPr>
            <w:r w:rsidRPr="00BE4F0E">
              <w:rPr>
                <w:sz w:val="18"/>
                <w:szCs w:val="18"/>
              </w:rPr>
              <w:t xml:space="preserve">Одноразовый: Да </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40649" w:rsidRPr="00BE4F0E" w:rsidRDefault="00840649" w:rsidP="00CD3651">
            <w:pPr>
              <w:ind w:firstLine="0"/>
              <w:jc w:val="center"/>
              <w:rPr>
                <w:sz w:val="18"/>
                <w:szCs w:val="18"/>
              </w:rPr>
            </w:pPr>
            <w:proofErr w:type="spellStart"/>
            <w:r>
              <w:rPr>
                <w:sz w:val="18"/>
                <w:szCs w:val="18"/>
              </w:rPr>
              <w:t>шт</w:t>
            </w:r>
            <w:proofErr w:type="spellEnd"/>
          </w:p>
        </w:tc>
        <w:tc>
          <w:tcPr>
            <w:tcW w:w="1186" w:type="dxa"/>
            <w:tcBorders>
              <w:top w:val="single" w:sz="6" w:space="0" w:color="000000"/>
              <w:left w:val="single" w:sz="6" w:space="0" w:color="000000"/>
              <w:bottom w:val="single" w:sz="6" w:space="0" w:color="000000"/>
              <w:right w:val="single" w:sz="6" w:space="0" w:color="000000"/>
            </w:tcBorders>
            <w:vAlign w:val="center"/>
          </w:tcPr>
          <w:p w:rsidR="00840649" w:rsidRPr="00BE4F0E" w:rsidRDefault="00840649" w:rsidP="00CD3651">
            <w:pPr>
              <w:ind w:firstLine="0"/>
              <w:jc w:val="center"/>
              <w:rPr>
                <w:sz w:val="18"/>
                <w:szCs w:val="18"/>
              </w:rPr>
            </w:pPr>
            <w:r>
              <w:rPr>
                <w:sz w:val="18"/>
                <w:szCs w:val="18"/>
              </w:rPr>
              <w:t>1200</w:t>
            </w:r>
          </w:p>
        </w:tc>
      </w:tr>
      <w:tr w:rsidR="00840649" w:rsidRPr="00BE4F0E" w:rsidTr="00CD3651">
        <w:trPr>
          <w:trHeight w:val="359"/>
        </w:trPr>
        <w:tc>
          <w:tcPr>
            <w:tcW w:w="813" w:type="dxa"/>
            <w:tcBorders>
              <w:top w:val="single" w:sz="6" w:space="0" w:color="000000"/>
              <w:left w:val="single" w:sz="6" w:space="0" w:color="000000"/>
              <w:bottom w:val="single" w:sz="6" w:space="0" w:color="000000"/>
              <w:right w:val="single" w:sz="6" w:space="0" w:color="000000"/>
            </w:tcBorders>
            <w:vAlign w:val="center"/>
          </w:tcPr>
          <w:p w:rsidR="00840649" w:rsidRPr="00BE4F0E" w:rsidRDefault="00840649" w:rsidP="00CD3651">
            <w:pPr>
              <w:spacing w:before="300" w:after="300" w:line="200" w:lineRule="atLeast"/>
              <w:ind w:firstLine="0"/>
              <w:jc w:val="center"/>
              <w:rPr>
                <w:sz w:val="18"/>
                <w:szCs w:val="18"/>
              </w:rPr>
            </w:pPr>
            <w:r w:rsidRPr="00BE4F0E">
              <w:rPr>
                <w:sz w:val="18"/>
                <w:szCs w:val="18"/>
              </w:rPr>
              <w:t>6</w:t>
            </w:r>
          </w:p>
        </w:tc>
        <w:tc>
          <w:tcPr>
            <w:tcW w:w="31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40649" w:rsidRPr="00BE4F0E" w:rsidRDefault="00840649" w:rsidP="00CD3651">
            <w:pPr>
              <w:ind w:firstLine="0"/>
              <w:rPr>
                <w:sz w:val="18"/>
                <w:szCs w:val="18"/>
              </w:rPr>
            </w:pPr>
            <w:r w:rsidRPr="00BE4F0E">
              <w:rPr>
                <w:sz w:val="18"/>
                <w:szCs w:val="18"/>
              </w:rPr>
              <w:t>Зеркало гинекологическое одноразовое</w:t>
            </w:r>
          </w:p>
        </w:tc>
        <w:tc>
          <w:tcPr>
            <w:tcW w:w="4422" w:type="dxa"/>
            <w:tcBorders>
              <w:top w:val="single" w:sz="6" w:space="0" w:color="000000"/>
              <w:left w:val="single" w:sz="6" w:space="0" w:color="000000"/>
              <w:bottom w:val="single" w:sz="6" w:space="0" w:color="000000"/>
              <w:right w:val="single" w:sz="6" w:space="0" w:color="000000"/>
            </w:tcBorders>
          </w:tcPr>
          <w:p w:rsidR="00840649" w:rsidRPr="00BE4F0E" w:rsidRDefault="00840649" w:rsidP="00CD3651">
            <w:pPr>
              <w:ind w:firstLine="0"/>
              <w:rPr>
                <w:sz w:val="18"/>
                <w:szCs w:val="18"/>
              </w:rPr>
            </w:pPr>
            <w:r w:rsidRPr="00BE4F0E">
              <w:rPr>
                <w:sz w:val="18"/>
                <w:szCs w:val="18"/>
              </w:rPr>
              <w:t xml:space="preserve">Тип: зеркало гинекологическое </w:t>
            </w:r>
          </w:p>
          <w:p w:rsidR="00840649" w:rsidRPr="00BE4F0E" w:rsidRDefault="00840649" w:rsidP="00CD3651">
            <w:pPr>
              <w:ind w:firstLine="0"/>
              <w:rPr>
                <w:sz w:val="18"/>
                <w:szCs w:val="18"/>
              </w:rPr>
            </w:pPr>
            <w:r w:rsidRPr="00BE4F0E">
              <w:rPr>
                <w:sz w:val="18"/>
                <w:szCs w:val="18"/>
              </w:rPr>
              <w:t xml:space="preserve">Тип фиксатора: поворотный </w:t>
            </w:r>
          </w:p>
          <w:p w:rsidR="00840649" w:rsidRDefault="00840649" w:rsidP="00CD3651">
            <w:pPr>
              <w:ind w:firstLine="0"/>
              <w:rPr>
                <w:sz w:val="18"/>
                <w:szCs w:val="18"/>
              </w:rPr>
            </w:pPr>
            <w:r w:rsidRPr="00BE4F0E">
              <w:rPr>
                <w:sz w:val="18"/>
                <w:szCs w:val="18"/>
              </w:rPr>
              <w:lastRenderedPageBreak/>
              <w:t xml:space="preserve">Размер зеркала: L </w:t>
            </w:r>
          </w:p>
          <w:p w:rsidR="00840649" w:rsidRPr="00BE4F0E" w:rsidRDefault="00840649" w:rsidP="00CD3651">
            <w:pPr>
              <w:ind w:firstLine="0"/>
              <w:rPr>
                <w:sz w:val="18"/>
                <w:szCs w:val="18"/>
              </w:rPr>
            </w:pPr>
            <w:r w:rsidRPr="00BE4F0E">
              <w:rPr>
                <w:sz w:val="18"/>
                <w:szCs w:val="18"/>
              </w:rPr>
              <w:t>Длина створок,</w:t>
            </w:r>
            <w:r>
              <w:rPr>
                <w:sz w:val="18"/>
                <w:szCs w:val="18"/>
              </w:rPr>
              <w:t xml:space="preserve"> </w:t>
            </w:r>
            <w:r w:rsidRPr="00BE4F0E">
              <w:rPr>
                <w:sz w:val="18"/>
                <w:szCs w:val="18"/>
              </w:rPr>
              <w:t>мм: не менее 117</w:t>
            </w:r>
          </w:p>
          <w:p w:rsidR="00840649" w:rsidRPr="00BE4F0E" w:rsidRDefault="00840649" w:rsidP="00CD3651">
            <w:pPr>
              <w:ind w:firstLine="0"/>
              <w:rPr>
                <w:sz w:val="18"/>
                <w:szCs w:val="18"/>
              </w:rPr>
            </w:pPr>
            <w:r w:rsidRPr="00BE4F0E">
              <w:rPr>
                <w:sz w:val="18"/>
                <w:szCs w:val="18"/>
              </w:rPr>
              <w:t>Ширина створок,</w:t>
            </w:r>
            <w:r>
              <w:rPr>
                <w:sz w:val="18"/>
                <w:szCs w:val="18"/>
              </w:rPr>
              <w:t xml:space="preserve"> </w:t>
            </w:r>
            <w:r w:rsidRPr="00BE4F0E">
              <w:rPr>
                <w:sz w:val="18"/>
                <w:szCs w:val="18"/>
              </w:rPr>
              <w:t>мм: не менее 30</w:t>
            </w:r>
          </w:p>
          <w:p w:rsidR="00840649" w:rsidRDefault="00840649" w:rsidP="00CD3651">
            <w:pPr>
              <w:ind w:firstLine="0"/>
              <w:rPr>
                <w:sz w:val="18"/>
                <w:szCs w:val="18"/>
              </w:rPr>
            </w:pPr>
            <w:r w:rsidRPr="00BE4F0E">
              <w:rPr>
                <w:sz w:val="18"/>
                <w:szCs w:val="18"/>
              </w:rPr>
              <w:t xml:space="preserve">Стерильность: Да </w:t>
            </w:r>
          </w:p>
          <w:p w:rsidR="00840649" w:rsidRPr="00BE4F0E" w:rsidRDefault="00840649" w:rsidP="00CD3651">
            <w:pPr>
              <w:ind w:firstLine="0"/>
              <w:rPr>
                <w:sz w:val="18"/>
                <w:szCs w:val="18"/>
              </w:rPr>
            </w:pPr>
            <w:r w:rsidRPr="00BE4F0E">
              <w:rPr>
                <w:sz w:val="18"/>
                <w:szCs w:val="18"/>
              </w:rPr>
              <w:t>Одноразовый: Да</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40649" w:rsidRPr="00BE4F0E" w:rsidRDefault="00840649" w:rsidP="00CD3651">
            <w:pPr>
              <w:ind w:firstLine="0"/>
              <w:jc w:val="center"/>
              <w:rPr>
                <w:sz w:val="18"/>
                <w:szCs w:val="18"/>
              </w:rPr>
            </w:pPr>
            <w:proofErr w:type="spellStart"/>
            <w:r>
              <w:rPr>
                <w:sz w:val="18"/>
                <w:szCs w:val="18"/>
              </w:rPr>
              <w:lastRenderedPageBreak/>
              <w:t>шт</w:t>
            </w:r>
            <w:proofErr w:type="spellEnd"/>
          </w:p>
        </w:tc>
        <w:tc>
          <w:tcPr>
            <w:tcW w:w="1186" w:type="dxa"/>
            <w:tcBorders>
              <w:top w:val="single" w:sz="6" w:space="0" w:color="000000"/>
              <w:left w:val="single" w:sz="6" w:space="0" w:color="000000"/>
              <w:bottom w:val="single" w:sz="6" w:space="0" w:color="000000"/>
              <w:right w:val="single" w:sz="6" w:space="0" w:color="000000"/>
            </w:tcBorders>
            <w:vAlign w:val="center"/>
          </w:tcPr>
          <w:p w:rsidR="00840649" w:rsidRPr="00BE4F0E" w:rsidRDefault="00840649" w:rsidP="00CD3651">
            <w:pPr>
              <w:ind w:firstLine="0"/>
              <w:jc w:val="center"/>
              <w:rPr>
                <w:sz w:val="18"/>
                <w:szCs w:val="18"/>
              </w:rPr>
            </w:pPr>
            <w:r>
              <w:rPr>
                <w:sz w:val="18"/>
                <w:szCs w:val="18"/>
              </w:rPr>
              <w:t>1200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CE5EC0" w:rsidRPr="00D3219B">
        <w:rPr>
          <w:sz w:val="22"/>
          <w:szCs w:val="22"/>
        </w:rPr>
        <w:t xml:space="preserve">с момента заключения договора до </w:t>
      </w:r>
      <w:r w:rsidR="00F14735">
        <w:rPr>
          <w:sz w:val="22"/>
          <w:szCs w:val="22"/>
        </w:rPr>
        <w:t>3</w:t>
      </w:r>
      <w:r w:rsidR="00840649">
        <w:rPr>
          <w:sz w:val="22"/>
          <w:szCs w:val="22"/>
        </w:rPr>
        <w:t>1</w:t>
      </w:r>
      <w:r w:rsidR="00CE5EC0" w:rsidRPr="00D3219B">
        <w:rPr>
          <w:sz w:val="22"/>
          <w:szCs w:val="22"/>
        </w:rPr>
        <w:t xml:space="preserve"> </w:t>
      </w:r>
      <w:r w:rsidR="00840649">
        <w:rPr>
          <w:sz w:val="22"/>
          <w:szCs w:val="22"/>
        </w:rPr>
        <w:t>ма</w:t>
      </w:r>
      <w:r w:rsidR="00CE5EC0" w:rsidRPr="00D3219B">
        <w:rPr>
          <w:sz w:val="22"/>
          <w:szCs w:val="22"/>
        </w:rPr>
        <w:t>я 2021 г. Поставка осуществляется, в рабочие дни с 08:00 до 16:00 по Московскому времени</w:t>
      </w:r>
      <w:r w:rsidR="00E3467D">
        <w:rPr>
          <w:sz w:val="22"/>
          <w:szCs w:val="22"/>
        </w:rPr>
        <w:t>.</w:t>
      </w:r>
      <w:r w:rsidR="00CE5EC0" w:rsidRPr="00D3219B">
        <w:rPr>
          <w:sz w:val="22"/>
          <w:szCs w:val="22"/>
        </w:rPr>
        <w:t xml:space="preserve"> </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E3467D">
        <w:rPr>
          <w:b/>
          <w:sz w:val="22"/>
          <w:szCs w:val="22"/>
        </w:rPr>
        <w:t>расходных медицинских материалов</w:t>
      </w:r>
      <w:r w:rsidR="00E3467D"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w:t>
      </w:r>
      <w:r w:rsidRPr="00541778">
        <w:rPr>
          <w:sz w:val="22"/>
          <w:szCs w:val="22"/>
        </w:rPr>
        <w:lastRenderedPageBreak/>
        <w:t>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A755C4" w:rsidRPr="008C6F9A" w:rsidRDefault="00997336" w:rsidP="00A755C4">
      <w:pPr>
        <w:pStyle w:val="af5"/>
        <w:spacing w:line="360" w:lineRule="exact"/>
        <w:jc w:val="both"/>
        <w:rPr>
          <w:sz w:val="24"/>
          <w:szCs w:val="24"/>
        </w:rPr>
      </w:pPr>
      <w:r w:rsidRPr="0045481A">
        <w:rPr>
          <w:szCs w:val="24"/>
        </w:rPr>
        <w:tab/>
      </w:r>
      <w:r w:rsidR="00A755C4" w:rsidRPr="0045481A">
        <w:rPr>
          <w:szCs w:val="24"/>
        </w:rPr>
        <w:tab/>
      </w:r>
      <w:r w:rsidR="00A755C4">
        <w:rPr>
          <w:sz w:val="24"/>
          <w:szCs w:val="24"/>
        </w:rPr>
        <w:t>Частное учреждение здравоохранения "Больница "РЖД-Медицина" имени К.Э. Циолковского города Калуга"</w:t>
      </w:r>
      <w:r w:rsidR="00A755C4" w:rsidRPr="00DE0826">
        <w:rPr>
          <w:sz w:val="24"/>
          <w:szCs w:val="24"/>
        </w:rPr>
        <w:t>, именуемое далее «Покупатель», в лице</w:t>
      </w:r>
      <w:r w:rsidR="00A755C4">
        <w:rPr>
          <w:sz w:val="24"/>
          <w:szCs w:val="24"/>
        </w:rPr>
        <w:t xml:space="preserve"> исполняющего обязанности главного врача Саркисяна Михаила </w:t>
      </w:r>
      <w:proofErr w:type="spellStart"/>
      <w:r w:rsidR="00A755C4">
        <w:rPr>
          <w:sz w:val="24"/>
          <w:szCs w:val="24"/>
        </w:rPr>
        <w:t>Кареновича</w:t>
      </w:r>
      <w:proofErr w:type="spellEnd"/>
      <w:r w:rsidR="00A755C4" w:rsidRPr="00DE0826">
        <w:rPr>
          <w:sz w:val="24"/>
          <w:szCs w:val="24"/>
        </w:rPr>
        <w:t>, действующего на основании</w:t>
      </w:r>
      <w:r w:rsidR="00A755C4">
        <w:rPr>
          <w:sz w:val="24"/>
          <w:szCs w:val="24"/>
        </w:rPr>
        <w:t xml:space="preserve"> приказа № ЦДЗК-11/18 от 22.09.2020</w:t>
      </w:r>
      <w:r w:rsidR="00A755C4" w:rsidRPr="00DE0826">
        <w:rPr>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755C4" w:rsidRPr="00DE0826" w:rsidRDefault="00A755C4" w:rsidP="00A755C4">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A755C4" w:rsidRPr="00DE0826" w:rsidRDefault="00A755C4" w:rsidP="00A755C4">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C2289">
        <w:rPr>
          <w:iCs/>
          <w:sz w:val="24"/>
          <w:szCs w:val="24"/>
        </w:rPr>
        <w:t>расходные медицинские материалы (</w:t>
      </w:r>
      <w:r w:rsidRPr="009C2289">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A755C4" w:rsidRPr="009C2289" w:rsidRDefault="00A755C4" w:rsidP="00A755C4">
      <w:pPr>
        <w:pStyle w:val="Standard"/>
        <w:spacing w:line="360" w:lineRule="exact"/>
        <w:ind w:firstLine="720"/>
        <w:jc w:val="both"/>
      </w:pPr>
      <w:r w:rsidRPr="00DE0826">
        <w:t>1.2. Срок поставки Товара:</w:t>
      </w:r>
      <w:r>
        <w:t xml:space="preserve"> </w:t>
      </w:r>
      <w:r w:rsidRPr="009C2289">
        <w:t>определяется в Графике поставки (Приложение № 2).</w:t>
      </w:r>
    </w:p>
    <w:p w:rsidR="00A755C4" w:rsidRDefault="00A755C4" w:rsidP="00A755C4">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A755C4" w:rsidRPr="009C2289" w:rsidRDefault="00A755C4" w:rsidP="00A755C4">
      <w:pPr>
        <w:pStyle w:val="Standard"/>
        <w:spacing w:line="360" w:lineRule="exact"/>
        <w:ind w:firstLine="709"/>
        <w:jc w:val="both"/>
      </w:pPr>
      <w:r w:rsidRPr="00DE0826">
        <w:t>1.4. Время поставки:</w:t>
      </w:r>
      <w:r>
        <w:t xml:space="preserve"> </w:t>
      </w:r>
      <w:r w:rsidRPr="009C2289">
        <w:t>согласовывается не менее чем за 48 часов до поставки.</w:t>
      </w:r>
      <w:r w:rsidRPr="009C2289">
        <w:tab/>
      </w:r>
    </w:p>
    <w:p w:rsidR="00A755C4" w:rsidRPr="00DE0826" w:rsidRDefault="00A755C4" w:rsidP="00A755C4">
      <w:pPr>
        <w:pStyle w:val="Standard"/>
        <w:spacing w:line="360" w:lineRule="exact"/>
        <w:jc w:val="center"/>
        <w:rPr>
          <w:b/>
        </w:rPr>
      </w:pPr>
      <w:r w:rsidRPr="00DE0826">
        <w:rPr>
          <w:b/>
        </w:rPr>
        <w:t>2. Стоимость и порядок оплаты</w:t>
      </w:r>
    </w:p>
    <w:p w:rsidR="00A755C4" w:rsidRPr="00DE0826" w:rsidRDefault="00A755C4" w:rsidP="00A755C4">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A755C4" w:rsidRPr="004703E9" w:rsidRDefault="00A755C4" w:rsidP="00A755C4">
      <w:pPr>
        <w:spacing w:line="360" w:lineRule="exact"/>
        <w:ind w:firstLine="720"/>
        <w:rPr>
          <w:szCs w:val="24"/>
        </w:rPr>
      </w:pPr>
      <w:r w:rsidRPr="004703E9">
        <w:rPr>
          <w:szCs w:val="24"/>
        </w:rPr>
        <w:t xml:space="preserve">2.2. Оплата Товара производится Покупателем в течение </w:t>
      </w:r>
      <w:r>
        <w:rPr>
          <w:szCs w:val="24"/>
        </w:rPr>
        <w:t xml:space="preserve">30 (тридцати) банковских </w:t>
      </w:r>
      <w:r w:rsidRPr="004703E9">
        <w:rPr>
          <w:szCs w:val="24"/>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w:t>
      </w:r>
    </w:p>
    <w:p w:rsidR="00A755C4" w:rsidRDefault="00A755C4" w:rsidP="00A755C4">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755C4" w:rsidRPr="00FD41AB" w:rsidRDefault="00A755C4" w:rsidP="00A755C4">
      <w:pPr>
        <w:spacing w:line="360" w:lineRule="exact"/>
        <w:ind w:firstLine="720"/>
        <w:jc w:val="center"/>
        <w:rPr>
          <w:szCs w:val="24"/>
        </w:rPr>
      </w:pPr>
      <w:r w:rsidRPr="00DE0826">
        <w:rPr>
          <w:b/>
          <w:szCs w:val="24"/>
        </w:rPr>
        <w:t>3.  Права и обязанности Сторон</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755C4" w:rsidRPr="00FD41AB" w:rsidRDefault="00A755C4" w:rsidP="00A755C4">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lastRenderedPageBreak/>
        <w:t xml:space="preserve">3.1.1. </w:t>
      </w:r>
      <w:r w:rsidRPr="00FD41A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755C4" w:rsidRPr="00DE0826" w:rsidRDefault="00A755C4" w:rsidP="00A755C4">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755C4" w:rsidRPr="00DE0826" w:rsidRDefault="00A755C4" w:rsidP="00A755C4">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755C4" w:rsidRPr="004703E9" w:rsidRDefault="00A755C4" w:rsidP="00A755C4">
      <w:pPr>
        <w:pStyle w:val="Standard"/>
        <w:shd w:val="clear" w:color="auto" w:fill="FFFFFF"/>
        <w:spacing w:line="360" w:lineRule="exact"/>
        <w:ind w:firstLine="709"/>
        <w:jc w:val="both"/>
      </w:pPr>
      <w:r w:rsidRPr="004703E9">
        <w:t xml:space="preserve">товарную накладную формы (ТОРГ-12); </w:t>
      </w:r>
    </w:p>
    <w:p w:rsidR="00A755C4" w:rsidRPr="004703E9" w:rsidRDefault="00A755C4" w:rsidP="00A755C4">
      <w:pPr>
        <w:pStyle w:val="Standard"/>
        <w:shd w:val="clear" w:color="auto" w:fill="FFFFFF"/>
        <w:spacing w:line="360" w:lineRule="exact"/>
        <w:ind w:firstLine="709"/>
        <w:jc w:val="both"/>
      </w:pPr>
      <w:r w:rsidRPr="004703E9">
        <w:t>счет – фактуру.</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755C4" w:rsidRPr="00DE0826" w:rsidRDefault="00A755C4" w:rsidP="00A755C4">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755C4" w:rsidRPr="00DE0826" w:rsidRDefault="00A755C4" w:rsidP="00A755C4">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755C4" w:rsidRPr="00DE0826" w:rsidRDefault="00A755C4" w:rsidP="00A755C4">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755C4" w:rsidRPr="00DE0826" w:rsidRDefault="00A755C4" w:rsidP="00A755C4">
      <w:pPr>
        <w:pStyle w:val="Standard"/>
        <w:spacing w:line="360" w:lineRule="exact"/>
        <w:ind w:firstLine="720"/>
        <w:jc w:val="both"/>
      </w:pPr>
      <w:r w:rsidRPr="00DE0826">
        <w:lastRenderedPageBreak/>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номер Договора;</w:t>
      </w:r>
    </w:p>
    <w:p w:rsidR="00A755C4" w:rsidRPr="004703E9" w:rsidRDefault="00A755C4" w:rsidP="00A755C4">
      <w:pPr>
        <w:pStyle w:val="Standard"/>
        <w:shd w:val="clear" w:color="auto" w:fill="FFFFFF"/>
        <w:spacing w:line="360" w:lineRule="exact"/>
        <w:ind w:firstLine="720"/>
        <w:jc w:val="both"/>
        <w:rPr>
          <w:spacing w:val="5"/>
        </w:rPr>
      </w:pPr>
      <w:r w:rsidRPr="004703E9">
        <w:rPr>
          <w:spacing w:val="5"/>
        </w:rPr>
        <w:t>номер товарной накладной формы (ТОРГ-12</w:t>
      </w:r>
      <w:r>
        <w:rPr>
          <w:spacing w:val="5"/>
        </w:rPr>
        <w:t>);</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наименование Товара;</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упаковочный лист;</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дату отгрузки;</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количество мест;</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вес нетто и вес брутто.</w:t>
      </w:r>
    </w:p>
    <w:p w:rsidR="00A755C4" w:rsidRPr="00DE0826" w:rsidRDefault="00A755C4" w:rsidP="00A755C4">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755C4" w:rsidRPr="00DE0826" w:rsidRDefault="00A755C4" w:rsidP="00A755C4">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703E9">
        <w:rPr>
          <w:rFonts w:ascii="Times New Roman" w:hAnsi="Times New Roman"/>
          <w:sz w:val="24"/>
          <w:szCs w:val="24"/>
        </w:rPr>
        <w:t>товарной накладной формы (ТОРГ-12)</w:t>
      </w:r>
      <w:r w:rsidRPr="00DE0826">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755C4" w:rsidRPr="00DE0826" w:rsidRDefault="00A755C4" w:rsidP="00A755C4">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755C4" w:rsidRPr="00DE0826" w:rsidRDefault="00A755C4" w:rsidP="00A755C4">
      <w:pPr>
        <w:pStyle w:val="af5"/>
        <w:spacing w:line="360" w:lineRule="exact"/>
        <w:jc w:val="both"/>
        <w:rPr>
          <w:sz w:val="24"/>
          <w:szCs w:val="24"/>
        </w:rPr>
      </w:pPr>
      <w:r w:rsidRPr="00DE0826">
        <w:rPr>
          <w:sz w:val="24"/>
          <w:szCs w:val="24"/>
        </w:rPr>
        <w:tab/>
        <w:t>5.1. Поставщик гарантирует, что:</w:t>
      </w:r>
    </w:p>
    <w:p w:rsidR="00A755C4" w:rsidRPr="00DE0826" w:rsidRDefault="00A755C4" w:rsidP="00A755C4">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755C4" w:rsidRPr="00DE0826" w:rsidRDefault="00A755C4" w:rsidP="00A755C4">
      <w:pPr>
        <w:autoSpaceDE w:val="0"/>
        <w:autoSpaceDN w:val="0"/>
        <w:adjustRightInd w:val="0"/>
        <w:spacing w:line="360" w:lineRule="exact"/>
        <w:ind w:firstLine="709"/>
        <w:rPr>
          <w:szCs w:val="24"/>
        </w:rPr>
      </w:pPr>
      <w:r w:rsidRPr="00DE0826">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755C4" w:rsidRPr="00DE0826" w:rsidRDefault="00A755C4" w:rsidP="00A755C4">
      <w:pPr>
        <w:pStyle w:val="af5"/>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755C4" w:rsidRPr="00DE0826" w:rsidRDefault="00A755C4" w:rsidP="00A755C4">
      <w:pPr>
        <w:pStyle w:val="af5"/>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755C4" w:rsidRPr="0045481A" w:rsidRDefault="00A755C4" w:rsidP="00A755C4">
      <w:pPr>
        <w:pStyle w:val="af5"/>
        <w:spacing w:line="360" w:lineRule="exact"/>
        <w:jc w:val="both"/>
        <w:rPr>
          <w:sz w:val="24"/>
          <w:szCs w:val="24"/>
        </w:rPr>
      </w:pPr>
      <w:r w:rsidRPr="00DE0826">
        <w:rPr>
          <w:sz w:val="24"/>
          <w:szCs w:val="24"/>
        </w:rPr>
        <w:lastRenderedPageBreak/>
        <w:tab/>
      </w:r>
      <w:r w:rsidRPr="0045481A">
        <w:rPr>
          <w:sz w:val="24"/>
          <w:szCs w:val="24"/>
        </w:rPr>
        <w:t>5.2. Гарантийный срок для Товара составляет _</w:t>
      </w:r>
      <w:r>
        <w:rPr>
          <w:sz w:val="24"/>
          <w:szCs w:val="24"/>
        </w:rPr>
        <w:t>_______</w:t>
      </w:r>
      <w:r w:rsidRPr="0045481A">
        <w:rPr>
          <w:sz w:val="24"/>
          <w:szCs w:val="24"/>
        </w:rPr>
        <w:t>_ (__</w:t>
      </w:r>
      <w:r>
        <w:rPr>
          <w:sz w:val="24"/>
          <w:szCs w:val="24"/>
        </w:rPr>
        <w:t>_______</w:t>
      </w:r>
      <w:r w:rsidRPr="0045481A">
        <w:rPr>
          <w:sz w:val="24"/>
          <w:szCs w:val="24"/>
        </w:rPr>
        <w:t xml:space="preserve">) с даты подписания Покупателем (представителем Покупателя) товарной накладной формы ТОРГ-12 </w:t>
      </w:r>
    </w:p>
    <w:p w:rsidR="00A755C4" w:rsidRPr="0045481A" w:rsidRDefault="00A755C4" w:rsidP="00A755C4">
      <w:pPr>
        <w:autoSpaceDE w:val="0"/>
        <w:autoSpaceDN w:val="0"/>
        <w:adjustRightInd w:val="0"/>
        <w:spacing w:line="360" w:lineRule="exact"/>
        <w:ind w:firstLine="709"/>
        <w:rPr>
          <w:b/>
          <w:i/>
          <w:szCs w:val="24"/>
        </w:rPr>
      </w:pPr>
      <w:r w:rsidRPr="0045481A">
        <w:rPr>
          <w:b/>
          <w:i/>
          <w:szCs w:val="24"/>
        </w:rPr>
        <w:t>или</w:t>
      </w:r>
    </w:p>
    <w:p w:rsidR="00A755C4" w:rsidRPr="0045481A" w:rsidRDefault="00A755C4" w:rsidP="00A755C4">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A755C4" w:rsidRPr="0045481A" w:rsidRDefault="00A755C4" w:rsidP="00A755C4">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A755C4" w:rsidRPr="0045481A" w:rsidRDefault="00A755C4" w:rsidP="00A755C4">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A755C4" w:rsidRPr="0045481A" w:rsidRDefault="00A755C4" w:rsidP="00A755C4">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A755C4" w:rsidRPr="0045481A" w:rsidRDefault="00A755C4" w:rsidP="00A755C4">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A755C4" w:rsidRPr="0045481A" w:rsidRDefault="00A755C4" w:rsidP="00A755C4">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A755C4" w:rsidRPr="0045481A" w:rsidRDefault="00A755C4" w:rsidP="00A755C4">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A755C4" w:rsidRPr="0045481A" w:rsidRDefault="00A755C4" w:rsidP="00A755C4">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A755C4" w:rsidRPr="0045481A" w:rsidRDefault="00A755C4" w:rsidP="00A755C4">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A755C4" w:rsidRPr="0045481A" w:rsidRDefault="00A755C4" w:rsidP="00A755C4">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A755C4" w:rsidRPr="0045481A" w:rsidRDefault="00A755C4" w:rsidP="00A755C4">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A755C4" w:rsidRPr="0045481A" w:rsidRDefault="00A755C4" w:rsidP="00A755C4">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A755C4" w:rsidRDefault="00A755C4" w:rsidP="00A755C4">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A755C4" w:rsidRPr="0045481A" w:rsidRDefault="00A755C4" w:rsidP="00A755C4">
      <w:pPr>
        <w:widowControl/>
        <w:spacing w:before="0"/>
        <w:ind w:firstLine="567"/>
        <w:contextualSpacing/>
        <w:rPr>
          <w:color w:val="000000"/>
          <w:sz w:val="22"/>
          <w:szCs w:val="22"/>
        </w:rPr>
      </w:pPr>
    </w:p>
    <w:p w:rsidR="00A755C4" w:rsidRPr="00546C4E" w:rsidRDefault="00A755C4" w:rsidP="00A755C4">
      <w:pPr>
        <w:pStyle w:val="af5"/>
        <w:spacing w:line="360" w:lineRule="exact"/>
        <w:jc w:val="both"/>
        <w:rPr>
          <w:i/>
          <w:sz w:val="24"/>
          <w:szCs w:val="24"/>
        </w:rPr>
      </w:pPr>
      <w:r w:rsidRPr="0045481A">
        <w:rPr>
          <w:szCs w:val="24"/>
        </w:rPr>
        <w:t xml:space="preserve"> </w:t>
      </w:r>
      <w:r w:rsidRPr="00546C4E">
        <w:rPr>
          <w:sz w:val="24"/>
          <w:szCs w:val="24"/>
        </w:rPr>
        <w:t xml:space="preserve">Товар с меньшим сроком годности </w:t>
      </w:r>
      <w:proofErr w:type="gramStart"/>
      <w:r w:rsidRPr="00546C4E">
        <w:rPr>
          <w:sz w:val="24"/>
          <w:szCs w:val="24"/>
        </w:rPr>
        <w:t>считается  некачественным</w:t>
      </w:r>
      <w:proofErr w:type="gramEnd"/>
      <w:r w:rsidRPr="00546C4E">
        <w:rPr>
          <w:sz w:val="24"/>
          <w:szCs w:val="24"/>
        </w:rPr>
        <w:t xml:space="preserve"> и подлежит замене, если поставка Товара с меньшим сроком годности не была дополнительно согласована Сторонами.</w:t>
      </w:r>
      <w:r w:rsidRPr="00546C4E">
        <w:rPr>
          <w:sz w:val="24"/>
          <w:szCs w:val="24"/>
        </w:rPr>
        <w:tab/>
      </w:r>
    </w:p>
    <w:p w:rsidR="00A755C4" w:rsidRPr="00DE0826" w:rsidRDefault="00A755C4" w:rsidP="00A755C4">
      <w:pPr>
        <w:spacing w:line="360" w:lineRule="exact"/>
        <w:ind w:firstLine="709"/>
        <w:rPr>
          <w:szCs w:val="24"/>
        </w:rPr>
      </w:pPr>
      <w:r w:rsidRPr="00546C4E">
        <w:rPr>
          <w:szCs w:val="24"/>
        </w:rPr>
        <w:t>5.3. Если</w:t>
      </w:r>
      <w:r w:rsidRPr="00DE0826">
        <w:rPr>
          <w:szCs w:val="24"/>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755C4" w:rsidRPr="00DE0826" w:rsidRDefault="00A755C4" w:rsidP="00A755C4">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755C4" w:rsidRPr="00DE0826" w:rsidRDefault="00A755C4" w:rsidP="00A755C4">
      <w:pPr>
        <w:spacing w:line="360" w:lineRule="exact"/>
        <w:ind w:firstLine="680"/>
        <w:rPr>
          <w:szCs w:val="24"/>
        </w:rPr>
      </w:pPr>
      <w:r w:rsidRPr="00DE0826">
        <w:rPr>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755C4" w:rsidRPr="00DE0826" w:rsidRDefault="00A755C4" w:rsidP="00A755C4">
      <w:pPr>
        <w:spacing w:line="360" w:lineRule="exact"/>
        <w:ind w:firstLine="680"/>
        <w:rPr>
          <w:szCs w:val="24"/>
        </w:rPr>
      </w:pPr>
      <w:r w:rsidRPr="00DE0826">
        <w:rPr>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Pr>
          <w:szCs w:val="24"/>
        </w:rPr>
        <w:t>5 (пяти)</w:t>
      </w:r>
      <w:r w:rsidRPr="00DE0826">
        <w:rPr>
          <w:szCs w:val="24"/>
        </w:rPr>
        <w:t xml:space="preserve"> календарных дней с момента</w:t>
      </w:r>
      <w:r w:rsidRPr="00DE0826">
        <w:rPr>
          <w:szCs w:val="24"/>
          <w:highlight w:val="yellow"/>
        </w:rPr>
        <w:t xml:space="preserve"> </w:t>
      </w:r>
      <w:r w:rsidRPr="00DE0826">
        <w:rPr>
          <w:szCs w:val="24"/>
        </w:rPr>
        <w:t>возврата/уничтожения Товара.</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755C4" w:rsidRDefault="00A755C4" w:rsidP="00A755C4">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755C4" w:rsidRPr="00D45B47" w:rsidRDefault="00A755C4" w:rsidP="00A755C4">
      <w:pPr>
        <w:spacing w:line="360" w:lineRule="exact"/>
        <w:ind w:firstLine="709"/>
        <w:jc w:val="center"/>
        <w:rPr>
          <w:szCs w:val="24"/>
        </w:rPr>
      </w:pPr>
      <w:r w:rsidRPr="00DE0826">
        <w:rPr>
          <w:b/>
          <w:szCs w:val="24"/>
        </w:rPr>
        <w:t>7.Переход права собственности</w:t>
      </w:r>
    </w:p>
    <w:p w:rsidR="00A755C4" w:rsidRPr="00D45B47" w:rsidRDefault="00A755C4" w:rsidP="00A755C4">
      <w:pPr>
        <w:spacing w:line="360" w:lineRule="exact"/>
        <w:ind w:firstLine="709"/>
        <w:rPr>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45B47">
        <w:rPr>
          <w:szCs w:val="24"/>
        </w:rPr>
        <w:t>товарной накладной формы ТОРГ-12.</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755C4" w:rsidRPr="00DE0826" w:rsidRDefault="00A755C4" w:rsidP="00A755C4">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755C4" w:rsidRPr="00DE0826" w:rsidRDefault="00A755C4" w:rsidP="00A755C4">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755C4" w:rsidRPr="00DE0826" w:rsidRDefault="00A755C4" w:rsidP="00A755C4">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755C4" w:rsidRPr="00DE0826" w:rsidRDefault="00A755C4" w:rsidP="00A755C4">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755C4" w:rsidRPr="00DE0826" w:rsidRDefault="00A755C4" w:rsidP="00A755C4">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755C4" w:rsidRPr="00DE0826" w:rsidRDefault="00A755C4" w:rsidP="00A755C4">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755C4" w:rsidRPr="00DE0826" w:rsidRDefault="00A755C4" w:rsidP="00A755C4">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755C4" w:rsidRPr="00DE0826" w:rsidRDefault="00A755C4" w:rsidP="00A755C4">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755C4" w:rsidRPr="00DE0826" w:rsidRDefault="00A755C4" w:rsidP="00A755C4">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755C4" w:rsidRPr="00DE0826" w:rsidRDefault="00A755C4" w:rsidP="00A755C4">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D45B47">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w:t>
      </w:r>
      <w:proofErr w:type="gramStart"/>
      <w:r w:rsidRPr="00DE0826">
        <w:rPr>
          <w:sz w:val="24"/>
          <w:szCs w:val="24"/>
        </w:rPr>
        <w:t>дней  с</w:t>
      </w:r>
      <w:proofErr w:type="gramEnd"/>
      <w:r w:rsidRPr="00DE0826">
        <w:rPr>
          <w:sz w:val="24"/>
          <w:szCs w:val="24"/>
        </w:rPr>
        <w:t xml:space="preserve">  даты  </w:t>
      </w:r>
      <w:r w:rsidRPr="00DE0826">
        <w:rPr>
          <w:sz w:val="24"/>
          <w:szCs w:val="24"/>
        </w:rPr>
        <w:lastRenderedPageBreak/>
        <w:t xml:space="preserve">поставки Товара. Покупатель в этом случае может, но не обязан, при обнаружении недостатков Товара подписать </w:t>
      </w:r>
      <w:r w:rsidRPr="00D45B47">
        <w:rPr>
          <w:sz w:val="24"/>
          <w:szCs w:val="24"/>
        </w:rPr>
        <w:t>товарную накладную формы ТОРГ-12</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755C4" w:rsidRPr="00DE0826" w:rsidRDefault="00A755C4" w:rsidP="00A755C4">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755C4" w:rsidRPr="00DE0826" w:rsidRDefault="00A755C4" w:rsidP="00A755C4">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755C4" w:rsidRPr="00DE0826" w:rsidRDefault="00A755C4" w:rsidP="00A755C4">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755C4" w:rsidRPr="00DE0826" w:rsidRDefault="00A755C4" w:rsidP="00A755C4">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sz w:val="24"/>
          <w:szCs w:val="24"/>
        </w:rPr>
        <w:t>в  Арбитражный</w:t>
      </w:r>
      <w:proofErr w:type="gramEnd"/>
      <w:r w:rsidRPr="00DE0826">
        <w:rPr>
          <w:rFonts w:ascii="Times New Roman" w:hAnsi="Times New Roman"/>
          <w:sz w:val="24"/>
          <w:szCs w:val="24"/>
        </w:rPr>
        <w:t xml:space="preserve">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755C4" w:rsidRDefault="00A755C4" w:rsidP="00A755C4">
      <w:pPr>
        <w:pStyle w:val="ConsNormal"/>
        <w:spacing w:line="360" w:lineRule="exact"/>
        <w:ind w:firstLine="0"/>
        <w:jc w:val="both"/>
        <w:rPr>
          <w:rFonts w:ascii="Times New Roman" w:hAnsi="Times New Roman"/>
          <w:b/>
          <w:sz w:val="24"/>
          <w:szCs w:val="24"/>
        </w:rPr>
      </w:pP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w:t>
      </w:r>
      <w:proofErr w:type="gramStart"/>
      <w:r w:rsidRPr="00DE0826">
        <w:rPr>
          <w:rFonts w:ascii="Times New Roman" w:hAnsi="Times New Roman"/>
          <w:sz w:val="24"/>
          <w:szCs w:val="24"/>
        </w:rPr>
        <w:t>3.Настоящий</w:t>
      </w:r>
      <w:proofErr w:type="gramEnd"/>
      <w:r w:rsidRPr="00DE0826">
        <w:rPr>
          <w:rFonts w:ascii="Times New Roman" w:hAnsi="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w:t>
      </w:r>
      <w:proofErr w:type="gramStart"/>
      <w:r w:rsidRPr="00DE0826">
        <w:rPr>
          <w:rFonts w:ascii="Times New Roman" w:hAnsi="Times New Roman"/>
          <w:sz w:val="24"/>
          <w:szCs w:val="24"/>
        </w:rPr>
        <w:t>в  случае</w:t>
      </w:r>
      <w:proofErr w:type="gramEnd"/>
      <w:r w:rsidRPr="00DE082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w:t>
      </w:r>
      <w:r w:rsidRPr="00DE0826">
        <w:rPr>
          <w:rFonts w:ascii="Times New Roman" w:hAnsi="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755C4" w:rsidRPr="00DE0826" w:rsidRDefault="00A755C4" w:rsidP="00A755C4">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A755C4" w:rsidRPr="00DE0826" w:rsidRDefault="00A755C4" w:rsidP="00A755C4">
      <w:pPr>
        <w:pStyle w:val="Standard"/>
        <w:spacing w:line="360" w:lineRule="exact"/>
        <w:jc w:val="center"/>
        <w:rPr>
          <w:b/>
        </w:rPr>
      </w:pPr>
      <w:r w:rsidRPr="00DE0826">
        <w:rPr>
          <w:b/>
        </w:rPr>
        <w:t>12. Антикоррупционная оговорка</w:t>
      </w:r>
    </w:p>
    <w:p w:rsidR="00A755C4" w:rsidRPr="00DE0826" w:rsidRDefault="00A755C4" w:rsidP="00A755C4">
      <w:pPr>
        <w:spacing w:line="360" w:lineRule="exact"/>
        <w:ind w:firstLine="540"/>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755C4" w:rsidRPr="00DE0826" w:rsidRDefault="00A755C4" w:rsidP="00A755C4">
      <w:pPr>
        <w:spacing w:line="360" w:lineRule="exact"/>
        <w:ind w:firstLine="540"/>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55C4" w:rsidRPr="00546C4E" w:rsidRDefault="00A755C4" w:rsidP="00A755C4">
      <w:pPr>
        <w:spacing w:line="360" w:lineRule="exact"/>
        <w:ind w:firstLine="540"/>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546C4E">
        <w:rPr>
          <w:szCs w:val="24"/>
        </w:rPr>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46C4E">
          <w:rPr>
            <w:szCs w:val="24"/>
          </w:rPr>
          <w:t>пункта 12.1</w:t>
        </w:r>
      </w:hyperlink>
      <w:r w:rsidRPr="00546C4E">
        <w:rPr>
          <w:szCs w:val="24"/>
        </w:rPr>
        <w:t xml:space="preserve"> настоящего Договора другой Стороной, ее аффилированными лицами, работниками или посредниками.</w:t>
      </w:r>
    </w:p>
    <w:p w:rsidR="00A755C4" w:rsidRPr="00546C4E" w:rsidRDefault="00A755C4" w:rsidP="00A755C4">
      <w:pPr>
        <w:spacing w:line="360" w:lineRule="exact"/>
        <w:ind w:firstLine="540"/>
        <w:rPr>
          <w:szCs w:val="24"/>
        </w:rPr>
      </w:pPr>
      <w:r w:rsidRPr="00546C4E">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A755C4" w:rsidRPr="00546C4E" w:rsidRDefault="00A755C4" w:rsidP="00A755C4">
      <w:pPr>
        <w:spacing w:line="360" w:lineRule="exact"/>
        <w:ind w:firstLine="540"/>
        <w:rPr>
          <w:szCs w:val="24"/>
        </w:rPr>
      </w:pPr>
      <w:r w:rsidRPr="00546C4E">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A755C4" w:rsidRPr="00DE0826" w:rsidRDefault="00A755C4" w:rsidP="00A755C4">
      <w:pPr>
        <w:spacing w:line="360" w:lineRule="exact"/>
        <w:ind w:firstLine="540"/>
        <w:rPr>
          <w:szCs w:val="24"/>
        </w:rPr>
      </w:pPr>
      <w:r w:rsidRPr="00546C4E">
        <w:rPr>
          <w:szCs w:val="24"/>
        </w:rPr>
        <w:t xml:space="preserve">Сторона, получившая уведомление о нарушении каких-либо положений </w:t>
      </w:r>
      <w:hyperlink w:anchor="p283" w:history="1">
        <w:r w:rsidRPr="00546C4E">
          <w:rPr>
            <w:szCs w:val="24"/>
          </w:rPr>
          <w:t>пункта 12.1</w:t>
        </w:r>
      </w:hyperlink>
      <w:r w:rsidRPr="00546C4E">
        <w:rPr>
          <w:szCs w:val="24"/>
        </w:rPr>
        <w:t>.</w:t>
      </w:r>
      <w:r w:rsidRPr="00DE0826">
        <w:rPr>
          <w:szCs w:val="24"/>
        </w:rPr>
        <w:t xml:space="preserve"> настоящего Договора, обязана рассмотреть уведомление и сообщить другой Стороне об </w:t>
      </w:r>
      <w:r w:rsidRPr="00DE0826">
        <w:rPr>
          <w:szCs w:val="24"/>
        </w:rPr>
        <w:lastRenderedPageBreak/>
        <w:t>итогах его рассмотрения в течение 20 (двадцати) рабочих дней с даты получения письменного уведомления.</w:t>
      </w:r>
    </w:p>
    <w:p w:rsidR="00A755C4" w:rsidRPr="00DE0826" w:rsidRDefault="00A755C4" w:rsidP="00A755C4">
      <w:pPr>
        <w:spacing w:line="360" w:lineRule="exact"/>
        <w:ind w:firstLine="540"/>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55C4" w:rsidRPr="00DE0826" w:rsidRDefault="00A755C4" w:rsidP="00A755C4">
      <w:pPr>
        <w:spacing w:line="360" w:lineRule="exact"/>
        <w:ind w:firstLine="540"/>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755C4" w:rsidRPr="00DE0826" w:rsidRDefault="00A755C4" w:rsidP="00A755C4">
      <w:pPr>
        <w:pStyle w:val="Standard"/>
        <w:spacing w:line="360" w:lineRule="exact"/>
        <w:jc w:val="center"/>
        <w:rPr>
          <w:b/>
        </w:rPr>
      </w:pPr>
      <w:r w:rsidRPr="00DE0826">
        <w:rPr>
          <w:b/>
        </w:rPr>
        <w:t>13. Срок действия Договора</w:t>
      </w:r>
    </w:p>
    <w:p w:rsidR="00A755C4" w:rsidRPr="00D45B47" w:rsidRDefault="00A755C4" w:rsidP="00A755C4">
      <w:pPr>
        <w:pStyle w:val="Standard"/>
        <w:spacing w:line="360" w:lineRule="exact"/>
        <w:jc w:val="both"/>
      </w:pPr>
      <w:r w:rsidRPr="00DE0826">
        <w:rPr>
          <w:i/>
        </w:rPr>
        <w:t xml:space="preserve">           </w:t>
      </w:r>
      <w:r w:rsidRPr="00D45B47">
        <w:t>Настоящий Договор вступает в силу с момента его заключения и действует до</w:t>
      </w:r>
      <w:r>
        <w:t>__________________ (конкретная дата), а в части расчетов до _______________ (конкретная дата).</w:t>
      </w:r>
    </w:p>
    <w:p w:rsidR="00A755C4" w:rsidRPr="00DE0826" w:rsidRDefault="00A755C4" w:rsidP="00A755C4">
      <w:pPr>
        <w:pStyle w:val="a4"/>
        <w:tabs>
          <w:tab w:val="left" w:pos="-6804"/>
        </w:tabs>
        <w:spacing w:line="360" w:lineRule="exact"/>
        <w:ind w:firstLine="709"/>
        <w:rPr>
          <w:b/>
        </w:rPr>
      </w:pPr>
      <w:r w:rsidRPr="00DE0826">
        <w:rPr>
          <w:b/>
        </w:rPr>
        <w:t>14. Налоговая оговорка</w:t>
      </w:r>
    </w:p>
    <w:p w:rsidR="00A755C4" w:rsidRPr="00DE0826" w:rsidRDefault="00A755C4" w:rsidP="00A755C4">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A755C4" w:rsidRPr="00DE0826" w:rsidRDefault="00A755C4" w:rsidP="00A755C4">
      <w:pPr>
        <w:spacing w:line="360" w:lineRule="exact"/>
        <w:ind w:firstLine="709"/>
        <w:rPr>
          <w:szCs w:val="24"/>
        </w:rPr>
      </w:pPr>
      <w:r w:rsidRPr="00DE0826">
        <w:rPr>
          <w:szCs w:val="24"/>
        </w:rPr>
        <w:t>зарегистрирован в ЕГРЮЛ надлежащим образом;</w:t>
      </w:r>
    </w:p>
    <w:p w:rsidR="00A755C4" w:rsidRPr="00DE0826" w:rsidRDefault="00A755C4" w:rsidP="00A755C4">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755C4" w:rsidRPr="00DE0826" w:rsidRDefault="00A755C4" w:rsidP="00A755C4">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55C4" w:rsidRPr="00DE0826" w:rsidRDefault="00A755C4" w:rsidP="00A755C4">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755C4" w:rsidRPr="00DE0826" w:rsidRDefault="00A755C4" w:rsidP="00A755C4">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755C4" w:rsidRPr="00DE0826" w:rsidRDefault="00A755C4" w:rsidP="00A755C4">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w:t>
      </w:r>
      <w:r w:rsidRPr="00DE0826">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55C4" w:rsidRPr="00DE0826" w:rsidRDefault="00A755C4" w:rsidP="00A755C4">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55C4" w:rsidRPr="00DE0826" w:rsidRDefault="00A755C4" w:rsidP="00A755C4">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755C4" w:rsidRPr="00DE0826" w:rsidRDefault="00A755C4" w:rsidP="00A755C4">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A755C4" w:rsidRPr="00C03908" w:rsidRDefault="00A755C4" w:rsidP="00A755C4">
      <w:pPr>
        <w:spacing w:line="360" w:lineRule="exact"/>
        <w:ind w:firstLine="709"/>
        <w:rPr>
          <w:szCs w:val="24"/>
        </w:rPr>
      </w:pPr>
      <w:r w:rsidRPr="00546C4E">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A755C4" w:rsidRPr="00DE0826" w:rsidRDefault="00A755C4" w:rsidP="00A755C4">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A755C4" w:rsidRPr="00DE0826" w:rsidRDefault="00A755C4" w:rsidP="00A755C4">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 xml:space="preserve">нарушит гарантии (любую одну, несколько или все вместе), указанные в пункте 14.1. настоящего </w:t>
      </w:r>
      <w:proofErr w:type="gramStart"/>
      <w:r w:rsidRPr="00DE0826">
        <w:rPr>
          <w:szCs w:val="24"/>
        </w:rPr>
        <w:t>Договора,  и</w:t>
      </w:r>
      <w:proofErr w:type="gramEnd"/>
      <w:r w:rsidRPr="00DE0826">
        <w:rPr>
          <w:szCs w:val="24"/>
        </w:rPr>
        <w:t xml:space="preserve"> это повлечет:</w:t>
      </w:r>
    </w:p>
    <w:p w:rsidR="00A755C4" w:rsidRPr="00DE0826" w:rsidRDefault="00A755C4" w:rsidP="00A755C4">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755C4" w:rsidRPr="00DE0826" w:rsidRDefault="00A755C4" w:rsidP="00A755C4">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755C4" w:rsidRPr="00DE0826" w:rsidRDefault="00A755C4" w:rsidP="00A755C4">
      <w:pPr>
        <w:tabs>
          <w:tab w:val="left" w:pos="1276"/>
          <w:tab w:val="left" w:pos="1418"/>
        </w:tabs>
        <w:spacing w:line="360" w:lineRule="exact"/>
        <w:ind w:firstLine="709"/>
        <w:rPr>
          <w:szCs w:val="24"/>
        </w:rPr>
      </w:pPr>
      <w:r w:rsidRPr="00DE0826">
        <w:rPr>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DE0826">
        <w:rPr>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755C4" w:rsidRPr="00DE0826" w:rsidRDefault="00A755C4" w:rsidP="00A755C4">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A755C4" w:rsidRPr="00A7269A" w:rsidRDefault="00A755C4" w:rsidP="00A755C4">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 xml:space="preserve">15.7.1 Спецификация (Приложение № 1); </w:t>
      </w:r>
    </w:p>
    <w:p w:rsidR="00A755C4" w:rsidRPr="00A7269A" w:rsidRDefault="00A755C4" w:rsidP="00A755C4">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15.7.2. График поставки (Приложение № 2).</w:t>
      </w:r>
    </w:p>
    <w:p w:rsidR="00A755C4" w:rsidRPr="00DE0826" w:rsidRDefault="00A755C4" w:rsidP="00A755C4">
      <w:pPr>
        <w:pStyle w:val="Textbody"/>
        <w:spacing w:after="0" w:line="360" w:lineRule="exact"/>
        <w:jc w:val="center"/>
        <w:rPr>
          <w:b/>
        </w:rPr>
      </w:pPr>
      <w:r w:rsidRPr="00DE0826">
        <w:rPr>
          <w:b/>
        </w:rPr>
        <w:t>16. Адреса и платёжные реквизиты Сторон</w:t>
      </w:r>
    </w:p>
    <w:p w:rsidR="00A755C4" w:rsidRPr="00DE0826" w:rsidRDefault="00A755C4" w:rsidP="00A755C4">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755C4" w:rsidRPr="00DE0826" w:rsidTr="004769D4">
        <w:tc>
          <w:tcPr>
            <w:tcW w:w="5495"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A755C4" w:rsidRPr="00DE0826" w:rsidRDefault="00A755C4" w:rsidP="004769D4">
            <w:pPr>
              <w:spacing w:line="360" w:lineRule="exact"/>
              <w:rPr>
                <w:szCs w:val="24"/>
              </w:rPr>
            </w:pPr>
          </w:p>
        </w:tc>
      </w:tr>
      <w:tr w:rsidR="00A755C4" w:rsidRPr="00DE0826" w:rsidTr="004769D4">
        <w:trPr>
          <w:trHeight w:val="1427"/>
        </w:trPr>
        <w:tc>
          <w:tcPr>
            <w:tcW w:w="5495"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ConsNormal"/>
              <w:spacing w:line="360" w:lineRule="exact"/>
              <w:ind w:firstLine="0"/>
              <w:jc w:val="both"/>
              <w:rPr>
                <w:rFonts w:ascii="Times New Roman" w:hAnsi="Times New Roman"/>
                <w:sz w:val="24"/>
                <w:szCs w:val="24"/>
              </w:rPr>
            </w:pPr>
          </w:p>
          <w:p w:rsidR="00A755C4" w:rsidRPr="00DE0826" w:rsidRDefault="00A755C4" w:rsidP="004769D4">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A755C4" w:rsidRPr="00DE0826" w:rsidRDefault="00A755C4" w:rsidP="004769D4">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sectPr w:rsidR="00A755C4" w:rsidRPr="00DE0826" w:rsidSect="004769D4">
          <w:pgSz w:w="11906" w:h="16838"/>
          <w:pgMar w:top="1134" w:right="850" w:bottom="1134" w:left="1701" w:header="708" w:footer="708" w:gutter="0"/>
          <w:cols w:space="708"/>
          <w:docGrid w:linePitch="360"/>
        </w:sectPr>
      </w:pPr>
    </w:p>
    <w:p w:rsidR="00A755C4" w:rsidRPr="00DE0826" w:rsidRDefault="00A755C4" w:rsidP="00A755C4">
      <w:pPr>
        <w:pStyle w:val="Textbody"/>
        <w:spacing w:after="0" w:line="360" w:lineRule="exact"/>
        <w:jc w:val="right"/>
      </w:pPr>
      <w:r w:rsidRPr="00DE0826">
        <w:lastRenderedPageBreak/>
        <w:t>Приложение №1</w:t>
      </w:r>
    </w:p>
    <w:p w:rsidR="00A755C4" w:rsidRPr="00DE0826" w:rsidRDefault="00A755C4" w:rsidP="00A755C4">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A755C4" w:rsidRPr="00DE0826" w:rsidRDefault="00A755C4" w:rsidP="00A755C4">
      <w:pPr>
        <w:pStyle w:val="Standard"/>
        <w:tabs>
          <w:tab w:val="left" w:pos="1040"/>
          <w:tab w:val="left" w:pos="1440"/>
          <w:tab w:val="left" w:pos="8000"/>
        </w:tabs>
        <w:spacing w:line="360" w:lineRule="exact"/>
        <w:jc w:val="right"/>
        <w:rPr>
          <w:rFonts w:eastAsia="Times New Roman"/>
        </w:rPr>
      </w:pP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center"/>
      </w:pPr>
      <w:r w:rsidRPr="00DE0826">
        <w:t xml:space="preserve">Спецификация  </w:t>
      </w: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755C4" w:rsidRPr="00DE0826" w:rsidTr="004769D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Наименование Товара /Производитель</w:t>
            </w:r>
          </w:p>
          <w:p w:rsidR="00A755C4" w:rsidRPr="00DE0826" w:rsidRDefault="00A755C4" w:rsidP="004769D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63" w:right="-177"/>
              <w:jc w:val="center"/>
            </w:pPr>
          </w:p>
          <w:p w:rsidR="00A755C4" w:rsidRPr="00DE0826" w:rsidRDefault="00A755C4" w:rsidP="004769D4">
            <w:pPr>
              <w:pStyle w:val="Standard"/>
              <w:snapToGrid w:val="0"/>
              <w:spacing w:line="360" w:lineRule="exact"/>
              <w:jc w:val="center"/>
            </w:pPr>
            <w:proofErr w:type="gramStart"/>
            <w:r w:rsidRPr="00DE0826">
              <w:t>НДС,%</w:t>
            </w:r>
            <w:proofErr w:type="gramEnd"/>
            <w:r w:rsidRPr="00DE0826">
              <w:t>.</w:t>
            </w:r>
          </w:p>
          <w:p w:rsidR="00A755C4" w:rsidRPr="00DE0826" w:rsidRDefault="00A755C4" w:rsidP="004769D4">
            <w:pPr>
              <w:pStyle w:val="Standard"/>
              <w:snapToGrid w:val="0"/>
              <w:spacing w:line="360" w:lineRule="exact"/>
              <w:jc w:val="center"/>
            </w:pPr>
            <w:r w:rsidRPr="00DE0826">
              <w:t>/НДС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Цена за ед. с НДС/НДС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Сумма НДС/НДС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r w:rsidRPr="00DE0826">
              <w:t>, руб.</w:t>
            </w:r>
          </w:p>
          <w:p w:rsidR="00A755C4" w:rsidRPr="00DE0826" w:rsidRDefault="00A755C4" w:rsidP="004769D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Стоимость вкл. НДС/НДС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r w:rsidRPr="00DE0826">
              <w:t>, руб.</w:t>
            </w: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r>
      <w:tr w:rsidR="00A755C4" w:rsidRPr="00DE0826" w:rsidTr="004769D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r>
      <w:tr w:rsidR="00A755C4" w:rsidRPr="00DE0826" w:rsidTr="004769D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r>
    </w:tbl>
    <w:p w:rsidR="00A755C4" w:rsidRPr="00DE0826" w:rsidRDefault="00A755C4" w:rsidP="00A755C4">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на основании__________________</w:t>
      </w:r>
    </w:p>
    <w:p w:rsidR="00A755C4" w:rsidRPr="00DE0826" w:rsidRDefault="00A755C4" w:rsidP="00A755C4">
      <w:pPr>
        <w:pStyle w:val="Standard"/>
        <w:spacing w:line="360" w:lineRule="exact"/>
        <w:jc w:val="both"/>
        <w:rPr>
          <w:rFonts w:eastAsia="Times New Roman"/>
        </w:rPr>
      </w:pPr>
    </w:p>
    <w:p w:rsidR="00A755C4" w:rsidRPr="00DE0826" w:rsidRDefault="00A755C4" w:rsidP="00A755C4">
      <w:pPr>
        <w:pStyle w:val="Standard"/>
        <w:tabs>
          <w:tab w:val="left" w:pos="1040"/>
          <w:tab w:val="left" w:pos="1440"/>
          <w:tab w:val="left" w:pos="8000"/>
        </w:tabs>
        <w:spacing w:line="360" w:lineRule="exact"/>
        <w:jc w:val="both"/>
        <w:rPr>
          <w:rFonts w:eastAsia="Times New Roman"/>
        </w:rPr>
      </w:pPr>
    </w:p>
    <w:p w:rsidR="00A755C4" w:rsidRPr="00DE0826" w:rsidRDefault="00A755C4" w:rsidP="00A755C4">
      <w:pPr>
        <w:pStyle w:val="Standard"/>
        <w:tabs>
          <w:tab w:val="left" w:pos="1040"/>
          <w:tab w:val="left" w:pos="1440"/>
          <w:tab w:val="left" w:pos="8000"/>
        </w:tabs>
        <w:spacing w:line="360" w:lineRule="exact"/>
        <w:jc w:val="both"/>
        <w:rPr>
          <w:rFonts w:eastAsia="Times New Roman"/>
        </w:rPr>
      </w:pPr>
    </w:p>
    <w:p w:rsidR="00A755C4" w:rsidRPr="00DE0826" w:rsidRDefault="00A755C4" w:rsidP="00A755C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755C4" w:rsidRPr="00DE0826" w:rsidRDefault="00A755C4" w:rsidP="00A755C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755C4" w:rsidRPr="00DE0826" w:rsidRDefault="00A755C4" w:rsidP="00A755C4">
      <w:pPr>
        <w:pStyle w:val="Textbodyindent"/>
        <w:spacing w:after="0" w:line="360" w:lineRule="exact"/>
        <w:ind w:firstLine="0"/>
        <w:jc w:val="both"/>
        <w:rPr>
          <w:rFonts w:ascii="Times New Roman" w:hAnsi="Times New Roman"/>
          <w:sz w:val="24"/>
          <w:szCs w:val="24"/>
        </w:rPr>
      </w:pPr>
    </w:p>
    <w:p w:rsidR="00A755C4" w:rsidRPr="00DE0826" w:rsidRDefault="00A755C4" w:rsidP="00A755C4">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A755C4" w:rsidRPr="00DE0826" w:rsidRDefault="00A755C4" w:rsidP="00A755C4">
      <w:pPr>
        <w:pStyle w:val="Standard"/>
        <w:spacing w:line="360" w:lineRule="exact"/>
        <w:jc w:val="both"/>
      </w:pPr>
      <w:r w:rsidRPr="00DE0826">
        <w:t xml:space="preserve">                    </w:t>
      </w:r>
    </w:p>
    <w:p w:rsidR="00A755C4" w:rsidRPr="00DE0826" w:rsidRDefault="00A755C4" w:rsidP="00A755C4">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5361E3" w:rsidRDefault="00A755C4" w:rsidP="00A755C4">
      <w:pPr>
        <w:pStyle w:val="Standard"/>
        <w:tabs>
          <w:tab w:val="left" w:pos="1040"/>
          <w:tab w:val="left" w:pos="1440"/>
          <w:tab w:val="left" w:pos="8000"/>
        </w:tabs>
        <w:spacing w:line="360" w:lineRule="exact"/>
        <w:jc w:val="center"/>
      </w:pPr>
    </w:p>
    <w:p w:rsidR="00A755C4" w:rsidRPr="005361E3"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lastRenderedPageBreak/>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A755C4" w:rsidRPr="00DE0826" w:rsidRDefault="00A755C4" w:rsidP="00A755C4">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r w:rsidRPr="00DE0826">
        <w:t xml:space="preserve">График поставки  </w:t>
      </w:r>
    </w:p>
    <w:p w:rsidR="00A755C4" w:rsidRPr="00DE0826" w:rsidRDefault="00A755C4" w:rsidP="00A755C4">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A755C4" w:rsidRPr="00DE0826" w:rsidTr="004769D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63" w:right="-177"/>
              <w:jc w:val="center"/>
            </w:pPr>
          </w:p>
          <w:p w:rsidR="00A755C4" w:rsidRPr="00DE0826" w:rsidRDefault="00A755C4" w:rsidP="004769D4">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A755C4" w:rsidRPr="00DE0826" w:rsidRDefault="00A755C4" w:rsidP="004769D4">
            <w:pPr>
              <w:pStyle w:val="Standard"/>
              <w:snapToGrid w:val="0"/>
              <w:spacing w:line="360" w:lineRule="exact"/>
              <w:jc w:val="center"/>
            </w:pPr>
          </w:p>
          <w:p w:rsidR="00A755C4" w:rsidRPr="00DE0826" w:rsidRDefault="00A755C4" w:rsidP="004769D4">
            <w:pPr>
              <w:pStyle w:val="Standard"/>
              <w:snapToGrid w:val="0"/>
              <w:spacing w:line="360" w:lineRule="exact"/>
              <w:jc w:val="center"/>
            </w:pPr>
          </w:p>
          <w:p w:rsidR="00A755C4" w:rsidRPr="00DE0826" w:rsidRDefault="00A755C4" w:rsidP="004769D4">
            <w:pPr>
              <w:pStyle w:val="Standard"/>
              <w:snapToGrid w:val="0"/>
              <w:spacing w:line="360" w:lineRule="exact"/>
              <w:jc w:val="center"/>
            </w:pPr>
            <w:r w:rsidRPr="00DE0826">
              <w:t>Время</w:t>
            </w:r>
          </w:p>
          <w:p w:rsidR="00A755C4" w:rsidRPr="00DE0826" w:rsidRDefault="00A755C4" w:rsidP="004769D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Стоимость вкл. НДС, руб./ НДС не облагается</w:t>
            </w: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pacing w:line="360" w:lineRule="exact"/>
              <w:ind w:firstLine="709"/>
              <w:jc w:val="both"/>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right"/>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bl>
    <w:p w:rsidR="00A755C4" w:rsidRPr="00DE0826" w:rsidRDefault="00A755C4" w:rsidP="00A755C4">
      <w:pPr>
        <w:pStyle w:val="TableContents"/>
        <w:spacing w:line="360" w:lineRule="exact"/>
      </w:pPr>
    </w:p>
    <w:p w:rsidR="00A755C4" w:rsidRPr="00DE0826" w:rsidRDefault="00A755C4" w:rsidP="00A755C4">
      <w:pPr>
        <w:pStyle w:val="Standard"/>
        <w:spacing w:line="360" w:lineRule="exact"/>
      </w:pPr>
      <w:r w:rsidRPr="00DE0826">
        <w:t xml:space="preserve">ИТОГО: _____________ </w:t>
      </w:r>
      <w:r w:rsidRPr="00DE0826">
        <w:rPr>
          <w:bCs/>
        </w:rPr>
        <w:t>(______________) рублей ______ копеек,</w:t>
      </w:r>
    </w:p>
    <w:p w:rsidR="00A755C4" w:rsidRPr="00DE0826" w:rsidRDefault="00A755C4" w:rsidP="00A755C4">
      <w:pPr>
        <w:pStyle w:val="Standard"/>
        <w:spacing w:line="360" w:lineRule="exact"/>
      </w:pPr>
      <w:r w:rsidRPr="00DE0826">
        <w:rPr>
          <w:rStyle w:val="42"/>
        </w:rPr>
        <w:t xml:space="preserve">в том числе НДС ___% - _____ / или </w:t>
      </w:r>
      <w:r w:rsidRPr="00DE0826">
        <w:rPr>
          <w:i/>
        </w:rPr>
        <w:t>НДС не облагается</w:t>
      </w:r>
      <w:r>
        <w:rPr>
          <w:i/>
        </w:rPr>
        <w:t xml:space="preserve"> на основании___________</w:t>
      </w:r>
    </w:p>
    <w:p w:rsidR="00A755C4" w:rsidRPr="00DE0826" w:rsidRDefault="00A755C4" w:rsidP="00A755C4">
      <w:pPr>
        <w:pStyle w:val="Standard"/>
        <w:spacing w:line="360" w:lineRule="exact"/>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755C4" w:rsidRPr="00DE0826" w:rsidRDefault="00A755C4" w:rsidP="00A755C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755C4" w:rsidRPr="00DE0826" w:rsidRDefault="00A755C4" w:rsidP="00A755C4">
      <w:pPr>
        <w:pStyle w:val="Textbodyindent"/>
        <w:spacing w:after="0" w:line="360" w:lineRule="exact"/>
        <w:ind w:firstLine="0"/>
        <w:rPr>
          <w:rFonts w:ascii="Times New Roman" w:hAnsi="Times New Roman"/>
          <w:sz w:val="24"/>
          <w:szCs w:val="24"/>
        </w:rPr>
      </w:pPr>
    </w:p>
    <w:p w:rsidR="00A755C4" w:rsidRPr="00DE0826" w:rsidRDefault="00A755C4" w:rsidP="00A755C4">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A755C4" w:rsidRPr="00DE0826" w:rsidRDefault="00A755C4" w:rsidP="00A755C4">
      <w:pPr>
        <w:pStyle w:val="Textbodyindent"/>
        <w:spacing w:after="0" w:line="360" w:lineRule="exact"/>
        <w:ind w:firstLine="0"/>
        <w:rPr>
          <w:rFonts w:ascii="Times New Roman" w:hAnsi="Times New Roman"/>
          <w:sz w:val="24"/>
          <w:szCs w:val="24"/>
          <w:u w:val="single"/>
        </w:rPr>
      </w:pPr>
    </w:p>
    <w:p w:rsidR="00A755C4" w:rsidRPr="00DE0826" w:rsidRDefault="00A755C4" w:rsidP="00A755C4">
      <w:pPr>
        <w:pStyle w:val="Textbodyindent"/>
        <w:spacing w:after="0" w:line="360" w:lineRule="exact"/>
        <w:ind w:firstLine="0"/>
        <w:rPr>
          <w:rFonts w:ascii="Times New Roman" w:hAnsi="Times New Roman"/>
          <w:sz w:val="24"/>
          <w:szCs w:val="24"/>
          <w:u w:val="single"/>
        </w:rPr>
      </w:pPr>
    </w:p>
    <w:p w:rsidR="00A755C4" w:rsidRPr="00DE0826" w:rsidRDefault="00A755C4" w:rsidP="00A755C4">
      <w:pPr>
        <w:pStyle w:val="Textbodyindent"/>
        <w:spacing w:after="0" w:line="360" w:lineRule="exact"/>
        <w:ind w:firstLine="0"/>
        <w:rPr>
          <w:rFonts w:ascii="Times New Roman" w:hAnsi="Times New Roman"/>
          <w:sz w:val="24"/>
          <w:szCs w:val="24"/>
        </w:rPr>
      </w:pPr>
    </w:p>
    <w:p w:rsidR="00A755C4" w:rsidRPr="00DE0826" w:rsidRDefault="00A755C4" w:rsidP="00A755C4">
      <w:pPr>
        <w:pStyle w:val="Standard"/>
        <w:spacing w:line="360" w:lineRule="exact"/>
        <w:jc w:val="both"/>
      </w:pPr>
      <w:r w:rsidRPr="00DE0826">
        <w:t xml:space="preserve">                    </w:t>
      </w:r>
    </w:p>
    <w:p w:rsidR="00A755C4" w:rsidRPr="00DE0826" w:rsidRDefault="00A755C4" w:rsidP="00A755C4">
      <w:pPr>
        <w:pStyle w:val="af1"/>
        <w:spacing w:after="0" w:line="360" w:lineRule="exact"/>
        <w:ind w:left="4236"/>
        <w:rPr>
          <w:sz w:val="24"/>
          <w:szCs w:val="24"/>
        </w:rPr>
      </w:pPr>
      <w:r w:rsidRPr="00DE0826">
        <w:rPr>
          <w:sz w:val="24"/>
          <w:szCs w:val="24"/>
        </w:rPr>
        <w:t xml:space="preserve">              </w:t>
      </w: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546C4E" w:rsidRPr="00DE0826" w:rsidRDefault="00546C4E" w:rsidP="00A755C4">
      <w:pPr>
        <w:spacing w:line="360" w:lineRule="exact"/>
        <w:ind w:firstLine="708"/>
        <w:rPr>
          <w:szCs w:val="24"/>
        </w:rPr>
      </w:pPr>
    </w:p>
    <w:p w:rsidR="00997336" w:rsidRPr="0045481A" w:rsidRDefault="00997336" w:rsidP="0045481A">
      <w:pPr>
        <w:widowControl/>
        <w:spacing w:before="0"/>
        <w:ind w:firstLine="567"/>
        <w:contextualSpacing/>
        <w:rPr>
          <w:szCs w:val="24"/>
        </w:rPr>
      </w:pPr>
    </w:p>
    <w:sectPr w:rsidR="00997336" w:rsidRPr="0045481A"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468" w:rsidRDefault="00DC3468" w:rsidP="00547DA4">
      <w:pPr>
        <w:spacing w:before="0"/>
      </w:pPr>
      <w:r>
        <w:separator/>
      </w:r>
    </w:p>
  </w:endnote>
  <w:endnote w:type="continuationSeparator" w:id="0">
    <w:p w:rsidR="00DC3468" w:rsidRDefault="00DC3468"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08" w:rsidRDefault="00C25C0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25C08" w:rsidRDefault="00C25C08"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08" w:rsidRDefault="00C25C08"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08" w:rsidRDefault="00C25C0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25C08" w:rsidRDefault="00C25C08"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08" w:rsidRDefault="00C25C08"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468" w:rsidRDefault="00DC3468" w:rsidP="00547DA4">
      <w:pPr>
        <w:spacing w:before="0"/>
      </w:pPr>
      <w:r>
        <w:separator/>
      </w:r>
    </w:p>
  </w:footnote>
  <w:footnote w:type="continuationSeparator" w:id="0">
    <w:p w:rsidR="00DC3468" w:rsidRDefault="00DC3468"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08" w:rsidRDefault="00C25C0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25C08" w:rsidRDefault="00C25C08">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08" w:rsidRDefault="00C25C0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25C08" w:rsidRDefault="00C25C0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774ED"/>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5B0B"/>
    <w:rsid w:val="000E26FC"/>
    <w:rsid w:val="000E360E"/>
    <w:rsid w:val="000E4F0F"/>
    <w:rsid w:val="000E78C8"/>
    <w:rsid w:val="000F2ECF"/>
    <w:rsid w:val="000F60D1"/>
    <w:rsid w:val="000F6EBA"/>
    <w:rsid w:val="001150B1"/>
    <w:rsid w:val="00115472"/>
    <w:rsid w:val="00116271"/>
    <w:rsid w:val="00121AA5"/>
    <w:rsid w:val="001254E5"/>
    <w:rsid w:val="00131CB5"/>
    <w:rsid w:val="001349CD"/>
    <w:rsid w:val="00134A2B"/>
    <w:rsid w:val="00136D9C"/>
    <w:rsid w:val="0014473D"/>
    <w:rsid w:val="00151127"/>
    <w:rsid w:val="00152006"/>
    <w:rsid w:val="001554F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0F6"/>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3712"/>
    <w:rsid w:val="002C6C98"/>
    <w:rsid w:val="002C7C23"/>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06874"/>
    <w:rsid w:val="00411663"/>
    <w:rsid w:val="00414098"/>
    <w:rsid w:val="00414E97"/>
    <w:rsid w:val="004216B6"/>
    <w:rsid w:val="00425DA3"/>
    <w:rsid w:val="0043267C"/>
    <w:rsid w:val="00435588"/>
    <w:rsid w:val="0045481A"/>
    <w:rsid w:val="00461CA1"/>
    <w:rsid w:val="0046319D"/>
    <w:rsid w:val="00474020"/>
    <w:rsid w:val="00475975"/>
    <w:rsid w:val="004769D4"/>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4F09E3"/>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280F"/>
    <w:rsid w:val="005828D7"/>
    <w:rsid w:val="00591614"/>
    <w:rsid w:val="0059377A"/>
    <w:rsid w:val="00597B7E"/>
    <w:rsid w:val="005A125F"/>
    <w:rsid w:val="005B0796"/>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27F86"/>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0649"/>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3C50"/>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42B3D"/>
    <w:rsid w:val="00A42F55"/>
    <w:rsid w:val="00A44483"/>
    <w:rsid w:val="00A4642E"/>
    <w:rsid w:val="00A468E1"/>
    <w:rsid w:val="00A5128A"/>
    <w:rsid w:val="00A569F5"/>
    <w:rsid w:val="00A60DFE"/>
    <w:rsid w:val="00A64BC5"/>
    <w:rsid w:val="00A7198D"/>
    <w:rsid w:val="00A743D7"/>
    <w:rsid w:val="00A755C4"/>
    <w:rsid w:val="00A8226D"/>
    <w:rsid w:val="00A905D2"/>
    <w:rsid w:val="00AA26DC"/>
    <w:rsid w:val="00AA6940"/>
    <w:rsid w:val="00AA7058"/>
    <w:rsid w:val="00AB33AE"/>
    <w:rsid w:val="00AC69D5"/>
    <w:rsid w:val="00AD2194"/>
    <w:rsid w:val="00AD4348"/>
    <w:rsid w:val="00AD5A32"/>
    <w:rsid w:val="00AE151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A65DF"/>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5C08"/>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E5EC0"/>
    <w:rsid w:val="00CF1B41"/>
    <w:rsid w:val="00CF1F2E"/>
    <w:rsid w:val="00D17484"/>
    <w:rsid w:val="00D209FB"/>
    <w:rsid w:val="00D211B0"/>
    <w:rsid w:val="00D21D13"/>
    <w:rsid w:val="00D25F3A"/>
    <w:rsid w:val="00D32E63"/>
    <w:rsid w:val="00D34134"/>
    <w:rsid w:val="00D41918"/>
    <w:rsid w:val="00D42651"/>
    <w:rsid w:val="00D441F4"/>
    <w:rsid w:val="00D631A1"/>
    <w:rsid w:val="00D64371"/>
    <w:rsid w:val="00D6557B"/>
    <w:rsid w:val="00D714FA"/>
    <w:rsid w:val="00D81EE7"/>
    <w:rsid w:val="00D82DF4"/>
    <w:rsid w:val="00D845F7"/>
    <w:rsid w:val="00D87BAE"/>
    <w:rsid w:val="00D90715"/>
    <w:rsid w:val="00D94AF5"/>
    <w:rsid w:val="00DA3B95"/>
    <w:rsid w:val="00DB2265"/>
    <w:rsid w:val="00DC3468"/>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467D"/>
    <w:rsid w:val="00E354B0"/>
    <w:rsid w:val="00E40A6B"/>
    <w:rsid w:val="00E43F26"/>
    <w:rsid w:val="00E44FB3"/>
    <w:rsid w:val="00E60E4E"/>
    <w:rsid w:val="00E60E7B"/>
    <w:rsid w:val="00E6654A"/>
    <w:rsid w:val="00E70885"/>
    <w:rsid w:val="00E87D1A"/>
    <w:rsid w:val="00EB39B6"/>
    <w:rsid w:val="00EC3061"/>
    <w:rsid w:val="00EC6806"/>
    <w:rsid w:val="00EC7774"/>
    <w:rsid w:val="00ED1425"/>
    <w:rsid w:val="00ED37BE"/>
    <w:rsid w:val="00ED7E25"/>
    <w:rsid w:val="00EE3219"/>
    <w:rsid w:val="00EF6B55"/>
    <w:rsid w:val="00EF7C8D"/>
    <w:rsid w:val="00F01F22"/>
    <w:rsid w:val="00F05DC7"/>
    <w:rsid w:val="00F12940"/>
    <w:rsid w:val="00F14735"/>
    <w:rsid w:val="00F175B4"/>
    <w:rsid w:val="00F17F9C"/>
    <w:rsid w:val="00F212EB"/>
    <w:rsid w:val="00F21B72"/>
    <w:rsid w:val="00F34CAC"/>
    <w:rsid w:val="00F3590A"/>
    <w:rsid w:val="00F37B86"/>
    <w:rsid w:val="00F426AD"/>
    <w:rsid w:val="00F51A20"/>
    <w:rsid w:val="00F569C4"/>
    <w:rsid w:val="00F60ABE"/>
    <w:rsid w:val="00F60AEB"/>
    <w:rsid w:val="00F64CDB"/>
    <w:rsid w:val="00F6783F"/>
    <w:rsid w:val="00F72126"/>
    <w:rsid w:val="00F74A79"/>
    <w:rsid w:val="00F831BB"/>
    <w:rsid w:val="00F84D70"/>
    <w:rsid w:val="00F94F88"/>
    <w:rsid w:val="00F9540C"/>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7A11FC"/>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9D32-D918-45EA-BC38-C667F88B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3812</TotalTime>
  <Pages>1</Pages>
  <Words>9194</Words>
  <Characters>52408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313</cp:revision>
  <cp:lastPrinted>2020-11-27T11:59:00Z</cp:lastPrinted>
  <dcterms:created xsi:type="dcterms:W3CDTF">2019-04-01T06:10:00Z</dcterms:created>
  <dcterms:modified xsi:type="dcterms:W3CDTF">2021-04-02T09:51:00Z</dcterms:modified>
</cp:coreProperties>
</file>