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E054B2">
        <w:rPr>
          <w:b/>
          <w:sz w:val="22"/>
          <w:szCs w:val="22"/>
        </w:rPr>
        <w:t>46</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4D1353" w:rsidRDefault="002B62CE" w:rsidP="00DC7D71">
      <w:pPr>
        <w:contextualSpacing/>
        <w:jc w:val="center"/>
        <w:rPr>
          <w:b/>
          <w:sz w:val="21"/>
          <w:szCs w:val="21"/>
          <w:lang w:val="en-US"/>
        </w:rPr>
      </w:pPr>
      <w:r>
        <w:rPr>
          <w:b/>
          <w:sz w:val="21"/>
          <w:szCs w:val="21"/>
        </w:rPr>
        <w:t xml:space="preserve">на </w:t>
      </w:r>
      <w:r w:rsidRPr="002B62CE">
        <w:rPr>
          <w:b/>
          <w:sz w:val="21"/>
          <w:szCs w:val="21"/>
        </w:rPr>
        <w:t xml:space="preserve">поставку лекарственных средств </w:t>
      </w:r>
    </w:p>
    <w:p w:rsidR="00BA066C" w:rsidRPr="00BA066C" w:rsidRDefault="00BA066C" w:rsidP="00BA066C">
      <w:pPr>
        <w:contextualSpacing/>
        <w:rPr>
          <w:b/>
          <w:sz w:val="20"/>
        </w:rPr>
      </w:pPr>
      <w:r w:rsidRPr="00BA066C">
        <w:rPr>
          <w:b/>
          <w:sz w:val="20"/>
        </w:rPr>
        <w:t xml:space="preserve">1. Способ закупки: </w:t>
      </w:r>
    </w:p>
    <w:p w:rsidR="00BA066C" w:rsidRPr="00BA066C" w:rsidRDefault="00BA066C" w:rsidP="00BA066C">
      <w:pPr>
        <w:contextualSpacing/>
        <w:rPr>
          <w:sz w:val="20"/>
        </w:rPr>
      </w:pPr>
      <w:r w:rsidRPr="00BA066C">
        <w:rPr>
          <w:sz w:val="20"/>
        </w:rPr>
        <w:t xml:space="preserve">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w:t>
      </w:r>
      <w:r w:rsidRPr="00C40BB6">
        <w:rPr>
          <w:sz w:val="20"/>
        </w:rPr>
        <w:t xml:space="preserve">от </w:t>
      </w:r>
      <w:r w:rsidR="00C40BB6" w:rsidRPr="00C40BB6">
        <w:rPr>
          <w:sz w:val="20"/>
        </w:rPr>
        <w:t>02</w:t>
      </w:r>
      <w:r w:rsidRPr="00C40BB6">
        <w:rPr>
          <w:sz w:val="20"/>
        </w:rPr>
        <w:t>.</w:t>
      </w:r>
      <w:r w:rsidR="00C40BB6" w:rsidRPr="00C40BB6">
        <w:rPr>
          <w:sz w:val="20"/>
        </w:rPr>
        <w:t>04</w:t>
      </w:r>
      <w:r w:rsidRPr="00C40BB6">
        <w:rPr>
          <w:sz w:val="20"/>
        </w:rPr>
        <w:t>.201</w:t>
      </w:r>
      <w:r w:rsidR="00C40BB6" w:rsidRPr="00C40BB6">
        <w:rPr>
          <w:sz w:val="20"/>
        </w:rPr>
        <w:t>8</w:t>
      </w:r>
      <w:r w:rsidRPr="00C40BB6">
        <w:rPr>
          <w:sz w:val="20"/>
        </w:rPr>
        <w:t xml:space="preserve"> г., размещенного на сайте Заказчика.</w:t>
      </w:r>
    </w:p>
    <w:p w:rsidR="00BA066C" w:rsidRPr="00BA066C" w:rsidRDefault="00BA066C" w:rsidP="00BA066C">
      <w:pPr>
        <w:widowControl/>
        <w:spacing w:before="0"/>
        <w:ind w:firstLine="540"/>
        <w:contextualSpacing/>
        <w:rPr>
          <w:sz w:val="20"/>
        </w:rPr>
      </w:pPr>
    </w:p>
    <w:p w:rsidR="00BA066C" w:rsidRPr="00BA066C" w:rsidRDefault="00BA066C" w:rsidP="00BA066C">
      <w:pPr>
        <w:widowControl/>
        <w:spacing w:before="0"/>
        <w:ind w:firstLine="540"/>
        <w:contextualSpacing/>
        <w:rPr>
          <w:sz w:val="20"/>
        </w:rPr>
      </w:pPr>
      <w:r w:rsidRPr="00BA066C">
        <w:rPr>
          <w:b/>
          <w:sz w:val="20"/>
        </w:rPr>
        <w:t xml:space="preserve">   2. Заказчик: </w:t>
      </w:r>
      <w:r w:rsidRPr="006D0D9B">
        <w:rPr>
          <w:sz w:val="20"/>
        </w:rPr>
        <w:t xml:space="preserve">Частное </w:t>
      </w:r>
      <w:r w:rsidRPr="00BA066C">
        <w:rPr>
          <w:sz w:val="20"/>
        </w:rPr>
        <w:t>учреждение здравоохранения «Больница «РЖД-Медицина» имени К.Э. Циолковского города Калуга»</w:t>
      </w:r>
      <w:r w:rsidRPr="00BA066C">
        <w:rPr>
          <w:b/>
          <w:sz w:val="20"/>
        </w:rPr>
        <w:t xml:space="preserve">; </w:t>
      </w:r>
      <w:r w:rsidRPr="00BA066C">
        <w:rPr>
          <w:sz w:val="20"/>
        </w:rPr>
        <w:t xml:space="preserve">сокращенное официальное наименование учреждения: </w:t>
      </w:r>
      <w:r w:rsidR="00897413" w:rsidRPr="00BA066C">
        <w:rPr>
          <w:sz w:val="20"/>
        </w:rPr>
        <w:t xml:space="preserve">ЧУЗ </w:t>
      </w:r>
      <w:r w:rsidR="00897413">
        <w:rPr>
          <w:sz w:val="20"/>
        </w:rPr>
        <w:t>«</w:t>
      </w:r>
      <w:r w:rsidRPr="00BA066C">
        <w:rPr>
          <w:sz w:val="20"/>
        </w:rPr>
        <w:t>РЖД-Медицина» г. Калуга;</w:t>
      </w:r>
    </w:p>
    <w:p w:rsidR="00BA066C" w:rsidRPr="00BA066C" w:rsidRDefault="00BA066C" w:rsidP="00BA066C">
      <w:pPr>
        <w:widowControl/>
        <w:spacing w:before="0"/>
        <w:ind w:firstLine="540"/>
        <w:contextualSpacing/>
        <w:rPr>
          <w:b/>
          <w:sz w:val="20"/>
        </w:rPr>
      </w:pPr>
    </w:p>
    <w:p w:rsidR="00BA066C" w:rsidRPr="00BA066C" w:rsidRDefault="00BA066C" w:rsidP="00BA066C">
      <w:pPr>
        <w:widowControl/>
        <w:spacing w:before="0"/>
        <w:ind w:firstLine="540"/>
        <w:contextualSpacing/>
        <w:rPr>
          <w:sz w:val="20"/>
        </w:rPr>
      </w:pPr>
      <w:r w:rsidRPr="00BA066C">
        <w:rPr>
          <w:b/>
          <w:sz w:val="20"/>
        </w:rPr>
        <w:t xml:space="preserve">   3. Адрес, индекс:</w:t>
      </w:r>
      <w:r w:rsidRPr="00BA066C">
        <w:rPr>
          <w:sz w:val="20"/>
        </w:rPr>
        <w:t xml:space="preserve"> </w:t>
      </w:r>
      <w:smartTag w:uri="urn:schemas-microsoft-com:office:smarttags" w:element="metricconverter">
        <w:smartTagPr>
          <w:attr w:name="ProductID" w:val="248018, г"/>
        </w:smartTagPr>
        <w:r w:rsidRPr="00BA066C">
          <w:rPr>
            <w:sz w:val="20"/>
          </w:rPr>
          <w:t>248018, г</w:t>
        </w:r>
      </w:smartTag>
      <w:r w:rsidRPr="00BA066C">
        <w:rPr>
          <w:sz w:val="20"/>
        </w:rPr>
        <w:t xml:space="preserve">. Калуга ул. </w:t>
      </w:r>
      <w:proofErr w:type="spellStart"/>
      <w:r w:rsidRPr="00BA066C">
        <w:rPr>
          <w:sz w:val="20"/>
        </w:rPr>
        <w:t>Болотникова</w:t>
      </w:r>
      <w:proofErr w:type="spellEnd"/>
      <w:r w:rsidRPr="00BA066C">
        <w:rPr>
          <w:sz w:val="20"/>
        </w:rPr>
        <w:t>, д.1</w:t>
      </w:r>
    </w:p>
    <w:p w:rsidR="00BA066C" w:rsidRPr="00BA066C" w:rsidRDefault="00BA066C" w:rsidP="00BA066C">
      <w:pPr>
        <w:widowControl/>
        <w:spacing w:before="0"/>
        <w:ind w:firstLine="540"/>
        <w:contextualSpacing/>
        <w:rPr>
          <w:snapToGrid w:val="0"/>
          <w:color w:val="000000"/>
          <w:sz w:val="20"/>
        </w:rPr>
      </w:pPr>
      <w:r w:rsidRPr="00BA066C">
        <w:rPr>
          <w:b/>
          <w:bCs/>
          <w:sz w:val="20"/>
          <w:lang w:val="en-US"/>
        </w:rPr>
        <w:t>E</w:t>
      </w:r>
      <w:r w:rsidRPr="00BA066C">
        <w:rPr>
          <w:b/>
          <w:bCs/>
          <w:sz w:val="20"/>
        </w:rPr>
        <w:t>-</w:t>
      </w:r>
      <w:r w:rsidRPr="00BA066C">
        <w:rPr>
          <w:b/>
          <w:bCs/>
          <w:sz w:val="20"/>
          <w:lang w:val="en-US"/>
        </w:rPr>
        <w:t>mail</w:t>
      </w:r>
      <w:r w:rsidRPr="00BA066C">
        <w:rPr>
          <w:b/>
          <w:bCs/>
          <w:sz w:val="20"/>
        </w:rPr>
        <w:t xml:space="preserve">: </w:t>
      </w:r>
      <w:hyperlink r:id="rId8" w:history="1">
        <w:r w:rsidRPr="00151127">
          <w:rPr>
            <w:color w:val="0D2DB3"/>
            <w:sz w:val="20"/>
            <w:u w:val="single"/>
            <w:shd w:val="clear" w:color="auto" w:fill="FFFFFF"/>
            <w:lang w:val="en-US"/>
          </w:rPr>
          <w:t>rghospital</w:t>
        </w:r>
        <w:r w:rsidRPr="00151127">
          <w:rPr>
            <w:color w:val="0D2DB3"/>
            <w:sz w:val="20"/>
            <w:u w:val="single"/>
            <w:shd w:val="clear" w:color="auto" w:fill="FFFFFF"/>
          </w:rPr>
          <w:t>@</w:t>
        </w:r>
        <w:r w:rsidRPr="00151127">
          <w:rPr>
            <w:color w:val="0D2DB3"/>
            <w:sz w:val="20"/>
            <w:u w:val="single"/>
            <w:shd w:val="clear" w:color="auto" w:fill="FFFFFF"/>
            <w:lang w:val="en-US"/>
          </w:rPr>
          <w:t>mail</w:t>
        </w:r>
        <w:r w:rsidRPr="00151127">
          <w:rPr>
            <w:color w:val="0D2DB3"/>
            <w:sz w:val="20"/>
            <w:u w:val="single"/>
            <w:shd w:val="clear" w:color="auto" w:fill="FFFFFF"/>
          </w:rPr>
          <w:t>.</w:t>
        </w:r>
        <w:proofErr w:type="spellStart"/>
        <w:r w:rsidRPr="00151127">
          <w:rPr>
            <w:color w:val="0D2DB3"/>
            <w:sz w:val="20"/>
            <w:u w:val="single"/>
            <w:shd w:val="clear" w:color="auto" w:fill="FFFFFF"/>
            <w:lang w:val="en-US"/>
          </w:rPr>
          <w:t>ru</w:t>
        </w:r>
        <w:proofErr w:type="spellEnd"/>
      </w:hyperlink>
      <w:r w:rsidRPr="00BA066C">
        <w:rPr>
          <w:sz w:val="20"/>
          <w:shd w:val="clear" w:color="auto" w:fill="FFFFFF"/>
        </w:rPr>
        <w:t xml:space="preserve"> </w:t>
      </w:r>
      <w:r w:rsidR="00151127" w:rsidRPr="00BA066C">
        <w:rPr>
          <w:b/>
          <w:snapToGrid w:val="0"/>
          <w:color w:val="000000"/>
          <w:sz w:val="20"/>
        </w:rPr>
        <w:t>Тел:</w:t>
      </w:r>
      <w:r w:rsidRPr="00BA066C">
        <w:rPr>
          <w:snapToGrid w:val="0"/>
          <w:color w:val="000000"/>
          <w:sz w:val="20"/>
        </w:rPr>
        <w:t xml:space="preserve"> 8(4842) 78-45-18</w:t>
      </w:r>
    </w:p>
    <w:p w:rsidR="00BA066C" w:rsidRPr="00BA066C" w:rsidRDefault="00BA066C" w:rsidP="00BA066C">
      <w:pPr>
        <w:widowControl/>
        <w:spacing w:before="0"/>
        <w:ind w:firstLine="540"/>
        <w:contextualSpacing/>
        <w:rPr>
          <w:snapToGrid w:val="0"/>
          <w:color w:val="000000"/>
          <w:sz w:val="20"/>
        </w:rPr>
      </w:pPr>
    </w:p>
    <w:p w:rsidR="00BA066C" w:rsidRPr="00BA066C" w:rsidRDefault="002B62CE" w:rsidP="00BA066C">
      <w:pPr>
        <w:widowControl/>
        <w:spacing w:before="0" w:after="120"/>
        <w:ind w:firstLine="0"/>
        <w:contextualSpacing/>
        <w:jc w:val="left"/>
        <w:rPr>
          <w:snapToGrid w:val="0"/>
          <w:color w:val="000000"/>
          <w:sz w:val="20"/>
        </w:rPr>
      </w:pPr>
      <w:r>
        <w:rPr>
          <w:b/>
          <w:sz w:val="20"/>
        </w:rPr>
        <w:t xml:space="preserve">              </w:t>
      </w:r>
      <w:r w:rsidR="00BA066C" w:rsidRPr="00BA066C">
        <w:rPr>
          <w:b/>
          <w:sz w:val="20"/>
        </w:rPr>
        <w:t xml:space="preserve">4. Контактные лица: Контактные лица: </w:t>
      </w:r>
      <w:r w:rsidR="00BA066C" w:rsidRPr="00BA066C">
        <w:rPr>
          <w:sz w:val="20"/>
        </w:rPr>
        <w:t>Заведующая аптекой Лаптева Анастасия Сергеевна</w:t>
      </w:r>
      <w:r w:rsidR="00BA066C" w:rsidRPr="00BA066C">
        <w:rPr>
          <w:snapToGrid w:val="0"/>
          <w:color w:val="000000"/>
          <w:sz w:val="20"/>
        </w:rPr>
        <w:t xml:space="preserve">, </w:t>
      </w:r>
      <w:r w:rsidR="00BA066C" w:rsidRPr="00BA066C">
        <w:rPr>
          <w:b/>
          <w:snapToGrid w:val="0"/>
          <w:color w:val="000000"/>
          <w:sz w:val="20"/>
        </w:rPr>
        <w:t>тел.:</w:t>
      </w:r>
      <w:r w:rsidR="00BA066C" w:rsidRPr="00BA066C">
        <w:rPr>
          <w:snapToGrid w:val="0"/>
          <w:color w:val="000000"/>
          <w:sz w:val="20"/>
        </w:rPr>
        <w:t xml:space="preserve">8-920-615-89-80,  </w:t>
      </w:r>
    </w:p>
    <w:p w:rsidR="00BA066C" w:rsidRPr="00151127" w:rsidRDefault="002B62CE" w:rsidP="00BA066C">
      <w:pPr>
        <w:widowControl/>
        <w:spacing w:before="0" w:after="120"/>
        <w:ind w:firstLine="0"/>
        <w:contextualSpacing/>
        <w:jc w:val="left"/>
        <w:rPr>
          <w:color w:val="0D2DB3"/>
          <w:sz w:val="20"/>
          <w:u w:val="single"/>
          <w:shd w:val="clear" w:color="auto" w:fill="FFFFFF"/>
        </w:rPr>
      </w:pPr>
      <w:r>
        <w:rPr>
          <w:b/>
          <w:bCs/>
          <w:sz w:val="20"/>
        </w:rPr>
        <w:t xml:space="preserve">                  </w:t>
      </w:r>
      <w:r w:rsidR="00BA066C" w:rsidRPr="00BA066C">
        <w:rPr>
          <w:b/>
          <w:bCs/>
          <w:sz w:val="20"/>
          <w:lang w:val="en-US"/>
        </w:rPr>
        <w:t>E</w:t>
      </w:r>
      <w:r w:rsidR="00BA066C" w:rsidRPr="00BA066C">
        <w:rPr>
          <w:b/>
          <w:bCs/>
          <w:sz w:val="20"/>
        </w:rPr>
        <w:t>-</w:t>
      </w:r>
      <w:r w:rsidR="00BA066C" w:rsidRPr="00BA066C">
        <w:rPr>
          <w:b/>
          <w:bCs/>
          <w:sz w:val="20"/>
          <w:lang w:val="en-US"/>
        </w:rPr>
        <w:t>mail</w:t>
      </w:r>
      <w:r w:rsidR="00BA066C" w:rsidRPr="00BA066C">
        <w:rPr>
          <w:b/>
          <w:bCs/>
          <w:sz w:val="20"/>
        </w:rPr>
        <w:t>:</w:t>
      </w:r>
      <w:r w:rsidR="00BA066C" w:rsidRPr="00151127">
        <w:rPr>
          <w:color w:val="0D2DB3"/>
          <w:sz w:val="20"/>
          <w:u w:val="single"/>
          <w:shd w:val="clear" w:color="auto" w:fill="FFFFFF"/>
        </w:rPr>
        <w:t>baschta.nastya@yandex.ru</w:t>
      </w:r>
    </w:p>
    <w:p w:rsidR="00BA066C" w:rsidRPr="00BA066C" w:rsidRDefault="00BA066C" w:rsidP="00BA066C">
      <w:pPr>
        <w:widowControl/>
        <w:spacing w:before="0" w:after="120"/>
        <w:ind w:firstLine="0"/>
        <w:contextualSpacing/>
        <w:jc w:val="left"/>
        <w:rPr>
          <w:b/>
          <w:snapToGrid w:val="0"/>
          <w:color w:val="000000"/>
          <w:sz w:val="20"/>
        </w:rPr>
      </w:pPr>
    </w:p>
    <w:p w:rsidR="00BA066C" w:rsidRDefault="002B62CE" w:rsidP="00BA066C">
      <w:pPr>
        <w:widowControl/>
        <w:spacing w:before="0"/>
        <w:ind w:firstLine="142"/>
        <w:contextualSpacing/>
        <w:rPr>
          <w:snapToGrid w:val="0"/>
          <w:color w:val="000000"/>
          <w:sz w:val="20"/>
        </w:rPr>
      </w:pPr>
      <w:r>
        <w:rPr>
          <w:b/>
          <w:snapToGrid w:val="0"/>
          <w:color w:val="000000"/>
          <w:sz w:val="20"/>
        </w:rPr>
        <w:t xml:space="preserve">           </w:t>
      </w:r>
      <w:r w:rsidR="00BA066C" w:rsidRPr="00BA066C">
        <w:rPr>
          <w:b/>
          <w:snapToGrid w:val="0"/>
          <w:color w:val="000000"/>
          <w:sz w:val="20"/>
        </w:rPr>
        <w:t>5.</w:t>
      </w:r>
      <w:r w:rsidR="00FE017E">
        <w:rPr>
          <w:b/>
          <w:snapToGrid w:val="0"/>
          <w:color w:val="000000"/>
          <w:sz w:val="20"/>
        </w:rPr>
        <w:t xml:space="preserve"> </w:t>
      </w:r>
      <w:r w:rsidR="00BA066C" w:rsidRPr="00BA066C">
        <w:rPr>
          <w:b/>
          <w:snapToGrid w:val="0"/>
          <w:color w:val="000000"/>
          <w:sz w:val="20"/>
        </w:rPr>
        <w:t xml:space="preserve">Предмет договора: </w:t>
      </w:r>
      <w:r w:rsidR="00BA066C" w:rsidRPr="00BA066C">
        <w:rPr>
          <w:snapToGrid w:val="0"/>
          <w:color w:val="000000"/>
          <w:sz w:val="20"/>
        </w:rPr>
        <w:t xml:space="preserve">Поставка </w:t>
      </w:r>
      <w:r w:rsidR="00A314AE">
        <w:rPr>
          <w:snapToGrid w:val="0"/>
          <w:color w:val="000000"/>
          <w:sz w:val="20"/>
        </w:rPr>
        <w:t xml:space="preserve">лекарственных средств </w:t>
      </w:r>
      <w:r w:rsidR="00BA066C" w:rsidRPr="00BA066C">
        <w:rPr>
          <w:snapToGrid w:val="0"/>
          <w:color w:val="000000"/>
          <w:sz w:val="20"/>
        </w:rPr>
        <w:t xml:space="preserve">для нужд учреждения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24"/>
        <w:gridCol w:w="1276"/>
        <w:gridCol w:w="1672"/>
      </w:tblGrid>
      <w:tr w:rsidR="00AE40CA" w:rsidRPr="004358DB" w:rsidTr="00AE40CA">
        <w:tc>
          <w:tcPr>
            <w:tcW w:w="567" w:type="dxa"/>
          </w:tcPr>
          <w:p w:rsidR="00AE40CA" w:rsidRPr="004358DB" w:rsidRDefault="00AE40CA" w:rsidP="00280A2E">
            <w:pPr>
              <w:jc w:val="center"/>
              <w:rPr>
                <w:b/>
                <w:sz w:val="20"/>
              </w:rPr>
            </w:pPr>
            <w:r w:rsidRPr="004358DB">
              <w:rPr>
                <w:b/>
                <w:sz w:val="20"/>
              </w:rPr>
              <w:t>№ п/п</w:t>
            </w:r>
          </w:p>
        </w:tc>
        <w:tc>
          <w:tcPr>
            <w:tcW w:w="6124" w:type="dxa"/>
            <w:vAlign w:val="center"/>
          </w:tcPr>
          <w:p w:rsidR="00AE40CA" w:rsidRPr="004358DB" w:rsidRDefault="00AE40CA" w:rsidP="00280A2E">
            <w:pPr>
              <w:jc w:val="center"/>
              <w:rPr>
                <w:b/>
                <w:sz w:val="20"/>
              </w:rPr>
            </w:pPr>
            <w:r w:rsidRPr="004358DB">
              <w:rPr>
                <w:b/>
                <w:sz w:val="20"/>
              </w:rPr>
              <w:t>Наименование, характеристика товара</w:t>
            </w:r>
          </w:p>
        </w:tc>
        <w:tc>
          <w:tcPr>
            <w:tcW w:w="1276" w:type="dxa"/>
            <w:vAlign w:val="center"/>
          </w:tcPr>
          <w:p w:rsidR="00AE40CA" w:rsidRPr="004358DB" w:rsidRDefault="00AE40CA" w:rsidP="00280A2E">
            <w:pPr>
              <w:jc w:val="center"/>
              <w:rPr>
                <w:b/>
                <w:sz w:val="20"/>
              </w:rPr>
            </w:pPr>
            <w:r w:rsidRPr="004358DB">
              <w:rPr>
                <w:b/>
                <w:sz w:val="20"/>
              </w:rPr>
              <w:t>Единица измерения</w:t>
            </w:r>
          </w:p>
        </w:tc>
        <w:tc>
          <w:tcPr>
            <w:tcW w:w="1672" w:type="dxa"/>
            <w:vAlign w:val="center"/>
          </w:tcPr>
          <w:p w:rsidR="00AE40CA" w:rsidRPr="004358DB" w:rsidRDefault="00AE40CA" w:rsidP="00280A2E">
            <w:pPr>
              <w:jc w:val="center"/>
              <w:rPr>
                <w:b/>
                <w:sz w:val="20"/>
              </w:rPr>
            </w:pPr>
            <w:r w:rsidRPr="004358DB">
              <w:rPr>
                <w:b/>
                <w:sz w:val="20"/>
              </w:rPr>
              <w:t>Кол-во</w:t>
            </w:r>
          </w:p>
        </w:tc>
      </w:tr>
      <w:tr w:rsidR="00AE40CA" w:rsidRPr="00D26EF0" w:rsidTr="00AE40CA">
        <w:tc>
          <w:tcPr>
            <w:tcW w:w="567" w:type="dxa"/>
            <w:vAlign w:val="center"/>
          </w:tcPr>
          <w:p w:rsidR="00AE40CA" w:rsidRPr="004358DB" w:rsidRDefault="00AE40CA" w:rsidP="00280A2E">
            <w:pPr>
              <w:jc w:val="center"/>
              <w:rPr>
                <w:bCs/>
                <w:sz w:val="20"/>
              </w:rPr>
            </w:pPr>
            <w:r>
              <w:rPr>
                <w:bCs/>
                <w:sz w:val="20"/>
                <w:lang w:val="en-US"/>
              </w:rPr>
              <w:t>1</w:t>
            </w:r>
            <w:r>
              <w:rPr>
                <w:bCs/>
                <w:sz w:val="20"/>
              </w:rPr>
              <w:t>1</w:t>
            </w:r>
          </w:p>
        </w:tc>
        <w:tc>
          <w:tcPr>
            <w:tcW w:w="6124" w:type="dxa"/>
            <w:vAlign w:val="center"/>
          </w:tcPr>
          <w:p w:rsidR="00AE40CA" w:rsidRPr="00BB05D0" w:rsidRDefault="00AE40CA" w:rsidP="00AE40CA">
            <w:pPr>
              <w:ind w:firstLine="0"/>
              <w:rPr>
                <w:rFonts w:eastAsia="TimesNewRomanPSMT"/>
                <w:szCs w:val="24"/>
              </w:rPr>
            </w:pPr>
            <w:proofErr w:type="spellStart"/>
            <w:proofErr w:type="gramStart"/>
            <w:r w:rsidRPr="00A156C3">
              <w:rPr>
                <w:szCs w:val="24"/>
              </w:rPr>
              <w:t>Хлоргексидин</w:t>
            </w:r>
            <w:proofErr w:type="spellEnd"/>
            <w:r w:rsidRPr="00A156C3">
              <w:rPr>
                <w:szCs w:val="24"/>
              </w:rPr>
              <w:t xml:space="preserve">  раствор</w:t>
            </w:r>
            <w:proofErr w:type="gramEnd"/>
            <w:r w:rsidRPr="00A156C3">
              <w:rPr>
                <w:szCs w:val="24"/>
              </w:rPr>
              <w:t xml:space="preserve"> для наружного применения, спиртовой </w:t>
            </w:r>
            <w:r>
              <w:rPr>
                <w:szCs w:val="24"/>
              </w:rPr>
              <w:t>5 мг/мл  10 л</w:t>
            </w:r>
          </w:p>
        </w:tc>
        <w:tc>
          <w:tcPr>
            <w:tcW w:w="1276" w:type="dxa"/>
            <w:vAlign w:val="center"/>
          </w:tcPr>
          <w:p w:rsidR="00AE40CA" w:rsidRPr="00D26EF0" w:rsidRDefault="00AE40CA" w:rsidP="00280A2E">
            <w:pPr>
              <w:jc w:val="center"/>
              <w:rPr>
                <w:color w:val="000000"/>
                <w:sz w:val="20"/>
              </w:rPr>
            </w:pPr>
            <w:r>
              <w:rPr>
                <w:color w:val="000000"/>
                <w:sz w:val="20"/>
              </w:rPr>
              <w:t>мл</w:t>
            </w:r>
          </w:p>
        </w:tc>
        <w:tc>
          <w:tcPr>
            <w:tcW w:w="1672" w:type="dxa"/>
            <w:vAlign w:val="center"/>
          </w:tcPr>
          <w:p w:rsidR="00AE40CA" w:rsidRPr="00D26EF0" w:rsidRDefault="00AE40CA" w:rsidP="00280A2E">
            <w:pPr>
              <w:jc w:val="center"/>
              <w:rPr>
                <w:sz w:val="20"/>
              </w:rPr>
            </w:pPr>
            <w:r>
              <w:rPr>
                <w:sz w:val="20"/>
              </w:rPr>
              <w:t>100000</w:t>
            </w:r>
          </w:p>
        </w:tc>
      </w:tr>
      <w:tr w:rsidR="00AE40CA" w:rsidRPr="00D26EF0" w:rsidTr="00AE40CA">
        <w:tc>
          <w:tcPr>
            <w:tcW w:w="567" w:type="dxa"/>
            <w:vAlign w:val="center"/>
          </w:tcPr>
          <w:p w:rsidR="00AE40CA" w:rsidRPr="00D26EF0" w:rsidRDefault="00AE40CA" w:rsidP="00280A2E">
            <w:pPr>
              <w:jc w:val="center"/>
              <w:rPr>
                <w:bCs/>
                <w:sz w:val="20"/>
              </w:rPr>
            </w:pPr>
            <w:r>
              <w:rPr>
                <w:bCs/>
                <w:sz w:val="20"/>
                <w:lang w:val="en-US"/>
              </w:rPr>
              <w:t>2</w:t>
            </w:r>
            <w:r>
              <w:rPr>
                <w:bCs/>
                <w:sz w:val="20"/>
              </w:rPr>
              <w:t>2</w:t>
            </w:r>
          </w:p>
        </w:tc>
        <w:tc>
          <w:tcPr>
            <w:tcW w:w="6124" w:type="dxa"/>
            <w:vAlign w:val="center"/>
          </w:tcPr>
          <w:p w:rsidR="00AE40CA" w:rsidRPr="00BB05D0" w:rsidRDefault="00AE40CA" w:rsidP="00AE40CA">
            <w:pPr>
              <w:ind w:firstLine="0"/>
              <w:rPr>
                <w:szCs w:val="24"/>
              </w:rPr>
            </w:pPr>
            <w:proofErr w:type="spellStart"/>
            <w:r>
              <w:rPr>
                <w:szCs w:val="24"/>
              </w:rPr>
              <w:t>Хлоргексидин</w:t>
            </w:r>
            <w:proofErr w:type="spellEnd"/>
            <w:r>
              <w:rPr>
                <w:szCs w:val="24"/>
              </w:rPr>
              <w:t xml:space="preserve"> раствор для местного и наружного применения 0,05% 100 мл</w:t>
            </w:r>
          </w:p>
        </w:tc>
        <w:tc>
          <w:tcPr>
            <w:tcW w:w="1276" w:type="dxa"/>
            <w:vAlign w:val="center"/>
          </w:tcPr>
          <w:p w:rsidR="00AE40CA" w:rsidRPr="00D26EF0" w:rsidRDefault="00AE40CA" w:rsidP="00280A2E">
            <w:pPr>
              <w:jc w:val="center"/>
              <w:rPr>
                <w:color w:val="000000"/>
                <w:sz w:val="20"/>
              </w:rPr>
            </w:pPr>
            <w:r>
              <w:rPr>
                <w:color w:val="000000"/>
                <w:sz w:val="20"/>
              </w:rPr>
              <w:t>мл</w:t>
            </w:r>
          </w:p>
        </w:tc>
        <w:tc>
          <w:tcPr>
            <w:tcW w:w="1672" w:type="dxa"/>
            <w:vAlign w:val="center"/>
          </w:tcPr>
          <w:p w:rsidR="00AE40CA" w:rsidRPr="00D26EF0" w:rsidRDefault="00AE40CA" w:rsidP="00280A2E">
            <w:pPr>
              <w:jc w:val="center"/>
              <w:rPr>
                <w:sz w:val="20"/>
              </w:rPr>
            </w:pPr>
            <w:r>
              <w:rPr>
                <w:sz w:val="20"/>
              </w:rPr>
              <w:t>2500</w:t>
            </w:r>
          </w:p>
        </w:tc>
      </w:tr>
      <w:tr w:rsidR="00AE40CA" w:rsidRPr="00D26EF0" w:rsidTr="00AE40CA">
        <w:tc>
          <w:tcPr>
            <w:tcW w:w="567" w:type="dxa"/>
            <w:vAlign w:val="center"/>
          </w:tcPr>
          <w:p w:rsidR="00AE40CA" w:rsidRPr="00D26EF0" w:rsidRDefault="00AE40CA" w:rsidP="00280A2E">
            <w:pPr>
              <w:jc w:val="center"/>
              <w:rPr>
                <w:bCs/>
                <w:sz w:val="20"/>
              </w:rPr>
            </w:pPr>
            <w:r>
              <w:rPr>
                <w:bCs/>
                <w:sz w:val="20"/>
                <w:lang w:val="en-US"/>
              </w:rPr>
              <w:t>3</w:t>
            </w:r>
            <w:r>
              <w:rPr>
                <w:bCs/>
                <w:sz w:val="20"/>
              </w:rPr>
              <w:t>3</w:t>
            </w:r>
          </w:p>
        </w:tc>
        <w:tc>
          <w:tcPr>
            <w:tcW w:w="6124" w:type="dxa"/>
            <w:vAlign w:val="center"/>
          </w:tcPr>
          <w:p w:rsidR="00AE40CA" w:rsidRPr="00BB05D0" w:rsidRDefault="00AE40CA" w:rsidP="00AE40CA">
            <w:pPr>
              <w:ind w:firstLine="0"/>
              <w:rPr>
                <w:szCs w:val="24"/>
              </w:rPr>
            </w:pPr>
            <w:proofErr w:type="spellStart"/>
            <w:r>
              <w:rPr>
                <w:szCs w:val="24"/>
              </w:rPr>
              <w:t>Хлоргексидин</w:t>
            </w:r>
            <w:proofErr w:type="spellEnd"/>
            <w:r>
              <w:rPr>
                <w:szCs w:val="24"/>
              </w:rPr>
              <w:t xml:space="preserve"> раствор для местного и наружного применения 0,05% 1 л</w:t>
            </w:r>
          </w:p>
        </w:tc>
        <w:tc>
          <w:tcPr>
            <w:tcW w:w="1276" w:type="dxa"/>
            <w:vAlign w:val="center"/>
          </w:tcPr>
          <w:p w:rsidR="00AE40CA" w:rsidRPr="00D26EF0" w:rsidRDefault="00AE40CA" w:rsidP="00280A2E">
            <w:pPr>
              <w:jc w:val="center"/>
              <w:rPr>
                <w:color w:val="000000"/>
                <w:sz w:val="20"/>
              </w:rPr>
            </w:pPr>
            <w:r>
              <w:rPr>
                <w:color w:val="000000"/>
                <w:sz w:val="20"/>
              </w:rPr>
              <w:t>мл</w:t>
            </w:r>
          </w:p>
        </w:tc>
        <w:tc>
          <w:tcPr>
            <w:tcW w:w="1672" w:type="dxa"/>
            <w:vAlign w:val="center"/>
          </w:tcPr>
          <w:p w:rsidR="00AE40CA" w:rsidRPr="00D26EF0" w:rsidRDefault="00AE40CA" w:rsidP="00280A2E">
            <w:pPr>
              <w:jc w:val="center"/>
              <w:rPr>
                <w:sz w:val="20"/>
              </w:rPr>
            </w:pPr>
            <w:r>
              <w:rPr>
                <w:sz w:val="20"/>
              </w:rPr>
              <w:t>9000</w:t>
            </w:r>
            <w:r w:rsidRPr="00D26EF0">
              <w:rPr>
                <w:sz w:val="20"/>
              </w:rPr>
              <w:t>0</w:t>
            </w:r>
          </w:p>
        </w:tc>
      </w:tr>
      <w:tr w:rsidR="00AE40CA" w:rsidRPr="00D26EF0" w:rsidTr="00AE40CA">
        <w:tc>
          <w:tcPr>
            <w:tcW w:w="567" w:type="dxa"/>
            <w:vAlign w:val="center"/>
          </w:tcPr>
          <w:p w:rsidR="00AE40CA" w:rsidRPr="00D26EF0" w:rsidRDefault="00AE40CA" w:rsidP="00280A2E">
            <w:pPr>
              <w:jc w:val="center"/>
              <w:rPr>
                <w:bCs/>
                <w:sz w:val="20"/>
              </w:rPr>
            </w:pPr>
            <w:r>
              <w:rPr>
                <w:bCs/>
                <w:sz w:val="20"/>
                <w:lang w:val="en-US"/>
              </w:rPr>
              <w:t>4</w:t>
            </w:r>
            <w:r>
              <w:rPr>
                <w:bCs/>
                <w:sz w:val="20"/>
              </w:rPr>
              <w:t>4</w:t>
            </w:r>
          </w:p>
        </w:tc>
        <w:tc>
          <w:tcPr>
            <w:tcW w:w="6124" w:type="dxa"/>
            <w:vAlign w:val="center"/>
          </w:tcPr>
          <w:p w:rsidR="00AE40CA" w:rsidRPr="0066437E" w:rsidRDefault="00AE40CA" w:rsidP="00AE40CA">
            <w:pPr>
              <w:ind w:firstLine="0"/>
              <w:rPr>
                <w:szCs w:val="24"/>
              </w:rPr>
            </w:pPr>
            <w:proofErr w:type="spellStart"/>
            <w:r w:rsidRPr="0066437E">
              <w:rPr>
                <w:szCs w:val="24"/>
              </w:rPr>
              <w:t>Хлоргексидина</w:t>
            </w:r>
            <w:proofErr w:type="spellEnd"/>
            <w:r w:rsidRPr="0066437E">
              <w:rPr>
                <w:szCs w:val="24"/>
              </w:rPr>
              <w:t xml:space="preserve"> </w:t>
            </w:r>
            <w:proofErr w:type="spellStart"/>
            <w:r w:rsidRPr="0066437E">
              <w:rPr>
                <w:szCs w:val="24"/>
              </w:rPr>
              <w:t>биглюконат</w:t>
            </w:r>
            <w:proofErr w:type="spellEnd"/>
            <w:r w:rsidRPr="0066437E">
              <w:rPr>
                <w:szCs w:val="24"/>
              </w:rPr>
              <w:t xml:space="preserve"> – р-р д/</w:t>
            </w:r>
            <w:proofErr w:type="spellStart"/>
            <w:r w:rsidRPr="0066437E">
              <w:rPr>
                <w:szCs w:val="24"/>
              </w:rPr>
              <w:t>приг</w:t>
            </w:r>
            <w:proofErr w:type="spellEnd"/>
            <w:r w:rsidRPr="0066437E">
              <w:rPr>
                <w:szCs w:val="24"/>
              </w:rPr>
              <w:t xml:space="preserve">. </w:t>
            </w:r>
            <w:proofErr w:type="spellStart"/>
            <w:r w:rsidRPr="0066437E">
              <w:rPr>
                <w:szCs w:val="24"/>
              </w:rPr>
              <w:t>лек.форм</w:t>
            </w:r>
            <w:proofErr w:type="spellEnd"/>
            <w:r w:rsidRPr="0066437E">
              <w:rPr>
                <w:szCs w:val="24"/>
              </w:rPr>
              <w:t>. 20%, бут. 1л</w:t>
            </w:r>
          </w:p>
        </w:tc>
        <w:tc>
          <w:tcPr>
            <w:tcW w:w="1276" w:type="dxa"/>
            <w:vAlign w:val="center"/>
          </w:tcPr>
          <w:p w:rsidR="00AE40CA" w:rsidRPr="00D26EF0" w:rsidRDefault="00AE40CA" w:rsidP="00280A2E">
            <w:pPr>
              <w:jc w:val="center"/>
              <w:rPr>
                <w:color w:val="000000"/>
                <w:sz w:val="20"/>
              </w:rPr>
            </w:pPr>
            <w:r>
              <w:rPr>
                <w:color w:val="000000"/>
                <w:sz w:val="20"/>
              </w:rPr>
              <w:t>мл</w:t>
            </w:r>
          </w:p>
        </w:tc>
        <w:tc>
          <w:tcPr>
            <w:tcW w:w="1672" w:type="dxa"/>
            <w:vAlign w:val="center"/>
          </w:tcPr>
          <w:p w:rsidR="00AE40CA" w:rsidRPr="00D26EF0" w:rsidRDefault="00AE40CA" w:rsidP="00280A2E">
            <w:pPr>
              <w:jc w:val="center"/>
              <w:rPr>
                <w:sz w:val="20"/>
              </w:rPr>
            </w:pPr>
            <w:r>
              <w:rPr>
                <w:sz w:val="20"/>
              </w:rPr>
              <w:t>1000</w:t>
            </w:r>
          </w:p>
        </w:tc>
      </w:tr>
      <w:tr w:rsidR="00AE40CA" w:rsidRPr="00D26EF0" w:rsidTr="00AE40CA">
        <w:tc>
          <w:tcPr>
            <w:tcW w:w="567" w:type="dxa"/>
            <w:vAlign w:val="center"/>
          </w:tcPr>
          <w:p w:rsidR="00AE40CA" w:rsidRPr="00D26EF0" w:rsidRDefault="00AE40CA" w:rsidP="00280A2E">
            <w:pPr>
              <w:jc w:val="center"/>
              <w:rPr>
                <w:bCs/>
                <w:sz w:val="20"/>
              </w:rPr>
            </w:pPr>
            <w:r>
              <w:rPr>
                <w:bCs/>
                <w:sz w:val="20"/>
                <w:lang w:val="en-US"/>
              </w:rPr>
              <w:t>5</w:t>
            </w:r>
            <w:r>
              <w:rPr>
                <w:bCs/>
                <w:sz w:val="20"/>
              </w:rPr>
              <w:t>5</w:t>
            </w:r>
          </w:p>
        </w:tc>
        <w:tc>
          <w:tcPr>
            <w:tcW w:w="6124" w:type="dxa"/>
            <w:vAlign w:val="center"/>
          </w:tcPr>
          <w:p w:rsidR="00AE40CA" w:rsidRPr="00B613AE" w:rsidRDefault="00AE40CA" w:rsidP="00AE40CA">
            <w:pPr>
              <w:ind w:firstLine="0"/>
              <w:rPr>
                <w:szCs w:val="24"/>
              </w:rPr>
            </w:pPr>
            <w:proofErr w:type="gramStart"/>
            <w:r>
              <w:rPr>
                <w:szCs w:val="24"/>
              </w:rPr>
              <w:t>Этанол</w:t>
            </w:r>
            <w:r w:rsidRPr="005077A8">
              <w:rPr>
                <w:szCs w:val="24"/>
              </w:rPr>
              <w:t xml:space="preserve">  раствор</w:t>
            </w:r>
            <w:proofErr w:type="gramEnd"/>
            <w:r w:rsidRPr="005077A8">
              <w:rPr>
                <w:szCs w:val="24"/>
              </w:rPr>
              <w:t xml:space="preserve"> для наружного применения и приго</w:t>
            </w:r>
            <w:r>
              <w:rPr>
                <w:szCs w:val="24"/>
              </w:rPr>
              <w:t>товления лекарственных форм 70%</w:t>
            </w:r>
            <w:r w:rsidRPr="005077A8">
              <w:rPr>
                <w:szCs w:val="24"/>
              </w:rPr>
              <w:t xml:space="preserve">                                                  флаконы темного стекла 100мл.</w:t>
            </w:r>
          </w:p>
        </w:tc>
        <w:tc>
          <w:tcPr>
            <w:tcW w:w="1276" w:type="dxa"/>
            <w:vAlign w:val="center"/>
          </w:tcPr>
          <w:p w:rsidR="00AE40CA" w:rsidRPr="00D26EF0" w:rsidRDefault="00AE40CA" w:rsidP="00280A2E">
            <w:pPr>
              <w:jc w:val="center"/>
              <w:rPr>
                <w:color w:val="000000"/>
                <w:sz w:val="20"/>
              </w:rPr>
            </w:pPr>
            <w:r>
              <w:rPr>
                <w:color w:val="000000"/>
                <w:sz w:val="20"/>
              </w:rPr>
              <w:t>мл</w:t>
            </w:r>
          </w:p>
        </w:tc>
        <w:tc>
          <w:tcPr>
            <w:tcW w:w="1672" w:type="dxa"/>
            <w:vAlign w:val="center"/>
          </w:tcPr>
          <w:p w:rsidR="00AE40CA" w:rsidRPr="00D26EF0" w:rsidRDefault="00AE40CA" w:rsidP="00280A2E">
            <w:pPr>
              <w:jc w:val="center"/>
              <w:rPr>
                <w:sz w:val="20"/>
              </w:rPr>
            </w:pPr>
            <w:r>
              <w:rPr>
                <w:sz w:val="20"/>
              </w:rPr>
              <w:t>500</w:t>
            </w:r>
          </w:p>
        </w:tc>
      </w:tr>
      <w:tr w:rsidR="00AE40CA" w:rsidRPr="00D26EF0" w:rsidTr="00AE40CA">
        <w:tc>
          <w:tcPr>
            <w:tcW w:w="567" w:type="dxa"/>
            <w:vAlign w:val="center"/>
          </w:tcPr>
          <w:p w:rsidR="00AE40CA" w:rsidRPr="00D26EF0" w:rsidRDefault="00AE40CA" w:rsidP="00280A2E">
            <w:pPr>
              <w:jc w:val="center"/>
              <w:rPr>
                <w:bCs/>
                <w:sz w:val="20"/>
              </w:rPr>
            </w:pPr>
            <w:r>
              <w:rPr>
                <w:bCs/>
                <w:sz w:val="20"/>
                <w:lang w:val="en-US"/>
              </w:rPr>
              <w:t>6</w:t>
            </w:r>
            <w:r>
              <w:rPr>
                <w:bCs/>
                <w:sz w:val="20"/>
              </w:rPr>
              <w:t>6</w:t>
            </w:r>
          </w:p>
        </w:tc>
        <w:tc>
          <w:tcPr>
            <w:tcW w:w="6124" w:type="dxa"/>
            <w:vAlign w:val="center"/>
          </w:tcPr>
          <w:p w:rsidR="00AE40CA" w:rsidRPr="00D26EF0" w:rsidRDefault="00AE40CA" w:rsidP="00AE40CA">
            <w:pPr>
              <w:ind w:firstLine="0"/>
              <w:rPr>
                <w:szCs w:val="24"/>
              </w:rPr>
            </w:pPr>
            <w:proofErr w:type="gramStart"/>
            <w:r>
              <w:rPr>
                <w:szCs w:val="24"/>
              </w:rPr>
              <w:t>Декстроза  раствор</w:t>
            </w:r>
            <w:proofErr w:type="gramEnd"/>
            <w:r>
              <w:rPr>
                <w:szCs w:val="24"/>
              </w:rPr>
              <w:t xml:space="preserve"> для </w:t>
            </w:r>
            <w:proofErr w:type="spellStart"/>
            <w:r>
              <w:rPr>
                <w:szCs w:val="24"/>
              </w:rPr>
              <w:t>инфузий</w:t>
            </w:r>
            <w:proofErr w:type="spellEnd"/>
            <w:r>
              <w:rPr>
                <w:szCs w:val="24"/>
              </w:rPr>
              <w:t>, 5%</w:t>
            </w:r>
            <w:r w:rsidRPr="005077A8">
              <w:rPr>
                <w:szCs w:val="24"/>
              </w:rPr>
              <w:t xml:space="preserve"> флакон 400 мл</w:t>
            </w:r>
          </w:p>
        </w:tc>
        <w:tc>
          <w:tcPr>
            <w:tcW w:w="1276" w:type="dxa"/>
            <w:vAlign w:val="center"/>
          </w:tcPr>
          <w:p w:rsidR="00AE40CA" w:rsidRPr="00D26EF0" w:rsidRDefault="00AE40CA" w:rsidP="00280A2E">
            <w:pPr>
              <w:jc w:val="center"/>
              <w:rPr>
                <w:color w:val="000000"/>
                <w:sz w:val="20"/>
              </w:rPr>
            </w:pPr>
            <w:r>
              <w:rPr>
                <w:color w:val="000000"/>
                <w:sz w:val="20"/>
              </w:rPr>
              <w:t>мл</w:t>
            </w:r>
          </w:p>
        </w:tc>
        <w:tc>
          <w:tcPr>
            <w:tcW w:w="1672" w:type="dxa"/>
            <w:vAlign w:val="center"/>
          </w:tcPr>
          <w:p w:rsidR="00AE40CA" w:rsidRPr="00D26EF0" w:rsidRDefault="00AE40CA" w:rsidP="00280A2E">
            <w:pPr>
              <w:jc w:val="center"/>
              <w:rPr>
                <w:sz w:val="20"/>
              </w:rPr>
            </w:pPr>
            <w:r>
              <w:rPr>
                <w:sz w:val="20"/>
              </w:rPr>
              <w:t>20800</w:t>
            </w:r>
          </w:p>
        </w:tc>
      </w:tr>
      <w:tr w:rsidR="00AE40CA" w:rsidRPr="00D26EF0" w:rsidTr="00AE40CA">
        <w:tc>
          <w:tcPr>
            <w:tcW w:w="567" w:type="dxa"/>
            <w:vAlign w:val="center"/>
          </w:tcPr>
          <w:p w:rsidR="00AE40CA" w:rsidRPr="00D26EF0" w:rsidRDefault="00AE40CA" w:rsidP="00280A2E">
            <w:pPr>
              <w:jc w:val="center"/>
              <w:rPr>
                <w:bCs/>
                <w:sz w:val="20"/>
              </w:rPr>
            </w:pPr>
            <w:r>
              <w:rPr>
                <w:bCs/>
                <w:sz w:val="20"/>
                <w:lang w:val="en-US"/>
              </w:rPr>
              <w:t>7</w:t>
            </w:r>
            <w:r>
              <w:rPr>
                <w:bCs/>
                <w:sz w:val="20"/>
              </w:rPr>
              <w:t>7</w:t>
            </w:r>
          </w:p>
        </w:tc>
        <w:tc>
          <w:tcPr>
            <w:tcW w:w="6124" w:type="dxa"/>
            <w:vAlign w:val="center"/>
          </w:tcPr>
          <w:p w:rsidR="00AE40CA" w:rsidRPr="00D26EF0" w:rsidRDefault="00AE40CA" w:rsidP="00AE40CA">
            <w:pPr>
              <w:ind w:firstLine="0"/>
              <w:rPr>
                <w:szCs w:val="24"/>
              </w:rPr>
            </w:pPr>
            <w:r w:rsidRPr="005077A8">
              <w:rPr>
                <w:szCs w:val="24"/>
              </w:rPr>
              <w:t xml:space="preserve">Натрия </w:t>
            </w:r>
            <w:proofErr w:type="spellStart"/>
            <w:r w:rsidRPr="005077A8">
              <w:rPr>
                <w:szCs w:val="24"/>
              </w:rPr>
              <w:t>ацетат+Натрия</w:t>
            </w:r>
            <w:proofErr w:type="spellEnd"/>
            <w:r w:rsidRPr="005077A8">
              <w:rPr>
                <w:szCs w:val="24"/>
              </w:rPr>
              <w:t xml:space="preserve"> хлорид</w:t>
            </w:r>
            <w:r>
              <w:rPr>
                <w:szCs w:val="24"/>
              </w:rPr>
              <w:t xml:space="preserve"> флакон 400 мл</w:t>
            </w:r>
          </w:p>
        </w:tc>
        <w:tc>
          <w:tcPr>
            <w:tcW w:w="1276" w:type="dxa"/>
            <w:vAlign w:val="center"/>
          </w:tcPr>
          <w:p w:rsidR="00AE40CA" w:rsidRPr="00D26EF0" w:rsidRDefault="00AE40CA" w:rsidP="00280A2E">
            <w:pPr>
              <w:jc w:val="center"/>
              <w:rPr>
                <w:color w:val="000000"/>
                <w:sz w:val="20"/>
              </w:rPr>
            </w:pPr>
            <w:r>
              <w:rPr>
                <w:color w:val="000000"/>
                <w:sz w:val="20"/>
              </w:rPr>
              <w:t>мл</w:t>
            </w:r>
          </w:p>
        </w:tc>
        <w:tc>
          <w:tcPr>
            <w:tcW w:w="1672" w:type="dxa"/>
            <w:vAlign w:val="center"/>
          </w:tcPr>
          <w:p w:rsidR="00AE40CA" w:rsidRPr="00D26EF0" w:rsidRDefault="00AE40CA" w:rsidP="00280A2E">
            <w:pPr>
              <w:jc w:val="center"/>
              <w:rPr>
                <w:sz w:val="20"/>
              </w:rPr>
            </w:pPr>
            <w:r>
              <w:rPr>
                <w:sz w:val="20"/>
              </w:rPr>
              <w:t>6000</w:t>
            </w:r>
          </w:p>
        </w:tc>
      </w:tr>
      <w:tr w:rsidR="00AE40CA" w:rsidRPr="00D26EF0" w:rsidTr="00AE40CA">
        <w:tc>
          <w:tcPr>
            <w:tcW w:w="567" w:type="dxa"/>
            <w:vAlign w:val="center"/>
          </w:tcPr>
          <w:p w:rsidR="00AE40CA" w:rsidRDefault="00AE40CA" w:rsidP="00280A2E">
            <w:pPr>
              <w:jc w:val="center"/>
              <w:rPr>
                <w:bCs/>
                <w:sz w:val="20"/>
              </w:rPr>
            </w:pPr>
            <w:r>
              <w:rPr>
                <w:bCs/>
                <w:sz w:val="20"/>
                <w:lang w:val="en-US"/>
              </w:rPr>
              <w:t>8</w:t>
            </w:r>
            <w:r>
              <w:rPr>
                <w:bCs/>
                <w:sz w:val="20"/>
              </w:rPr>
              <w:t>8</w:t>
            </w:r>
          </w:p>
        </w:tc>
        <w:tc>
          <w:tcPr>
            <w:tcW w:w="6124" w:type="dxa"/>
            <w:vAlign w:val="center"/>
          </w:tcPr>
          <w:p w:rsidR="00AE40CA" w:rsidRPr="00D70D59" w:rsidRDefault="00AE40CA" w:rsidP="00AE40CA">
            <w:pPr>
              <w:ind w:firstLine="0"/>
              <w:rPr>
                <w:szCs w:val="24"/>
              </w:rPr>
            </w:pPr>
            <w:r w:rsidRPr="005077A8">
              <w:rPr>
                <w:szCs w:val="24"/>
              </w:rPr>
              <w:t>Натрия хлорид,</w:t>
            </w:r>
            <w:r>
              <w:rPr>
                <w:szCs w:val="24"/>
              </w:rPr>
              <w:t xml:space="preserve"> раствор для </w:t>
            </w:r>
            <w:proofErr w:type="spellStart"/>
            <w:r>
              <w:rPr>
                <w:szCs w:val="24"/>
              </w:rPr>
              <w:t>инфузий</w:t>
            </w:r>
            <w:proofErr w:type="spellEnd"/>
            <w:r>
              <w:rPr>
                <w:szCs w:val="24"/>
              </w:rPr>
              <w:t xml:space="preserve">, 0,9%, </w:t>
            </w:r>
            <w:r w:rsidRPr="005077A8">
              <w:rPr>
                <w:szCs w:val="24"/>
              </w:rPr>
              <w:t>флакон 200 мл</w:t>
            </w:r>
          </w:p>
        </w:tc>
        <w:tc>
          <w:tcPr>
            <w:tcW w:w="1276" w:type="dxa"/>
            <w:vAlign w:val="center"/>
          </w:tcPr>
          <w:p w:rsidR="00AE40CA" w:rsidRDefault="00AE40CA" w:rsidP="00280A2E">
            <w:pPr>
              <w:jc w:val="center"/>
              <w:rPr>
                <w:color w:val="000000"/>
                <w:sz w:val="20"/>
              </w:rPr>
            </w:pPr>
            <w:r>
              <w:rPr>
                <w:color w:val="000000"/>
                <w:sz w:val="20"/>
              </w:rPr>
              <w:t>мл</w:t>
            </w:r>
          </w:p>
        </w:tc>
        <w:tc>
          <w:tcPr>
            <w:tcW w:w="1672" w:type="dxa"/>
            <w:vAlign w:val="center"/>
          </w:tcPr>
          <w:p w:rsidR="00AE40CA" w:rsidRPr="00D26EF0" w:rsidRDefault="00AE40CA" w:rsidP="00280A2E">
            <w:pPr>
              <w:jc w:val="center"/>
              <w:rPr>
                <w:sz w:val="20"/>
              </w:rPr>
            </w:pPr>
            <w:r>
              <w:rPr>
                <w:sz w:val="20"/>
              </w:rPr>
              <w:t>1120000</w:t>
            </w:r>
          </w:p>
        </w:tc>
      </w:tr>
      <w:tr w:rsidR="00AE40CA" w:rsidTr="00AE40CA">
        <w:tc>
          <w:tcPr>
            <w:tcW w:w="567" w:type="dxa"/>
            <w:vAlign w:val="center"/>
          </w:tcPr>
          <w:p w:rsidR="00AE40CA" w:rsidRPr="00AE40CA" w:rsidRDefault="00AE40CA" w:rsidP="00280A2E">
            <w:pPr>
              <w:jc w:val="center"/>
              <w:rPr>
                <w:bCs/>
                <w:sz w:val="20"/>
                <w:lang w:val="en-US"/>
              </w:rPr>
            </w:pPr>
            <w:r>
              <w:rPr>
                <w:bCs/>
                <w:sz w:val="20"/>
                <w:lang w:val="en-US"/>
              </w:rPr>
              <w:t>09</w:t>
            </w:r>
          </w:p>
        </w:tc>
        <w:tc>
          <w:tcPr>
            <w:tcW w:w="6124" w:type="dxa"/>
            <w:vAlign w:val="center"/>
          </w:tcPr>
          <w:p w:rsidR="00AE40CA" w:rsidRPr="005077A8" w:rsidRDefault="00AE40CA" w:rsidP="00AE40CA">
            <w:pPr>
              <w:ind w:firstLine="0"/>
              <w:rPr>
                <w:szCs w:val="24"/>
              </w:rPr>
            </w:pPr>
            <w:r w:rsidRPr="005077A8">
              <w:rPr>
                <w:szCs w:val="24"/>
              </w:rPr>
              <w:t>Натрия хлорид,</w:t>
            </w:r>
            <w:r>
              <w:rPr>
                <w:szCs w:val="24"/>
              </w:rPr>
              <w:t xml:space="preserve"> раствор для </w:t>
            </w:r>
            <w:proofErr w:type="spellStart"/>
            <w:r>
              <w:rPr>
                <w:szCs w:val="24"/>
              </w:rPr>
              <w:t>инфузий</w:t>
            </w:r>
            <w:proofErr w:type="spellEnd"/>
            <w:r>
              <w:rPr>
                <w:szCs w:val="24"/>
              </w:rPr>
              <w:t xml:space="preserve">, 0,9%, </w:t>
            </w:r>
            <w:r w:rsidRPr="005077A8">
              <w:rPr>
                <w:szCs w:val="24"/>
              </w:rPr>
              <w:t>флакон 400 мл</w:t>
            </w:r>
          </w:p>
        </w:tc>
        <w:tc>
          <w:tcPr>
            <w:tcW w:w="1276" w:type="dxa"/>
            <w:vAlign w:val="center"/>
          </w:tcPr>
          <w:p w:rsidR="00AE40CA" w:rsidRDefault="00AE40CA" w:rsidP="00280A2E">
            <w:pPr>
              <w:jc w:val="center"/>
              <w:rPr>
                <w:color w:val="000000"/>
                <w:sz w:val="20"/>
              </w:rPr>
            </w:pPr>
            <w:r>
              <w:rPr>
                <w:color w:val="000000"/>
                <w:sz w:val="20"/>
              </w:rPr>
              <w:t>мл</w:t>
            </w:r>
          </w:p>
        </w:tc>
        <w:tc>
          <w:tcPr>
            <w:tcW w:w="1672" w:type="dxa"/>
            <w:vAlign w:val="center"/>
          </w:tcPr>
          <w:p w:rsidR="00AE40CA" w:rsidRDefault="00AE40CA" w:rsidP="00280A2E">
            <w:pPr>
              <w:jc w:val="center"/>
              <w:rPr>
                <w:sz w:val="20"/>
              </w:rPr>
            </w:pPr>
            <w:r>
              <w:rPr>
                <w:sz w:val="20"/>
              </w:rPr>
              <w:t>600000</w:t>
            </w:r>
          </w:p>
        </w:tc>
      </w:tr>
      <w:tr w:rsidR="00AE40CA" w:rsidTr="00AE40CA">
        <w:tc>
          <w:tcPr>
            <w:tcW w:w="567" w:type="dxa"/>
            <w:vAlign w:val="center"/>
          </w:tcPr>
          <w:p w:rsidR="00AE40CA" w:rsidRDefault="00AE40CA" w:rsidP="00280A2E">
            <w:pPr>
              <w:jc w:val="center"/>
              <w:rPr>
                <w:bCs/>
                <w:sz w:val="20"/>
              </w:rPr>
            </w:pPr>
            <w:r>
              <w:rPr>
                <w:bCs/>
                <w:sz w:val="20"/>
              </w:rPr>
              <w:t>1</w:t>
            </w:r>
            <w:r>
              <w:rPr>
                <w:bCs/>
                <w:sz w:val="20"/>
                <w:lang w:val="en-US"/>
              </w:rPr>
              <w:t>1</w:t>
            </w:r>
            <w:r>
              <w:rPr>
                <w:bCs/>
                <w:sz w:val="20"/>
              </w:rPr>
              <w:t>0</w:t>
            </w:r>
          </w:p>
        </w:tc>
        <w:tc>
          <w:tcPr>
            <w:tcW w:w="6124" w:type="dxa"/>
            <w:vAlign w:val="center"/>
          </w:tcPr>
          <w:p w:rsidR="00AE40CA" w:rsidRPr="005077A8" w:rsidRDefault="00AE40CA" w:rsidP="00AE40CA">
            <w:pPr>
              <w:ind w:firstLine="0"/>
              <w:rPr>
                <w:szCs w:val="24"/>
              </w:rPr>
            </w:pPr>
            <w:r w:rsidRPr="005077A8">
              <w:rPr>
                <w:szCs w:val="24"/>
              </w:rPr>
              <w:t xml:space="preserve">Натрия хлорида раствор сложный [Калия </w:t>
            </w:r>
            <w:proofErr w:type="spellStart"/>
            <w:r w:rsidRPr="005077A8">
              <w:rPr>
                <w:szCs w:val="24"/>
              </w:rPr>
              <w:t>хлорид+Кальция</w:t>
            </w:r>
            <w:proofErr w:type="spellEnd"/>
            <w:r w:rsidRPr="005077A8">
              <w:rPr>
                <w:szCs w:val="24"/>
              </w:rPr>
              <w:t xml:space="preserve"> </w:t>
            </w:r>
            <w:proofErr w:type="spellStart"/>
            <w:r w:rsidRPr="005077A8">
              <w:rPr>
                <w:szCs w:val="24"/>
              </w:rPr>
              <w:t>хлорид+Натрия</w:t>
            </w:r>
            <w:proofErr w:type="spellEnd"/>
            <w:r w:rsidRPr="005077A8">
              <w:rPr>
                <w:szCs w:val="24"/>
              </w:rPr>
              <w:t xml:space="preserve"> хлорид]</w:t>
            </w:r>
            <w:r>
              <w:rPr>
                <w:szCs w:val="24"/>
              </w:rPr>
              <w:t xml:space="preserve"> - раствор для </w:t>
            </w:r>
            <w:proofErr w:type="spellStart"/>
            <w:r>
              <w:rPr>
                <w:szCs w:val="24"/>
              </w:rPr>
              <w:t>инфузий</w:t>
            </w:r>
            <w:proofErr w:type="spellEnd"/>
            <w:r>
              <w:rPr>
                <w:szCs w:val="24"/>
              </w:rPr>
              <w:t xml:space="preserve"> 500 мл</w:t>
            </w:r>
          </w:p>
        </w:tc>
        <w:tc>
          <w:tcPr>
            <w:tcW w:w="1276" w:type="dxa"/>
            <w:vAlign w:val="center"/>
          </w:tcPr>
          <w:p w:rsidR="00AE40CA" w:rsidRDefault="00AE40CA" w:rsidP="00280A2E">
            <w:pPr>
              <w:jc w:val="center"/>
              <w:rPr>
                <w:color w:val="000000"/>
                <w:sz w:val="20"/>
              </w:rPr>
            </w:pPr>
            <w:r>
              <w:rPr>
                <w:color w:val="000000"/>
                <w:sz w:val="20"/>
              </w:rPr>
              <w:t>мл</w:t>
            </w:r>
          </w:p>
        </w:tc>
        <w:tc>
          <w:tcPr>
            <w:tcW w:w="1672" w:type="dxa"/>
            <w:vAlign w:val="center"/>
          </w:tcPr>
          <w:p w:rsidR="00AE40CA" w:rsidRDefault="00AE40CA" w:rsidP="00280A2E">
            <w:pPr>
              <w:jc w:val="center"/>
              <w:rPr>
                <w:sz w:val="20"/>
              </w:rPr>
            </w:pPr>
            <w:r>
              <w:rPr>
                <w:sz w:val="20"/>
              </w:rPr>
              <w:t>500000</w:t>
            </w:r>
          </w:p>
        </w:tc>
      </w:tr>
      <w:tr w:rsidR="00AE40CA" w:rsidTr="00AE40CA">
        <w:tc>
          <w:tcPr>
            <w:tcW w:w="567" w:type="dxa"/>
            <w:vAlign w:val="center"/>
          </w:tcPr>
          <w:p w:rsidR="00AE40CA" w:rsidRPr="00AE40CA" w:rsidRDefault="00AE40CA" w:rsidP="00AE40CA">
            <w:pPr>
              <w:jc w:val="center"/>
              <w:rPr>
                <w:bCs/>
                <w:sz w:val="20"/>
                <w:lang w:val="en-US"/>
              </w:rPr>
            </w:pPr>
            <w:r>
              <w:rPr>
                <w:bCs/>
                <w:sz w:val="20"/>
              </w:rPr>
              <w:t>1</w:t>
            </w:r>
            <w:r>
              <w:rPr>
                <w:bCs/>
                <w:sz w:val="20"/>
                <w:lang w:val="en-US"/>
              </w:rPr>
              <w:t>11</w:t>
            </w:r>
          </w:p>
        </w:tc>
        <w:tc>
          <w:tcPr>
            <w:tcW w:w="6124" w:type="dxa"/>
            <w:vAlign w:val="center"/>
          </w:tcPr>
          <w:p w:rsidR="00AE40CA" w:rsidRPr="005077A8" w:rsidRDefault="00AE40CA" w:rsidP="00AE40CA">
            <w:pPr>
              <w:ind w:firstLine="0"/>
              <w:rPr>
                <w:szCs w:val="24"/>
              </w:rPr>
            </w:pPr>
            <w:proofErr w:type="spellStart"/>
            <w:r w:rsidRPr="005077A8">
              <w:rPr>
                <w:szCs w:val="24"/>
              </w:rPr>
              <w:t>Повидон</w:t>
            </w:r>
            <w:proofErr w:type="spellEnd"/>
            <w:r w:rsidRPr="005077A8">
              <w:rPr>
                <w:szCs w:val="24"/>
              </w:rPr>
              <w:t xml:space="preserve"> йод </w:t>
            </w:r>
            <w:r>
              <w:rPr>
                <w:szCs w:val="24"/>
              </w:rPr>
              <w:t>– раствор для наружного применения 1% 450 мл</w:t>
            </w:r>
          </w:p>
        </w:tc>
        <w:tc>
          <w:tcPr>
            <w:tcW w:w="1276" w:type="dxa"/>
            <w:vAlign w:val="center"/>
          </w:tcPr>
          <w:p w:rsidR="00AE40CA" w:rsidRDefault="00AE40CA" w:rsidP="00280A2E">
            <w:pPr>
              <w:jc w:val="center"/>
              <w:rPr>
                <w:color w:val="000000"/>
                <w:sz w:val="20"/>
              </w:rPr>
            </w:pPr>
            <w:r>
              <w:rPr>
                <w:color w:val="000000"/>
                <w:sz w:val="20"/>
              </w:rPr>
              <w:t>мл</w:t>
            </w:r>
          </w:p>
        </w:tc>
        <w:tc>
          <w:tcPr>
            <w:tcW w:w="1672" w:type="dxa"/>
            <w:vAlign w:val="center"/>
          </w:tcPr>
          <w:p w:rsidR="00AE40CA" w:rsidRDefault="00AE40CA" w:rsidP="00280A2E">
            <w:pPr>
              <w:jc w:val="center"/>
              <w:rPr>
                <w:sz w:val="20"/>
              </w:rPr>
            </w:pPr>
            <w:r>
              <w:rPr>
                <w:sz w:val="20"/>
              </w:rPr>
              <w:t>5400</w:t>
            </w:r>
          </w:p>
        </w:tc>
      </w:tr>
      <w:tr w:rsidR="00AE40CA" w:rsidTr="00AE40CA">
        <w:tc>
          <w:tcPr>
            <w:tcW w:w="567" w:type="dxa"/>
            <w:vAlign w:val="center"/>
          </w:tcPr>
          <w:p w:rsidR="00AE40CA" w:rsidRDefault="00AE40CA" w:rsidP="00AE40CA">
            <w:pPr>
              <w:ind w:firstLine="0"/>
              <w:rPr>
                <w:bCs/>
                <w:sz w:val="20"/>
              </w:rPr>
            </w:pPr>
            <w:r>
              <w:rPr>
                <w:bCs/>
                <w:sz w:val="20"/>
                <w:lang w:val="en-US"/>
              </w:rPr>
              <w:t xml:space="preserve"> 1</w:t>
            </w:r>
            <w:r>
              <w:rPr>
                <w:bCs/>
                <w:sz w:val="20"/>
              </w:rPr>
              <w:t>2</w:t>
            </w:r>
          </w:p>
        </w:tc>
        <w:tc>
          <w:tcPr>
            <w:tcW w:w="6124" w:type="dxa"/>
            <w:vAlign w:val="center"/>
          </w:tcPr>
          <w:p w:rsidR="00AE40CA" w:rsidRPr="005077A8" w:rsidRDefault="00AE40CA" w:rsidP="00AE40CA">
            <w:pPr>
              <w:ind w:firstLine="0"/>
              <w:rPr>
                <w:szCs w:val="24"/>
              </w:rPr>
            </w:pPr>
            <w:r>
              <w:rPr>
                <w:szCs w:val="24"/>
              </w:rPr>
              <w:t>Д</w:t>
            </w:r>
            <w:r w:rsidRPr="005077A8">
              <w:rPr>
                <w:szCs w:val="24"/>
              </w:rPr>
              <w:t>езинфицирующее средство</w:t>
            </w:r>
            <w:r>
              <w:rPr>
                <w:szCs w:val="24"/>
              </w:rPr>
              <w:t xml:space="preserve"> перекись водорода 6% </w:t>
            </w:r>
            <w:r w:rsidRPr="005077A8">
              <w:rPr>
                <w:szCs w:val="24"/>
              </w:rPr>
              <w:t>флакон 1кг</w:t>
            </w:r>
          </w:p>
        </w:tc>
        <w:tc>
          <w:tcPr>
            <w:tcW w:w="1276" w:type="dxa"/>
            <w:vAlign w:val="center"/>
          </w:tcPr>
          <w:p w:rsidR="00AE40CA" w:rsidRDefault="00AE40CA" w:rsidP="00280A2E">
            <w:pPr>
              <w:jc w:val="center"/>
              <w:rPr>
                <w:color w:val="000000"/>
                <w:sz w:val="20"/>
              </w:rPr>
            </w:pPr>
            <w:r>
              <w:rPr>
                <w:color w:val="000000"/>
                <w:sz w:val="20"/>
              </w:rPr>
              <w:t>кг</w:t>
            </w:r>
          </w:p>
        </w:tc>
        <w:tc>
          <w:tcPr>
            <w:tcW w:w="1672" w:type="dxa"/>
            <w:vAlign w:val="center"/>
          </w:tcPr>
          <w:p w:rsidR="00AE40CA" w:rsidRDefault="00AE40CA" w:rsidP="00280A2E">
            <w:pPr>
              <w:jc w:val="center"/>
              <w:rPr>
                <w:sz w:val="20"/>
              </w:rPr>
            </w:pPr>
            <w:r>
              <w:rPr>
                <w:sz w:val="20"/>
              </w:rPr>
              <w:t>68</w:t>
            </w:r>
          </w:p>
        </w:tc>
      </w:tr>
      <w:tr w:rsidR="00AE40CA" w:rsidTr="00AE40CA">
        <w:tc>
          <w:tcPr>
            <w:tcW w:w="567" w:type="dxa"/>
            <w:vAlign w:val="center"/>
          </w:tcPr>
          <w:p w:rsidR="00AE40CA" w:rsidRDefault="00AE40CA" w:rsidP="00280A2E">
            <w:pPr>
              <w:jc w:val="center"/>
              <w:rPr>
                <w:bCs/>
                <w:sz w:val="20"/>
              </w:rPr>
            </w:pPr>
            <w:r>
              <w:rPr>
                <w:bCs/>
                <w:sz w:val="20"/>
              </w:rPr>
              <w:t>1</w:t>
            </w:r>
            <w:r>
              <w:rPr>
                <w:bCs/>
                <w:sz w:val="20"/>
                <w:lang w:val="en-US"/>
              </w:rPr>
              <w:t>1</w:t>
            </w:r>
            <w:r>
              <w:rPr>
                <w:bCs/>
                <w:sz w:val="20"/>
              </w:rPr>
              <w:t>3</w:t>
            </w:r>
          </w:p>
        </w:tc>
        <w:tc>
          <w:tcPr>
            <w:tcW w:w="6124" w:type="dxa"/>
            <w:vAlign w:val="center"/>
          </w:tcPr>
          <w:p w:rsidR="00AE40CA" w:rsidRPr="005077A8" w:rsidRDefault="00AE40CA" w:rsidP="00AE40CA">
            <w:pPr>
              <w:ind w:firstLine="0"/>
              <w:rPr>
                <w:szCs w:val="24"/>
              </w:rPr>
            </w:pPr>
            <w:r>
              <w:rPr>
                <w:szCs w:val="24"/>
              </w:rPr>
              <w:t>Д</w:t>
            </w:r>
            <w:r w:rsidRPr="005077A8">
              <w:rPr>
                <w:szCs w:val="24"/>
              </w:rPr>
              <w:t>езинфицирующее средство</w:t>
            </w:r>
            <w:r>
              <w:rPr>
                <w:szCs w:val="24"/>
              </w:rPr>
              <w:t xml:space="preserve"> перекись водорода 6% флакон 5 </w:t>
            </w:r>
            <w:r w:rsidRPr="005077A8">
              <w:rPr>
                <w:szCs w:val="24"/>
              </w:rPr>
              <w:t>кг</w:t>
            </w:r>
          </w:p>
        </w:tc>
        <w:tc>
          <w:tcPr>
            <w:tcW w:w="1276" w:type="dxa"/>
            <w:vAlign w:val="center"/>
          </w:tcPr>
          <w:p w:rsidR="00AE40CA" w:rsidRDefault="00AE40CA" w:rsidP="00280A2E">
            <w:pPr>
              <w:jc w:val="center"/>
              <w:rPr>
                <w:color w:val="000000"/>
                <w:sz w:val="20"/>
              </w:rPr>
            </w:pPr>
            <w:r>
              <w:rPr>
                <w:color w:val="000000"/>
                <w:sz w:val="20"/>
              </w:rPr>
              <w:t>кг</w:t>
            </w:r>
          </w:p>
        </w:tc>
        <w:tc>
          <w:tcPr>
            <w:tcW w:w="1672" w:type="dxa"/>
            <w:vAlign w:val="center"/>
          </w:tcPr>
          <w:p w:rsidR="00AE40CA" w:rsidRDefault="00AE40CA" w:rsidP="00280A2E">
            <w:pPr>
              <w:jc w:val="center"/>
              <w:rPr>
                <w:sz w:val="20"/>
              </w:rPr>
            </w:pPr>
            <w:r>
              <w:rPr>
                <w:sz w:val="20"/>
              </w:rPr>
              <w:t>100000</w:t>
            </w:r>
          </w:p>
        </w:tc>
      </w:tr>
      <w:tr w:rsidR="00AE40CA" w:rsidTr="00AE40CA">
        <w:tc>
          <w:tcPr>
            <w:tcW w:w="567" w:type="dxa"/>
            <w:vAlign w:val="center"/>
          </w:tcPr>
          <w:p w:rsidR="00AE40CA" w:rsidRDefault="00AE40CA" w:rsidP="00280A2E">
            <w:pPr>
              <w:jc w:val="center"/>
              <w:rPr>
                <w:bCs/>
                <w:sz w:val="20"/>
              </w:rPr>
            </w:pPr>
            <w:r>
              <w:rPr>
                <w:bCs/>
                <w:sz w:val="20"/>
              </w:rPr>
              <w:t>1</w:t>
            </w:r>
            <w:r>
              <w:rPr>
                <w:bCs/>
                <w:sz w:val="20"/>
                <w:lang w:val="en-US"/>
              </w:rPr>
              <w:t>1</w:t>
            </w:r>
            <w:r>
              <w:rPr>
                <w:bCs/>
                <w:sz w:val="20"/>
              </w:rPr>
              <w:t>4</w:t>
            </w:r>
          </w:p>
        </w:tc>
        <w:tc>
          <w:tcPr>
            <w:tcW w:w="6124" w:type="dxa"/>
            <w:vAlign w:val="center"/>
          </w:tcPr>
          <w:p w:rsidR="00AE40CA" w:rsidRPr="005077A8" w:rsidRDefault="00AE40CA" w:rsidP="00AE40CA">
            <w:pPr>
              <w:ind w:firstLine="0"/>
              <w:rPr>
                <w:szCs w:val="24"/>
              </w:rPr>
            </w:pPr>
            <w:proofErr w:type="spellStart"/>
            <w:r w:rsidRPr="0066437E">
              <w:rPr>
                <w:szCs w:val="24"/>
              </w:rPr>
              <w:t>Дезинфецирующее</w:t>
            </w:r>
            <w:proofErr w:type="spellEnd"/>
            <w:r w:rsidRPr="0066437E">
              <w:rPr>
                <w:szCs w:val="24"/>
              </w:rPr>
              <w:t xml:space="preserve"> средство</w:t>
            </w:r>
            <w:r>
              <w:rPr>
                <w:szCs w:val="24"/>
              </w:rPr>
              <w:t xml:space="preserve"> 37</w:t>
            </w:r>
            <w:proofErr w:type="gramStart"/>
            <w:r>
              <w:rPr>
                <w:szCs w:val="24"/>
              </w:rPr>
              <w:t xml:space="preserve">% </w:t>
            </w:r>
            <w:r w:rsidRPr="0066437E">
              <w:rPr>
                <w:szCs w:val="24"/>
              </w:rPr>
              <w:t>,</w:t>
            </w:r>
            <w:proofErr w:type="gramEnd"/>
            <w:r w:rsidRPr="0066437E">
              <w:rPr>
                <w:szCs w:val="24"/>
              </w:rPr>
              <w:t xml:space="preserve"> канистра 11,4кг</w:t>
            </w:r>
          </w:p>
        </w:tc>
        <w:tc>
          <w:tcPr>
            <w:tcW w:w="1276" w:type="dxa"/>
            <w:vAlign w:val="center"/>
          </w:tcPr>
          <w:p w:rsidR="00AE40CA" w:rsidRDefault="00AE40CA" w:rsidP="00280A2E">
            <w:pPr>
              <w:jc w:val="center"/>
              <w:rPr>
                <w:color w:val="000000"/>
                <w:sz w:val="20"/>
              </w:rPr>
            </w:pPr>
            <w:r>
              <w:rPr>
                <w:color w:val="000000"/>
                <w:sz w:val="20"/>
              </w:rPr>
              <w:t>кг</w:t>
            </w:r>
          </w:p>
        </w:tc>
        <w:tc>
          <w:tcPr>
            <w:tcW w:w="1672" w:type="dxa"/>
            <w:vAlign w:val="center"/>
          </w:tcPr>
          <w:p w:rsidR="00AE40CA" w:rsidRDefault="00AE40CA" w:rsidP="00280A2E">
            <w:pPr>
              <w:jc w:val="center"/>
              <w:rPr>
                <w:sz w:val="20"/>
              </w:rPr>
            </w:pPr>
            <w:r>
              <w:rPr>
                <w:sz w:val="20"/>
              </w:rPr>
              <w:t>114</w:t>
            </w:r>
          </w:p>
        </w:tc>
      </w:tr>
      <w:tr w:rsidR="00AE40CA" w:rsidTr="00AE40CA">
        <w:tc>
          <w:tcPr>
            <w:tcW w:w="567" w:type="dxa"/>
            <w:vAlign w:val="center"/>
          </w:tcPr>
          <w:p w:rsidR="00AE40CA" w:rsidRDefault="00AE40CA" w:rsidP="00280A2E">
            <w:pPr>
              <w:jc w:val="center"/>
              <w:rPr>
                <w:bCs/>
                <w:sz w:val="20"/>
              </w:rPr>
            </w:pPr>
            <w:r>
              <w:rPr>
                <w:bCs/>
                <w:sz w:val="20"/>
              </w:rPr>
              <w:t>1</w:t>
            </w:r>
            <w:r>
              <w:rPr>
                <w:bCs/>
                <w:sz w:val="20"/>
                <w:lang w:val="en-US"/>
              </w:rPr>
              <w:t>1</w:t>
            </w:r>
            <w:r>
              <w:rPr>
                <w:bCs/>
                <w:sz w:val="20"/>
              </w:rPr>
              <w:t>5</w:t>
            </w:r>
          </w:p>
        </w:tc>
        <w:tc>
          <w:tcPr>
            <w:tcW w:w="6124" w:type="dxa"/>
            <w:vAlign w:val="center"/>
          </w:tcPr>
          <w:p w:rsidR="00AE40CA" w:rsidRPr="005077A8" w:rsidRDefault="00AE40CA" w:rsidP="00AE40CA">
            <w:pPr>
              <w:ind w:firstLine="0"/>
              <w:rPr>
                <w:szCs w:val="24"/>
              </w:rPr>
            </w:pPr>
            <w:r w:rsidRPr="005077A8">
              <w:rPr>
                <w:szCs w:val="24"/>
              </w:rPr>
              <w:t xml:space="preserve">Калия </w:t>
            </w:r>
            <w:proofErr w:type="spellStart"/>
            <w:r w:rsidRPr="005077A8">
              <w:rPr>
                <w:szCs w:val="24"/>
              </w:rPr>
              <w:t>хлорид+Натрия</w:t>
            </w:r>
            <w:proofErr w:type="spellEnd"/>
            <w:r w:rsidRPr="005077A8">
              <w:rPr>
                <w:szCs w:val="24"/>
              </w:rPr>
              <w:t xml:space="preserve"> </w:t>
            </w:r>
            <w:proofErr w:type="spellStart"/>
            <w:r w:rsidRPr="005077A8">
              <w:rPr>
                <w:szCs w:val="24"/>
              </w:rPr>
              <w:t>гидрокарбонат+Натрия</w:t>
            </w:r>
            <w:proofErr w:type="spellEnd"/>
            <w:r w:rsidRPr="005077A8">
              <w:rPr>
                <w:szCs w:val="24"/>
              </w:rPr>
              <w:t xml:space="preserve"> хлорид</w:t>
            </w:r>
            <w:r>
              <w:rPr>
                <w:szCs w:val="24"/>
              </w:rPr>
              <w:t xml:space="preserve"> – раствор для </w:t>
            </w:r>
            <w:proofErr w:type="spellStart"/>
            <w:r>
              <w:rPr>
                <w:szCs w:val="24"/>
              </w:rPr>
              <w:t>инфузий</w:t>
            </w:r>
            <w:proofErr w:type="spellEnd"/>
            <w:r>
              <w:rPr>
                <w:szCs w:val="24"/>
              </w:rPr>
              <w:t xml:space="preserve"> 200 мл</w:t>
            </w:r>
          </w:p>
        </w:tc>
        <w:tc>
          <w:tcPr>
            <w:tcW w:w="1276" w:type="dxa"/>
            <w:vAlign w:val="center"/>
          </w:tcPr>
          <w:p w:rsidR="00AE40CA" w:rsidRDefault="00AE40CA" w:rsidP="00280A2E">
            <w:pPr>
              <w:jc w:val="center"/>
              <w:rPr>
                <w:color w:val="000000"/>
                <w:sz w:val="20"/>
              </w:rPr>
            </w:pPr>
            <w:r>
              <w:rPr>
                <w:color w:val="000000"/>
                <w:sz w:val="20"/>
              </w:rPr>
              <w:t>мл</w:t>
            </w:r>
          </w:p>
        </w:tc>
        <w:tc>
          <w:tcPr>
            <w:tcW w:w="1672" w:type="dxa"/>
            <w:vAlign w:val="center"/>
          </w:tcPr>
          <w:p w:rsidR="00AE40CA" w:rsidRDefault="00AE40CA" w:rsidP="00280A2E">
            <w:pPr>
              <w:jc w:val="center"/>
              <w:rPr>
                <w:sz w:val="20"/>
              </w:rPr>
            </w:pPr>
            <w:r>
              <w:rPr>
                <w:sz w:val="20"/>
              </w:rPr>
              <w:t>3000</w:t>
            </w:r>
          </w:p>
        </w:tc>
      </w:tr>
      <w:tr w:rsidR="00AE40CA" w:rsidTr="00AE40CA">
        <w:tc>
          <w:tcPr>
            <w:tcW w:w="567" w:type="dxa"/>
            <w:vAlign w:val="center"/>
          </w:tcPr>
          <w:p w:rsidR="00AE40CA" w:rsidRDefault="00AE40CA" w:rsidP="00280A2E">
            <w:pPr>
              <w:jc w:val="center"/>
              <w:rPr>
                <w:bCs/>
                <w:sz w:val="20"/>
              </w:rPr>
            </w:pPr>
            <w:r>
              <w:rPr>
                <w:bCs/>
                <w:sz w:val="20"/>
              </w:rPr>
              <w:t>1</w:t>
            </w:r>
            <w:r>
              <w:rPr>
                <w:bCs/>
                <w:sz w:val="20"/>
                <w:lang w:val="en-US"/>
              </w:rPr>
              <w:t>1</w:t>
            </w:r>
            <w:r>
              <w:rPr>
                <w:bCs/>
                <w:sz w:val="20"/>
              </w:rPr>
              <w:t>6</w:t>
            </w:r>
          </w:p>
        </w:tc>
        <w:tc>
          <w:tcPr>
            <w:tcW w:w="6124" w:type="dxa"/>
            <w:vAlign w:val="center"/>
          </w:tcPr>
          <w:p w:rsidR="00AE40CA" w:rsidRPr="005077A8" w:rsidRDefault="00AE40CA" w:rsidP="00AE40CA">
            <w:pPr>
              <w:ind w:firstLine="0"/>
              <w:rPr>
                <w:szCs w:val="24"/>
              </w:rPr>
            </w:pPr>
            <w:r w:rsidRPr="005077A8">
              <w:rPr>
                <w:szCs w:val="24"/>
              </w:rPr>
              <w:t xml:space="preserve">Магния сульфат </w:t>
            </w:r>
            <w:proofErr w:type="gramStart"/>
            <w:r w:rsidRPr="005077A8">
              <w:rPr>
                <w:szCs w:val="24"/>
              </w:rPr>
              <w:t>субстанция ,</w:t>
            </w:r>
            <w:proofErr w:type="gramEnd"/>
            <w:r w:rsidRPr="005077A8">
              <w:rPr>
                <w:szCs w:val="24"/>
              </w:rPr>
              <w:t xml:space="preserve"> упаковка 1 кг</w:t>
            </w:r>
          </w:p>
        </w:tc>
        <w:tc>
          <w:tcPr>
            <w:tcW w:w="1276" w:type="dxa"/>
            <w:vAlign w:val="center"/>
          </w:tcPr>
          <w:p w:rsidR="00AE40CA" w:rsidRDefault="00AE40CA" w:rsidP="00280A2E">
            <w:pPr>
              <w:jc w:val="center"/>
              <w:rPr>
                <w:color w:val="000000"/>
                <w:sz w:val="20"/>
              </w:rPr>
            </w:pPr>
            <w:r>
              <w:rPr>
                <w:color w:val="000000"/>
                <w:sz w:val="20"/>
              </w:rPr>
              <w:t>кг</w:t>
            </w:r>
          </w:p>
        </w:tc>
        <w:tc>
          <w:tcPr>
            <w:tcW w:w="1672" w:type="dxa"/>
            <w:vAlign w:val="center"/>
          </w:tcPr>
          <w:p w:rsidR="00AE40CA" w:rsidRDefault="00AE40CA" w:rsidP="00280A2E">
            <w:pPr>
              <w:jc w:val="center"/>
              <w:rPr>
                <w:sz w:val="20"/>
              </w:rPr>
            </w:pPr>
            <w:r>
              <w:rPr>
                <w:sz w:val="20"/>
              </w:rPr>
              <w:t>1</w:t>
            </w:r>
          </w:p>
        </w:tc>
      </w:tr>
      <w:tr w:rsidR="00AE40CA" w:rsidTr="00AE40CA">
        <w:tc>
          <w:tcPr>
            <w:tcW w:w="567" w:type="dxa"/>
            <w:vAlign w:val="center"/>
          </w:tcPr>
          <w:p w:rsidR="00AE40CA" w:rsidRDefault="00AE40CA" w:rsidP="00280A2E">
            <w:pPr>
              <w:jc w:val="center"/>
              <w:rPr>
                <w:bCs/>
                <w:sz w:val="20"/>
              </w:rPr>
            </w:pPr>
            <w:r>
              <w:rPr>
                <w:bCs/>
                <w:sz w:val="20"/>
              </w:rPr>
              <w:t>1</w:t>
            </w:r>
            <w:r>
              <w:rPr>
                <w:bCs/>
                <w:sz w:val="20"/>
                <w:lang w:val="en-US"/>
              </w:rPr>
              <w:t>1</w:t>
            </w:r>
            <w:r>
              <w:rPr>
                <w:bCs/>
                <w:sz w:val="20"/>
              </w:rPr>
              <w:t>7</w:t>
            </w:r>
          </w:p>
        </w:tc>
        <w:tc>
          <w:tcPr>
            <w:tcW w:w="6124" w:type="dxa"/>
            <w:vAlign w:val="center"/>
          </w:tcPr>
          <w:p w:rsidR="00AE40CA" w:rsidRPr="005077A8" w:rsidRDefault="00AE40CA" w:rsidP="00AE40CA">
            <w:pPr>
              <w:ind w:firstLine="0"/>
              <w:rPr>
                <w:szCs w:val="24"/>
              </w:rPr>
            </w:pPr>
            <w:r w:rsidRPr="005077A8">
              <w:rPr>
                <w:szCs w:val="24"/>
              </w:rPr>
              <w:t xml:space="preserve">Калия </w:t>
            </w:r>
            <w:proofErr w:type="spellStart"/>
            <w:r w:rsidRPr="005077A8">
              <w:rPr>
                <w:szCs w:val="24"/>
              </w:rPr>
              <w:t>йодит</w:t>
            </w:r>
            <w:proofErr w:type="spellEnd"/>
            <w:r w:rsidRPr="005077A8">
              <w:rPr>
                <w:szCs w:val="24"/>
              </w:rPr>
              <w:t>, субстанция-порошок, упаковка 1кг</w:t>
            </w:r>
          </w:p>
        </w:tc>
        <w:tc>
          <w:tcPr>
            <w:tcW w:w="1276" w:type="dxa"/>
            <w:vAlign w:val="center"/>
          </w:tcPr>
          <w:p w:rsidR="00AE40CA" w:rsidRDefault="00AE40CA" w:rsidP="00280A2E">
            <w:pPr>
              <w:jc w:val="center"/>
              <w:rPr>
                <w:color w:val="000000"/>
                <w:sz w:val="20"/>
              </w:rPr>
            </w:pPr>
            <w:r>
              <w:rPr>
                <w:color w:val="000000"/>
                <w:sz w:val="20"/>
              </w:rPr>
              <w:t>кг</w:t>
            </w:r>
          </w:p>
        </w:tc>
        <w:tc>
          <w:tcPr>
            <w:tcW w:w="1672" w:type="dxa"/>
            <w:vAlign w:val="center"/>
          </w:tcPr>
          <w:p w:rsidR="00AE40CA" w:rsidRDefault="00AE40CA" w:rsidP="00280A2E">
            <w:pPr>
              <w:jc w:val="center"/>
              <w:rPr>
                <w:sz w:val="20"/>
              </w:rPr>
            </w:pPr>
            <w:r>
              <w:rPr>
                <w:sz w:val="20"/>
              </w:rPr>
              <w:t>1</w:t>
            </w:r>
          </w:p>
        </w:tc>
      </w:tr>
      <w:tr w:rsidR="00AE40CA" w:rsidTr="00AE40CA">
        <w:tc>
          <w:tcPr>
            <w:tcW w:w="567" w:type="dxa"/>
            <w:vAlign w:val="center"/>
          </w:tcPr>
          <w:p w:rsidR="00AE40CA" w:rsidRDefault="00AE40CA" w:rsidP="00AE40CA">
            <w:pPr>
              <w:ind w:firstLine="0"/>
              <w:rPr>
                <w:bCs/>
                <w:sz w:val="20"/>
              </w:rPr>
            </w:pPr>
            <w:r>
              <w:rPr>
                <w:bCs/>
                <w:sz w:val="20"/>
                <w:lang w:val="en-US"/>
              </w:rPr>
              <w:t>1</w:t>
            </w:r>
            <w:r>
              <w:rPr>
                <w:bCs/>
                <w:sz w:val="20"/>
              </w:rPr>
              <w:t>8</w:t>
            </w:r>
          </w:p>
        </w:tc>
        <w:tc>
          <w:tcPr>
            <w:tcW w:w="6124" w:type="dxa"/>
            <w:vAlign w:val="center"/>
          </w:tcPr>
          <w:p w:rsidR="00AE40CA" w:rsidRPr="005077A8" w:rsidRDefault="00AE40CA" w:rsidP="00AE40CA">
            <w:pPr>
              <w:ind w:firstLine="0"/>
              <w:rPr>
                <w:szCs w:val="24"/>
              </w:rPr>
            </w:pPr>
            <w:r w:rsidRPr="005077A8">
              <w:rPr>
                <w:szCs w:val="24"/>
              </w:rPr>
              <w:t xml:space="preserve">Формалин </w:t>
            </w:r>
            <w:proofErr w:type="spellStart"/>
            <w:r w:rsidRPr="005077A8">
              <w:rPr>
                <w:szCs w:val="24"/>
              </w:rPr>
              <w:t>гистологич</w:t>
            </w:r>
            <w:proofErr w:type="spellEnd"/>
            <w:r w:rsidRPr="005077A8">
              <w:rPr>
                <w:szCs w:val="24"/>
              </w:rPr>
              <w:t xml:space="preserve">. </w:t>
            </w:r>
            <w:proofErr w:type="spellStart"/>
            <w:r w:rsidRPr="005077A8">
              <w:rPr>
                <w:szCs w:val="24"/>
              </w:rPr>
              <w:t>забуференный</w:t>
            </w:r>
            <w:proofErr w:type="spellEnd"/>
            <w:r w:rsidRPr="005077A8">
              <w:rPr>
                <w:szCs w:val="24"/>
              </w:rPr>
              <w:t xml:space="preserve"> </w:t>
            </w:r>
            <w:proofErr w:type="spellStart"/>
            <w:r w:rsidRPr="005077A8">
              <w:rPr>
                <w:szCs w:val="24"/>
              </w:rPr>
              <w:t>нейтр</w:t>
            </w:r>
            <w:proofErr w:type="spellEnd"/>
            <w:r w:rsidRPr="005077A8">
              <w:rPr>
                <w:szCs w:val="24"/>
              </w:rPr>
              <w:t>. 10%, 5л</w:t>
            </w:r>
          </w:p>
        </w:tc>
        <w:tc>
          <w:tcPr>
            <w:tcW w:w="1276" w:type="dxa"/>
            <w:vAlign w:val="center"/>
          </w:tcPr>
          <w:p w:rsidR="00AE40CA" w:rsidRDefault="00AE40CA" w:rsidP="00280A2E">
            <w:pPr>
              <w:jc w:val="center"/>
              <w:rPr>
                <w:color w:val="000000"/>
                <w:sz w:val="20"/>
              </w:rPr>
            </w:pPr>
            <w:r>
              <w:rPr>
                <w:color w:val="000000"/>
                <w:sz w:val="20"/>
              </w:rPr>
              <w:t>мл</w:t>
            </w:r>
          </w:p>
        </w:tc>
        <w:tc>
          <w:tcPr>
            <w:tcW w:w="1672" w:type="dxa"/>
            <w:vAlign w:val="center"/>
          </w:tcPr>
          <w:p w:rsidR="00AE40CA" w:rsidRDefault="00AE40CA" w:rsidP="00280A2E">
            <w:pPr>
              <w:jc w:val="center"/>
              <w:rPr>
                <w:sz w:val="20"/>
              </w:rPr>
            </w:pPr>
            <w:r>
              <w:rPr>
                <w:sz w:val="20"/>
              </w:rPr>
              <w:t>30000</w:t>
            </w:r>
          </w:p>
        </w:tc>
      </w:tr>
    </w:tbl>
    <w:p w:rsidR="00A314AE" w:rsidRPr="00AE40CA" w:rsidRDefault="00A314AE" w:rsidP="00BA066C">
      <w:pPr>
        <w:widowControl/>
        <w:spacing w:before="0"/>
        <w:ind w:firstLine="142"/>
        <w:contextualSpacing/>
        <w:rPr>
          <w:snapToGrid w:val="0"/>
          <w:color w:val="000000"/>
          <w:sz w:val="20"/>
          <w:lang w:val="en-US"/>
        </w:rPr>
      </w:pPr>
    </w:p>
    <w:p w:rsidR="00BA066C" w:rsidRPr="00BA066C" w:rsidRDefault="00BA066C" w:rsidP="00BA066C">
      <w:pPr>
        <w:widowControl/>
        <w:spacing w:before="0"/>
        <w:ind w:firstLine="0"/>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Default="00BA066C" w:rsidP="00BA066C">
      <w:pPr>
        <w:spacing w:before="0"/>
        <w:ind w:firstLine="720"/>
        <w:rPr>
          <w:sz w:val="22"/>
          <w:szCs w:val="22"/>
        </w:rPr>
      </w:pPr>
      <w:r w:rsidRPr="00C40BB6">
        <w:rPr>
          <w:b/>
          <w:sz w:val="22"/>
          <w:szCs w:val="22"/>
        </w:rPr>
        <w:t xml:space="preserve">6. Начальная/Максимальная сумма </w:t>
      </w:r>
      <w:proofErr w:type="gramStart"/>
      <w:r w:rsidRPr="00C40BB6">
        <w:rPr>
          <w:b/>
          <w:sz w:val="22"/>
          <w:szCs w:val="22"/>
        </w:rPr>
        <w:t>закупки:</w:t>
      </w:r>
      <w:r w:rsidR="00AE40CA" w:rsidRPr="00AE40CA">
        <w:rPr>
          <w:b/>
          <w:sz w:val="22"/>
          <w:szCs w:val="22"/>
        </w:rPr>
        <w:t xml:space="preserve">  289</w:t>
      </w:r>
      <w:proofErr w:type="gramEnd"/>
      <w:r w:rsidR="00AE40CA" w:rsidRPr="00AE40CA">
        <w:rPr>
          <w:b/>
          <w:sz w:val="22"/>
          <w:szCs w:val="22"/>
        </w:rPr>
        <w:t xml:space="preserve"> 783.96</w:t>
      </w:r>
      <w:r w:rsidRPr="00C40BB6">
        <w:rPr>
          <w:sz w:val="22"/>
          <w:szCs w:val="22"/>
        </w:rPr>
        <w:t xml:space="preserve"> коп. (</w:t>
      </w:r>
      <w:r w:rsidR="00620059">
        <w:rPr>
          <w:sz w:val="22"/>
          <w:szCs w:val="22"/>
        </w:rPr>
        <w:t>Д</w:t>
      </w:r>
      <w:r w:rsidR="00AE40CA">
        <w:rPr>
          <w:sz w:val="22"/>
          <w:szCs w:val="22"/>
        </w:rPr>
        <w:t xml:space="preserve">вести восемьдесят девять </w:t>
      </w:r>
      <w:r w:rsidRPr="00C40BB6">
        <w:rPr>
          <w:sz w:val="22"/>
          <w:szCs w:val="22"/>
        </w:rPr>
        <w:t xml:space="preserve">тысяч </w:t>
      </w:r>
      <w:r w:rsidR="00620059">
        <w:rPr>
          <w:sz w:val="22"/>
          <w:szCs w:val="22"/>
        </w:rPr>
        <w:t xml:space="preserve">семьсот </w:t>
      </w:r>
      <w:proofErr w:type="gramStart"/>
      <w:r w:rsidR="00620059">
        <w:rPr>
          <w:sz w:val="22"/>
          <w:szCs w:val="22"/>
        </w:rPr>
        <w:t xml:space="preserve">восемьдесят </w:t>
      </w:r>
      <w:r w:rsidRPr="00C40BB6">
        <w:rPr>
          <w:sz w:val="22"/>
          <w:szCs w:val="22"/>
        </w:rPr>
        <w:t xml:space="preserve"> три</w:t>
      </w:r>
      <w:proofErr w:type="gramEnd"/>
      <w:r w:rsidRPr="00C40BB6">
        <w:rPr>
          <w:sz w:val="22"/>
          <w:szCs w:val="22"/>
        </w:rPr>
        <w:t xml:space="preserve"> рубля </w:t>
      </w:r>
      <w:r w:rsidR="00620059">
        <w:rPr>
          <w:sz w:val="22"/>
          <w:szCs w:val="22"/>
        </w:rPr>
        <w:t>96</w:t>
      </w:r>
      <w:r w:rsidRPr="00C40BB6">
        <w:rPr>
          <w:sz w:val="22"/>
          <w:szCs w:val="22"/>
        </w:rPr>
        <w:t xml:space="preserve"> коп.)</w:t>
      </w:r>
    </w:p>
    <w:p w:rsidR="00A314AE" w:rsidRPr="00C40BB6" w:rsidRDefault="00A314AE" w:rsidP="00BA066C">
      <w:pPr>
        <w:spacing w:before="0"/>
        <w:ind w:firstLine="720"/>
        <w:rPr>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314AE">
        <w:rPr>
          <w:b/>
          <w:bCs/>
          <w:sz w:val="22"/>
          <w:szCs w:val="22"/>
        </w:rPr>
        <w:t>7</w:t>
      </w:r>
      <w:r w:rsidRPr="00BA066C">
        <w:rPr>
          <w:bCs/>
          <w:sz w:val="22"/>
          <w:szCs w:val="22"/>
        </w:rPr>
        <w:t>.</w:t>
      </w:r>
      <w:r w:rsidRPr="00BA066C">
        <w:rPr>
          <w:b/>
          <w:bCs/>
          <w:sz w:val="22"/>
          <w:szCs w:val="22"/>
        </w:rPr>
        <w:t xml:space="preserve"> Стоимость товаров должна включать: </w:t>
      </w:r>
      <w:r w:rsidRPr="00BA066C">
        <w:rPr>
          <w:sz w:val="22"/>
          <w:szCs w:val="22"/>
        </w:rPr>
        <w:t>Все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lastRenderedPageBreak/>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с момента заключения договора по 3</w:t>
      </w:r>
      <w:r w:rsidR="00620059">
        <w:rPr>
          <w:sz w:val="22"/>
          <w:szCs w:val="22"/>
        </w:rPr>
        <w:t>0</w:t>
      </w:r>
      <w:r w:rsidRPr="00BA066C">
        <w:rPr>
          <w:sz w:val="22"/>
          <w:szCs w:val="22"/>
        </w:rPr>
        <w:t>.1</w:t>
      </w:r>
      <w:r w:rsidR="00620059">
        <w:rPr>
          <w:sz w:val="22"/>
          <w:szCs w:val="22"/>
        </w:rPr>
        <w:t>1</w:t>
      </w:r>
      <w:r w:rsidRPr="00BA066C">
        <w:rPr>
          <w:sz w:val="22"/>
          <w:szCs w:val="22"/>
        </w:rPr>
        <w:t>.2019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12. Место доставки: 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14. Источник финансирования: </w:t>
      </w: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   </w:t>
      </w:r>
      <w:r w:rsidR="00A314AE">
        <w:rPr>
          <w:b/>
          <w:sz w:val="22"/>
          <w:szCs w:val="22"/>
        </w:rPr>
        <w:t xml:space="preserve">      </w:t>
      </w:r>
      <w:r w:rsidRPr="00BA066C">
        <w:rPr>
          <w:b/>
          <w:sz w:val="22"/>
          <w:szCs w:val="22"/>
        </w:rPr>
        <w:t>16. Место и время подачи котировочных заявок:</w:t>
      </w:r>
      <w:r w:rsidRPr="00BA066C">
        <w:t xml:space="preserve"> </w:t>
      </w:r>
      <w:r w:rsidRPr="00BA066C">
        <w:rPr>
          <w:sz w:val="22"/>
          <w:szCs w:val="22"/>
        </w:rPr>
        <w:t xml:space="preserve">ЧУЗ «РЖД-Медицина» г. Калуга </w:t>
      </w:r>
      <w:smartTag w:uri="urn:schemas-microsoft-com:office:smarttags" w:element="metricconverter">
        <w:smartTagPr>
          <w:attr w:name="ProductID" w:val="248006, г"/>
        </w:smartTagPr>
        <w:r w:rsidRPr="00BA066C">
          <w:rPr>
            <w:sz w:val="22"/>
            <w:szCs w:val="22"/>
          </w:rPr>
          <w:t>248006, г</w:t>
        </w:r>
      </w:smartTag>
      <w:r w:rsidRPr="00BA066C">
        <w:rPr>
          <w:sz w:val="22"/>
          <w:szCs w:val="22"/>
        </w:rPr>
        <w:t xml:space="preserve">. Калуга ул. </w:t>
      </w:r>
      <w:proofErr w:type="spellStart"/>
      <w:r w:rsidRPr="00BA066C">
        <w:rPr>
          <w:sz w:val="22"/>
          <w:szCs w:val="22"/>
        </w:rPr>
        <w:t>Болотникова</w:t>
      </w:r>
      <w:proofErr w:type="spellEnd"/>
      <w:r w:rsidRPr="00BA066C">
        <w:rPr>
          <w:sz w:val="22"/>
          <w:szCs w:val="22"/>
        </w:rPr>
        <w:t>, д.1, кабинет главной медицинской сестры</w:t>
      </w:r>
    </w:p>
    <w:p w:rsidR="00BA066C" w:rsidRPr="00BA066C" w:rsidRDefault="00BA066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620059">
        <w:rPr>
          <w:b/>
          <w:sz w:val="22"/>
          <w:szCs w:val="22"/>
        </w:rPr>
        <w:t>11</w:t>
      </w:r>
      <w:r w:rsidRPr="00C40BB6">
        <w:rPr>
          <w:b/>
          <w:sz w:val="22"/>
          <w:szCs w:val="22"/>
        </w:rPr>
        <w:t>.1</w:t>
      </w:r>
      <w:r w:rsidR="00620059">
        <w:rPr>
          <w:b/>
          <w:sz w:val="22"/>
          <w:szCs w:val="22"/>
        </w:rPr>
        <w:t>1</w:t>
      </w:r>
      <w:r w:rsidRPr="00C40BB6">
        <w:rPr>
          <w:b/>
          <w:sz w:val="22"/>
          <w:szCs w:val="22"/>
        </w:rPr>
        <w:t>.2019г.</w:t>
      </w:r>
    </w:p>
    <w:p w:rsidR="00BA066C" w:rsidRPr="00C40BB6" w:rsidRDefault="00BA066C" w:rsidP="00BA066C">
      <w:pPr>
        <w:widowControl/>
        <w:spacing w:before="0"/>
        <w:ind w:firstLine="540"/>
        <w:contextualSpacing/>
        <w:rPr>
          <w:b/>
          <w:sz w:val="22"/>
          <w:szCs w:val="22"/>
        </w:rPr>
      </w:pPr>
      <w:r w:rsidRPr="00C40BB6">
        <w:rPr>
          <w:b/>
          <w:sz w:val="22"/>
          <w:szCs w:val="22"/>
        </w:rPr>
        <w:t xml:space="preserve">  </w:t>
      </w:r>
    </w:p>
    <w:p w:rsidR="00BA066C" w:rsidRPr="00C40BB6" w:rsidRDefault="00BA066C" w:rsidP="00BA066C">
      <w:pPr>
        <w:widowControl/>
        <w:spacing w:before="0"/>
        <w:ind w:firstLine="540"/>
        <w:contextualSpacing/>
        <w:rPr>
          <w:b/>
          <w:sz w:val="22"/>
          <w:szCs w:val="22"/>
        </w:rPr>
      </w:pPr>
      <w:r w:rsidRPr="00C40BB6">
        <w:rPr>
          <w:b/>
          <w:sz w:val="22"/>
          <w:szCs w:val="22"/>
        </w:rPr>
        <w:lastRenderedPageBreak/>
        <w:t>Срок окончания подачи котировочных заявок: до</w:t>
      </w:r>
      <w:r w:rsidR="002B62CE">
        <w:rPr>
          <w:b/>
          <w:sz w:val="22"/>
          <w:szCs w:val="22"/>
        </w:rPr>
        <w:t xml:space="preserve"> 10:00 </w:t>
      </w:r>
      <w:r w:rsidR="00620059">
        <w:rPr>
          <w:b/>
          <w:sz w:val="22"/>
          <w:szCs w:val="22"/>
        </w:rPr>
        <w:t>18</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2B62CE">
        <w:rPr>
          <w:b/>
          <w:sz w:val="22"/>
          <w:szCs w:val="22"/>
        </w:rPr>
        <w:t>конвертов с заявками: в 11:00 1</w:t>
      </w:r>
      <w:r w:rsidR="00620059">
        <w:rPr>
          <w:b/>
          <w:sz w:val="22"/>
          <w:szCs w:val="22"/>
        </w:rPr>
        <w:t>8</w:t>
      </w:r>
      <w:r w:rsidR="002B62CE">
        <w:rPr>
          <w:b/>
          <w:sz w:val="22"/>
          <w:szCs w:val="22"/>
        </w:rPr>
        <w:t>.11</w:t>
      </w:r>
      <w:r w:rsidRPr="00C40BB6">
        <w:rPr>
          <w:b/>
          <w:sz w:val="22"/>
          <w:szCs w:val="22"/>
        </w:rPr>
        <w:t>.2019г.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620059">
        <w:rPr>
          <w:b/>
          <w:sz w:val="22"/>
          <w:szCs w:val="22"/>
        </w:rPr>
        <w:t>18</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 xml:space="preserve">. </w:t>
      </w:r>
      <w:r w:rsidRPr="00C40BB6">
        <w:rPr>
          <w:sz w:val="22"/>
          <w:szCs w:val="22"/>
        </w:rPr>
        <w:t xml:space="preserve">в кабинете главной медицинской сестры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hyperlink r:id="rId9" w:history="1">
        <w:r w:rsidRPr="00BA066C">
          <w:rPr>
            <w:color w:val="0000FF"/>
            <w:sz w:val="22"/>
            <w:szCs w:val="22"/>
            <w:u w:val="single"/>
            <w:lang w:val="en-US"/>
          </w:rPr>
          <w:t>www</w:t>
        </w:r>
        <w:r w:rsidRPr="00BA066C">
          <w:rPr>
            <w:color w:val="0000FF"/>
            <w:sz w:val="22"/>
            <w:szCs w:val="22"/>
            <w:u w:val="single"/>
          </w:rPr>
          <w:t>.</w:t>
        </w:r>
        <w:proofErr w:type="spellStart"/>
        <w:r w:rsidRPr="00BA066C">
          <w:rPr>
            <w:color w:val="0000FF"/>
            <w:sz w:val="22"/>
            <w:szCs w:val="22"/>
            <w:u w:val="single"/>
            <w:lang w:val="en-US"/>
          </w:rPr>
          <w:t>rzdklinik</w:t>
        </w:r>
        <w:proofErr w:type="spellEnd"/>
        <w:r w:rsidRPr="00BA066C">
          <w:rPr>
            <w:color w:val="0000FF"/>
            <w:sz w:val="22"/>
            <w:szCs w:val="22"/>
            <w:u w:val="single"/>
          </w:rPr>
          <w:t>40.</w:t>
        </w:r>
        <w:proofErr w:type="spellStart"/>
        <w:r w:rsidRPr="00BA066C">
          <w:rPr>
            <w:color w:val="0000FF"/>
            <w:sz w:val="22"/>
            <w:szCs w:val="22"/>
            <w:u w:val="single"/>
            <w:lang w:val="en-US"/>
          </w:rPr>
          <w:t>ru</w:t>
        </w:r>
        <w:proofErr w:type="spellEnd"/>
      </w:hyperlink>
      <w:r w:rsidRPr="00BA066C">
        <w:t xml:space="preserve"> </w:t>
      </w:r>
      <w:r w:rsidRPr="00BA066C">
        <w:rPr>
          <w:sz w:val="22"/>
          <w:szCs w:val="22"/>
        </w:rPr>
        <w:t>не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620059">
        <w:rPr>
          <w:b/>
          <w:sz w:val="22"/>
          <w:szCs w:val="22"/>
        </w:rPr>
        <w:t>11</w:t>
      </w:r>
      <w:r w:rsidRPr="00C40BB6">
        <w:rPr>
          <w:b/>
          <w:sz w:val="22"/>
          <w:szCs w:val="22"/>
        </w:rPr>
        <w:t>.1</w:t>
      </w:r>
      <w:r w:rsidR="00620059">
        <w:rPr>
          <w:b/>
          <w:sz w:val="22"/>
          <w:szCs w:val="22"/>
        </w:rPr>
        <w:t>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620059">
        <w:rPr>
          <w:b/>
          <w:sz w:val="22"/>
          <w:szCs w:val="22"/>
        </w:rPr>
        <w:t>18</w:t>
      </w:r>
      <w:r w:rsidR="002B62CE">
        <w:rPr>
          <w:b/>
          <w:sz w:val="22"/>
          <w:szCs w:val="22"/>
        </w:rPr>
        <w:t>.11</w:t>
      </w:r>
      <w:smartTag w:uri="urn:schemas-microsoft-com:office:smarttags" w:element="metricconverter">
        <w:smartTagPr>
          <w:attr w:name="ProductID" w:val=".2019 г"/>
        </w:smartTagPr>
        <w:r w:rsidRPr="00C40BB6">
          <w:rPr>
            <w:b/>
            <w:sz w:val="22"/>
            <w:szCs w:val="22"/>
          </w:rPr>
          <w:t>.2019 г</w:t>
        </w:r>
      </w:smartTag>
      <w:r w:rsidRPr="00C40BB6">
        <w:rPr>
          <w:b/>
          <w:sz w:val="22"/>
          <w:szCs w:val="22"/>
        </w:rPr>
        <w:t>.</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A120C1" w:rsidRPr="00A314AE">
        <w:rPr>
          <w:sz w:val="22"/>
          <w:szCs w:val="22"/>
        </w:rPr>
        <w:t xml:space="preserve"> </w:t>
      </w:r>
      <w:r w:rsidR="00B3644C" w:rsidRPr="00A314AE">
        <w:rPr>
          <w:sz w:val="22"/>
          <w:szCs w:val="22"/>
        </w:rPr>
        <w:t>____</w:t>
      </w:r>
      <w:r w:rsidRPr="00A314AE">
        <w:rPr>
          <w:sz w:val="22"/>
          <w:szCs w:val="22"/>
        </w:rPr>
        <w:t xml:space="preserve">» </w:t>
      </w:r>
      <w:r w:rsidR="00B3644C" w:rsidRPr="00A314AE">
        <w:rPr>
          <w:sz w:val="22"/>
          <w:szCs w:val="22"/>
        </w:rPr>
        <w:t>________</w:t>
      </w:r>
      <w:r w:rsidR="00A120C1" w:rsidRPr="00A314AE">
        <w:rPr>
          <w:sz w:val="22"/>
          <w:szCs w:val="22"/>
        </w:rPr>
        <w:t xml:space="preserve"> </w:t>
      </w:r>
      <w:r w:rsidRPr="00A314AE">
        <w:rPr>
          <w:sz w:val="22"/>
          <w:szCs w:val="22"/>
        </w:rPr>
        <w:t xml:space="preserve">2019 г.  № </w:t>
      </w:r>
      <w:r w:rsidR="00FD3574" w:rsidRPr="00A314AE">
        <w:rPr>
          <w:sz w:val="22"/>
          <w:szCs w:val="22"/>
        </w:rPr>
        <w:t xml:space="preserve">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DC7D71" w:rsidRPr="00541778" w:rsidRDefault="00DC7D71" w:rsidP="00DC7D71">
      <w:pPr>
        <w:pStyle w:val="22"/>
        <w:spacing w:line="240" w:lineRule="exact"/>
        <w:jc w:val="center"/>
        <w:rPr>
          <w:b/>
          <w:i/>
          <w:sz w:val="22"/>
          <w:szCs w:val="22"/>
          <w:u w:val="single"/>
        </w:rPr>
      </w:pPr>
      <w:proofErr w:type="spellStart"/>
      <w:r w:rsidRPr="00541778">
        <w:rPr>
          <w:b/>
          <w:sz w:val="22"/>
          <w:szCs w:val="22"/>
          <w:u w:val="single"/>
        </w:rPr>
        <w:t>на__</w:t>
      </w:r>
      <w:r w:rsidR="00217BD2">
        <w:rPr>
          <w:b/>
          <w:sz w:val="22"/>
          <w:szCs w:val="22"/>
          <w:u w:val="single"/>
        </w:rPr>
        <w:t>поставку</w:t>
      </w:r>
      <w:proofErr w:type="spellEnd"/>
      <w:r w:rsidR="00C40BB6">
        <w:rPr>
          <w:b/>
          <w:sz w:val="22"/>
          <w:szCs w:val="22"/>
          <w:u w:val="single"/>
        </w:rPr>
        <w:t xml:space="preserve"> лекарственных средств </w:t>
      </w:r>
    </w:p>
    <w:p w:rsidR="00D21D13" w:rsidRDefault="00DC7D71" w:rsidP="00D21D13">
      <w:pPr>
        <w:widowControl/>
        <w:spacing w:before="0"/>
        <w:ind w:firstLine="567"/>
        <w:rPr>
          <w:sz w:val="22"/>
          <w:szCs w:val="22"/>
        </w:rPr>
      </w:pPr>
      <w:r w:rsidRPr="00620059">
        <w:rPr>
          <w:b/>
          <w:sz w:val="22"/>
          <w:szCs w:val="22"/>
          <w:u w:val="single"/>
        </w:rPr>
        <w:t>Кому:</w:t>
      </w:r>
      <w:r w:rsidRPr="00541778">
        <w:rPr>
          <w:sz w:val="22"/>
          <w:szCs w:val="22"/>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«РЖД</w:t>
      </w:r>
      <w:r w:rsidR="00D21D13" w:rsidRPr="006A063D">
        <w:rPr>
          <w:sz w:val="22"/>
          <w:szCs w:val="22"/>
        </w:rPr>
        <w:t xml:space="preserve"> </w:t>
      </w:r>
      <w:r w:rsidR="00D21D13">
        <w:rPr>
          <w:sz w:val="22"/>
          <w:szCs w:val="22"/>
        </w:rPr>
        <w:t xml:space="preserve">–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РЖД</w:t>
      </w:r>
      <w:r w:rsidR="00D21D13" w:rsidRPr="006A063D">
        <w:rPr>
          <w:sz w:val="22"/>
          <w:szCs w:val="22"/>
        </w:rPr>
        <w:t xml:space="preserve"> </w:t>
      </w:r>
      <w:r w:rsidR="00D21D13">
        <w:rPr>
          <w:sz w:val="22"/>
          <w:szCs w:val="22"/>
        </w:rPr>
        <w:t xml:space="preserve">–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Pr="0034317C">
        <w:rPr>
          <w:b/>
          <w:sz w:val="22"/>
          <w:szCs w:val="22"/>
        </w:rPr>
        <w:t xml:space="preserve"> </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r w:rsidRPr="00314DB3">
        <w:rPr>
          <w:sz w:val="22"/>
          <w:szCs w:val="22"/>
          <w:shd w:val="clear" w:color="auto" w:fill="FFFFFF"/>
        </w:rPr>
        <w:t xml:space="preserve"> </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Pr="00314DB3">
        <w:rPr>
          <w:rFonts w:ascii="Arial" w:hAnsi="Arial" w:cs="Arial"/>
          <w:color w:val="333333"/>
          <w:sz w:val="14"/>
          <w:szCs w:val="14"/>
          <w:shd w:val="clear" w:color="auto" w:fill="FFFFFF"/>
        </w:rPr>
        <w:t xml:space="preserve"> </w:t>
      </w:r>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r w:rsidRPr="00314DB3">
        <w:rPr>
          <w:snapToGrid w:val="0"/>
          <w:color w:val="000000"/>
          <w:sz w:val="22"/>
          <w:szCs w:val="22"/>
        </w:rPr>
        <w:t xml:space="preserve"> </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0F60D1" w:rsidRPr="00A314AE">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F51A20"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620059">
        <w:rPr>
          <w:sz w:val="22"/>
          <w:szCs w:val="22"/>
        </w:rPr>
        <w:t>46</w:t>
      </w:r>
      <w:r w:rsidRPr="00D90715">
        <w:rPr>
          <w:sz w:val="22"/>
          <w:szCs w:val="22"/>
        </w:rPr>
        <w:t xml:space="preserve"> предлагаем поставить товар:</w:t>
      </w:r>
    </w:p>
    <w:tbl>
      <w:tblPr>
        <w:tblW w:w="10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958"/>
        <w:gridCol w:w="1311"/>
        <w:gridCol w:w="1296"/>
      </w:tblGrid>
      <w:tr w:rsidR="00A468E1" w:rsidRPr="004358DB"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 п/п</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rPr>
                <w:sz w:val="22"/>
                <w:szCs w:val="22"/>
              </w:rPr>
            </w:pPr>
            <w:r w:rsidRPr="00A468E1">
              <w:rPr>
                <w:sz w:val="22"/>
                <w:szCs w:val="22"/>
              </w:rPr>
              <w:t xml:space="preserve">Наименование, </w:t>
            </w:r>
            <w:r>
              <w:rPr>
                <w:sz w:val="22"/>
                <w:szCs w:val="22"/>
              </w:rPr>
              <w:t xml:space="preserve">технические </w:t>
            </w:r>
            <w:r w:rsidRPr="00A468E1">
              <w:rPr>
                <w:sz w:val="22"/>
                <w:szCs w:val="22"/>
              </w:rPr>
              <w:t>характеристик</w:t>
            </w:r>
            <w:r>
              <w:rPr>
                <w:sz w:val="22"/>
                <w:szCs w:val="22"/>
              </w:rPr>
              <w:t>и, МНН</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Единица измерения</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Кол-во</w:t>
            </w:r>
          </w:p>
        </w:tc>
      </w:tr>
      <w:tr w:rsidR="00A468E1" w:rsidRPr="00D26EF0"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proofErr w:type="spellStart"/>
            <w:proofErr w:type="gramStart"/>
            <w:r w:rsidRPr="00A468E1">
              <w:rPr>
                <w:sz w:val="22"/>
                <w:szCs w:val="22"/>
              </w:rPr>
              <w:t>Хлоргексидин</w:t>
            </w:r>
            <w:proofErr w:type="spellEnd"/>
            <w:r w:rsidRPr="00A468E1">
              <w:rPr>
                <w:sz w:val="22"/>
                <w:szCs w:val="22"/>
              </w:rPr>
              <w:t xml:space="preserve">  раствор</w:t>
            </w:r>
            <w:proofErr w:type="gramEnd"/>
            <w:r w:rsidRPr="00A468E1">
              <w:rPr>
                <w:sz w:val="22"/>
                <w:szCs w:val="22"/>
              </w:rPr>
              <w:t xml:space="preserve"> для наружного применения, спиртовой 5 мг/мл  10 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100000</w:t>
            </w:r>
          </w:p>
        </w:tc>
      </w:tr>
      <w:tr w:rsidR="00A468E1" w:rsidRPr="00D26EF0"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2</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proofErr w:type="spellStart"/>
            <w:r w:rsidRPr="00A468E1">
              <w:rPr>
                <w:sz w:val="22"/>
                <w:szCs w:val="22"/>
              </w:rPr>
              <w:t>Хлоргексидин</w:t>
            </w:r>
            <w:proofErr w:type="spellEnd"/>
            <w:r w:rsidRPr="00A468E1">
              <w:rPr>
                <w:sz w:val="22"/>
                <w:szCs w:val="22"/>
              </w:rPr>
              <w:t xml:space="preserve"> раствор для местного и наружного применения 0,05% 100 мл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2500</w:t>
            </w:r>
          </w:p>
        </w:tc>
      </w:tr>
      <w:tr w:rsidR="00A468E1" w:rsidRPr="00D26EF0"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3</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proofErr w:type="spellStart"/>
            <w:r w:rsidRPr="00A468E1">
              <w:rPr>
                <w:sz w:val="22"/>
                <w:szCs w:val="22"/>
              </w:rPr>
              <w:t>Хлоргексидин</w:t>
            </w:r>
            <w:proofErr w:type="spellEnd"/>
            <w:r w:rsidRPr="00A468E1">
              <w:rPr>
                <w:sz w:val="22"/>
                <w:szCs w:val="22"/>
              </w:rPr>
              <w:t xml:space="preserve"> раствор для местного и наружного применения 0,05% 1 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90000</w:t>
            </w:r>
          </w:p>
        </w:tc>
      </w:tr>
      <w:tr w:rsidR="00A468E1" w:rsidRPr="00D26EF0"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4</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proofErr w:type="spellStart"/>
            <w:r w:rsidRPr="00A468E1">
              <w:rPr>
                <w:sz w:val="22"/>
                <w:szCs w:val="22"/>
              </w:rPr>
              <w:t>Хлоргексидина</w:t>
            </w:r>
            <w:proofErr w:type="spellEnd"/>
            <w:r w:rsidRPr="00A468E1">
              <w:rPr>
                <w:sz w:val="22"/>
                <w:szCs w:val="22"/>
              </w:rPr>
              <w:t xml:space="preserve"> </w:t>
            </w:r>
            <w:proofErr w:type="spellStart"/>
            <w:r w:rsidRPr="00A468E1">
              <w:rPr>
                <w:sz w:val="22"/>
                <w:szCs w:val="22"/>
              </w:rPr>
              <w:t>биглюконат</w:t>
            </w:r>
            <w:proofErr w:type="spellEnd"/>
            <w:r w:rsidRPr="00A468E1">
              <w:rPr>
                <w:sz w:val="22"/>
                <w:szCs w:val="22"/>
              </w:rPr>
              <w:t xml:space="preserve"> – р-р д/</w:t>
            </w:r>
            <w:proofErr w:type="spellStart"/>
            <w:r w:rsidRPr="00A468E1">
              <w:rPr>
                <w:sz w:val="22"/>
                <w:szCs w:val="22"/>
              </w:rPr>
              <w:t>приг</w:t>
            </w:r>
            <w:proofErr w:type="spellEnd"/>
            <w:r w:rsidRPr="00A468E1">
              <w:rPr>
                <w:sz w:val="22"/>
                <w:szCs w:val="22"/>
              </w:rPr>
              <w:t xml:space="preserve">. </w:t>
            </w:r>
            <w:proofErr w:type="spellStart"/>
            <w:r w:rsidRPr="00A468E1">
              <w:rPr>
                <w:sz w:val="22"/>
                <w:szCs w:val="22"/>
              </w:rPr>
              <w:t>лек.форм</w:t>
            </w:r>
            <w:proofErr w:type="spellEnd"/>
            <w:r w:rsidRPr="00A468E1">
              <w:rPr>
                <w:sz w:val="22"/>
                <w:szCs w:val="22"/>
              </w:rPr>
              <w:t>. 20%, бут. 1л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1000</w:t>
            </w:r>
          </w:p>
        </w:tc>
      </w:tr>
      <w:tr w:rsidR="00A468E1" w:rsidRPr="00D26EF0"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5</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proofErr w:type="gramStart"/>
            <w:r w:rsidRPr="00A468E1">
              <w:rPr>
                <w:sz w:val="22"/>
                <w:szCs w:val="22"/>
              </w:rPr>
              <w:t>Этанол  раствор</w:t>
            </w:r>
            <w:proofErr w:type="gramEnd"/>
            <w:r w:rsidRPr="00A468E1">
              <w:rPr>
                <w:sz w:val="22"/>
                <w:szCs w:val="22"/>
              </w:rPr>
              <w:t xml:space="preserve"> для наружного применения и приготовления лекарственных форм 70%                                                  флаконы темного стекла 100мл.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500</w:t>
            </w:r>
          </w:p>
        </w:tc>
      </w:tr>
      <w:tr w:rsidR="00A468E1" w:rsidRPr="00D26EF0"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6</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proofErr w:type="gramStart"/>
            <w:r w:rsidRPr="00A468E1">
              <w:rPr>
                <w:sz w:val="22"/>
                <w:szCs w:val="22"/>
              </w:rPr>
              <w:t>Декстроза  раствор</w:t>
            </w:r>
            <w:proofErr w:type="gramEnd"/>
            <w:r w:rsidRPr="00A468E1">
              <w:rPr>
                <w:sz w:val="22"/>
                <w:szCs w:val="22"/>
              </w:rPr>
              <w:t xml:space="preserve"> для </w:t>
            </w:r>
            <w:proofErr w:type="spellStart"/>
            <w:r w:rsidRPr="00A468E1">
              <w:rPr>
                <w:sz w:val="22"/>
                <w:szCs w:val="22"/>
              </w:rPr>
              <w:t>инфузий</w:t>
            </w:r>
            <w:proofErr w:type="spellEnd"/>
            <w:r w:rsidRPr="00A468E1">
              <w:rPr>
                <w:sz w:val="22"/>
                <w:szCs w:val="22"/>
              </w:rPr>
              <w:t>, 5% флакон 400 мл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20800</w:t>
            </w:r>
          </w:p>
        </w:tc>
      </w:tr>
      <w:tr w:rsidR="00A468E1" w:rsidRPr="00D26EF0"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7</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 xml:space="preserve">Натрия </w:t>
            </w:r>
            <w:proofErr w:type="spellStart"/>
            <w:r w:rsidRPr="00A468E1">
              <w:rPr>
                <w:sz w:val="22"/>
                <w:szCs w:val="22"/>
              </w:rPr>
              <w:t>ацетат+Натрия</w:t>
            </w:r>
            <w:proofErr w:type="spellEnd"/>
            <w:r w:rsidRPr="00A468E1">
              <w:rPr>
                <w:sz w:val="22"/>
                <w:szCs w:val="22"/>
              </w:rPr>
              <w:t xml:space="preserve"> хлорид флакон 400 мл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6000</w:t>
            </w:r>
          </w:p>
        </w:tc>
      </w:tr>
      <w:tr w:rsidR="00A468E1" w:rsidRPr="00D26EF0"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8</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 xml:space="preserve">Натрия хлорид, раствор для </w:t>
            </w:r>
            <w:proofErr w:type="spellStart"/>
            <w:r w:rsidRPr="00A468E1">
              <w:rPr>
                <w:sz w:val="22"/>
                <w:szCs w:val="22"/>
              </w:rPr>
              <w:t>инфузий</w:t>
            </w:r>
            <w:proofErr w:type="spellEnd"/>
            <w:r w:rsidRPr="00A468E1">
              <w:rPr>
                <w:sz w:val="22"/>
                <w:szCs w:val="22"/>
              </w:rPr>
              <w:t>, 0,9%, флакон 200 мл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1120000</w:t>
            </w:r>
          </w:p>
        </w:tc>
      </w:tr>
      <w:tr w:rsidR="00A468E1"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9</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 xml:space="preserve">Натрия хлорид, раствор для </w:t>
            </w:r>
            <w:proofErr w:type="spellStart"/>
            <w:r w:rsidRPr="00A468E1">
              <w:rPr>
                <w:sz w:val="22"/>
                <w:szCs w:val="22"/>
              </w:rPr>
              <w:t>инфузий</w:t>
            </w:r>
            <w:proofErr w:type="spellEnd"/>
            <w:r w:rsidRPr="00A468E1">
              <w:rPr>
                <w:sz w:val="22"/>
                <w:szCs w:val="22"/>
              </w:rPr>
              <w:t>, 0,9%, флакон 400 мл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600000</w:t>
            </w:r>
          </w:p>
        </w:tc>
      </w:tr>
      <w:tr w:rsidR="00A468E1"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10</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 xml:space="preserve">Натрия хлорида раствор сложный [Калия </w:t>
            </w:r>
            <w:proofErr w:type="spellStart"/>
            <w:r w:rsidRPr="00A468E1">
              <w:rPr>
                <w:sz w:val="22"/>
                <w:szCs w:val="22"/>
              </w:rPr>
              <w:t>хлорид+Кальция</w:t>
            </w:r>
            <w:proofErr w:type="spellEnd"/>
            <w:r w:rsidRPr="00A468E1">
              <w:rPr>
                <w:sz w:val="22"/>
                <w:szCs w:val="22"/>
              </w:rPr>
              <w:t xml:space="preserve"> </w:t>
            </w:r>
            <w:proofErr w:type="spellStart"/>
            <w:r w:rsidRPr="00A468E1">
              <w:rPr>
                <w:sz w:val="22"/>
                <w:szCs w:val="22"/>
              </w:rPr>
              <w:t>хлорид+Натрия</w:t>
            </w:r>
            <w:proofErr w:type="spellEnd"/>
            <w:r w:rsidRPr="00A468E1">
              <w:rPr>
                <w:sz w:val="22"/>
                <w:szCs w:val="22"/>
              </w:rPr>
              <w:t xml:space="preserve"> хлорид] - раствор для </w:t>
            </w:r>
            <w:proofErr w:type="spellStart"/>
            <w:r w:rsidRPr="00A468E1">
              <w:rPr>
                <w:sz w:val="22"/>
                <w:szCs w:val="22"/>
              </w:rPr>
              <w:t>инфузий</w:t>
            </w:r>
            <w:proofErr w:type="spellEnd"/>
            <w:r w:rsidRPr="00A468E1">
              <w:rPr>
                <w:sz w:val="22"/>
                <w:szCs w:val="22"/>
              </w:rPr>
              <w:t xml:space="preserve"> 500 мл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500000</w:t>
            </w:r>
          </w:p>
        </w:tc>
      </w:tr>
      <w:tr w:rsidR="00A468E1"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11</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proofErr w:type="spellStart"/>
            <w:r w:rsidRPr="00A468E1">
              <w:rPr>
                <w:sz w:val="22"/>
                <w:szCs w:val="22"/>
              </w:rPr>
              <w:t>Повидон</w:t>
            </w:r>
            <w:proofErr w:type="spellEnd"/>
            <w:r w:rsidRPr="00A468E1">
              <w:rPr>
                <w:sz w:val="22"/>
                <w:szCs w:val="22"/>
              </w:rPr>
              <w:t xml:space="preserve"> йод – раствор для наружного применения 1% 450 мл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5400</w:t>
            </w:r>
          </w:p>
        </w:tc>
      </w:tr>
      <w:tr w:rsidR="00A468E1"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12</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Дезинфицирующее средство перекись водорода 6% флакон 1кг</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кг</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68</w:t>
            </w:r>
          </w:p>
        </w:tc>
      </w:tr>
      <w:tr w:rsidR="00A468E1"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13</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Дезинфицирующее средство перекись водорода 6% флакон 5 кг</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кг</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100000</w:t>
            </w:r>
          </w:p>
        </w:tc>
      </w:tr>
      <w:tr w:rsidR="00A468E1"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14</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proofErr w:type="spellStart"/>
            <w:r w:rsidRPr="00A468E1">
              <w:rPr>
                <w:sz w:val="22"/>
                <w:szCs w:val="22"/>
              </w:rPr>
              <w:t>Дезинфецирующее</w:t>
            </w:r>
            <w:proofErr w:type="spellEnd"/>
            <w:r w:rsidRPr="00A468E1">
              <w:rPr>
                <w:sz w:val="22"/>
                <w:szCs w:val="22"/>
              </w:rPr>
              <w:t xml:space="preserve"> средство 37</w:t>
            </w:r>
            <w:proofErr w:type="gramStart"/>
            <w:r w:rsidRPr="00A468E1">
              <w:rPr>
                <w:sz w:val="22"/>
                <w:szCs w:val="22"/>
              </w:rPr>
              <w:t>% ,</w:t>
            </w:r>
            <w:proofErr w:type="gramEnd"/>
            <w:r w:rsidRPr="00A468E1">
              <w:rPr>
                <w:sz w:val="22"/>
                <w:szCs w:val="22"/>
              </w:rPr>
              <w:t xml:space="preserve"> канистра 11,4кг</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кг</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114</w:t>
            </w:r>
          </w:p>
        </w:tc>
      </w:tr>
      <w:tr w:rsidR="00A468E1"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15</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 xml:space="preserve">Калия </w:t>
            </w:r>
            <w:proofErr w:type="spellStart"/>
            <w:r w:rsidRPr="00A468E1">
              <w:rPr>
                <w:sz w:val="22"/>
                <w:szCs w:val="22"/>
              </w:rPr>
              <w:t>хлорид+Натрия</w:t>
            </w:r>
            <w:proofErr w:type="spellEnd"/>
            <w:r w:rsidRPr="00A468E1">
              <w:rPr>
                <w:sz w:val="22"/>
                <w:szCs w:val="22"/>
              </w:rPr>
              <w:t xml:space="preserve"> </w:t>
            </w:r>
            <w:proofErr w:type="spellStart"/>
            <w:r w:rsidRPr="00A468E1">
              <w:rPr>
                <w:sz w:val="22"/>
                <w:szCs w:val="22"/>
              </w:rPr>
              <w:t>гидрокарбонат+Натрия</w:t>
            </w:r>
            <w:proofErr w:type="spellEnd"/>
            <w:r w:rsidRPr="00A468E1">
              <w:rPr>
                <w:sz w:val="22"/>
                <w:szCs w:val="22"/>
              </w:rPr>
              <w:t xml:space="preserve"> хлорид – раствор для </w:t>
            </w:r>
            <w:proofErr w:type="spellStart"/>
            <w:r w:rsidRPr="00A468E1">
              <w:rPr>
                <w:sz w:val="22"/>
                <w:szCs w:val="22"/>
              </w:rPr>
              <w:t>инфузий</w:t>
            </w:r>
            <w:proofErr w:type="spellEnd"/>
            <w:r w:rsidRPr="00A468E1">
              <w:rPr>
                <w:sz w:val="22"/>
                <w:szCs w:val="22"/>
              </w:rPr>
              <w:t xml:space="preserve"> 200 мл</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3000</w:t>
            </w:r>
          </w:p>
        </w:tc>
      </w:tr>
      <w:tr w:rsidR="00A468E1"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16</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 xml:space="preserve">Магния сульфат </w:t>
            </w:r>
            <w:proofErr w:type="gramStart"/>
            <w:r w:rsidRPr="00A468E1">
              <w:rPr>
                <w:sz w:val="22"/>
                <w:szCs w:val="22"/>
              </w:rPr>
              <w:t>субстанция ,</w:t>
            </w:r>
            <w:proofErr w:type="gramEnd"/>
            <w:r w:rsidRPr="00A468E1">
              <w:rPr>
                <w:sz w:val="22"/>
                <w:szCs w:val="22"/>
              </w:rPr>
              <w:t xml:space="preserve"> упаковка 1 кг</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кг</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w:t>
            </w:r>
          </w:p>
        </w:tc>
      </w:tr>
      <w:tr w:rsidR="00A468E1" w:rsidTr="00A468E1">
        <w:trPr>
          <w:trHeight w:val="276"/>
        </w:trPr>
        <w:tc>
          <w:tcPr>
            <w:tcW w:w="5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17</w:t>
            </w:r>
          </w:p>
        </w:tc>
        <w:tc>
          <w:tcPr>
            <w:tcW w:w="695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 xml:space="preserve">Калия </w:t>
            </w:r>
            <w:proofErr w:type="spellStart"/>
            <w:r w:rsidRPr="00A468E1">
              <w:rPr>
                <w:sz w:val="22"/>
                <w:szCs w:val="22"/>
              </w:rPr>
              <w:t>йодит</w:t>
            </w:r>
            <w:proofErr w:type="spellEnd"/>
            <w:r w:rsidRPr="00A468E1">
              <w:rPr>
                <w:sz w:val="22"/>
                <w:szCs w:val="22"/>
              </w:rPr>
              <w:t>, субстанция-порошок, упаковка 1кг</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кг</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w:t>
            </w:r>
          </w:p>
        </w:tc>
      </w:tr>
      <w:tr w:rsidR="00A468E1" w:rsidTr="00A468E1">
        <w:trPr>
          <w:trHeight w:val="276"/>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18</w:t>
            </w:r>
          </w:p>
        </w:tc>
        <w:tc>
          <w:tcPr>
            <w:tcW w:w="6958" w:type="dxa"/>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280A2E">
            <w:pPr>
              <w:rPr>
                <w:sz w:val="22"/>
                <w:szCs w:val="22"/>
              </w:rPr>
            </w:pPr>
            <w:r w:rsidRPr="00A468E1">
              <w:rPr>
                <w:sz w:val="22"/>
                <w:szCs w:val="22"/>
              </w:rPr>
              <w:t xml:space="preserve">Формалин </w:t>
            </w:r>
            <w:proofErr w:type="spellStart"/>
            <w:r w:rsidRPr="00A468E1">
              <w:rPr>
                <w:sz w:val="22"/>
                <w:szCs w:val="22"/>
              </w:rPr>
              <w:t>гистологич</w:t>
            </w:r>
            <w:proofErr w:type="spellEnd"/>
            <w:r w:rsidRPr="00A468E1">
              <w:rPr>
                <w:sz w:val="22"/>
                <w:szCs w:val="22"/>
              </w:rPr>
              <w:t xml:space="preserve">. </w:t>
            </w:r>
            <w:proofErr w:type="spellStart"/>
            <w:r w:rsidRPr="00A468E1">
              <w:rPr>
                <w:sz w:val="22"/>
                <w:szCs w:val="22"/>
              </w:rPr>
              <w:t>забуференный</w:t>
            </w:r>
            <w:proofErr w:type="spellEnd"/>
            <w:r w:rsidRPr="00A468E1">
              <w:rPr>
                <w:sz w:val="22"/>
                <w:szCs w:val="22"/>
              </w:rPr>
              <w:t xml:space="preserve"> </w:t>
            </w:r>
            <w:proofErr w:type="spellStart"/>
            <w:r w:rsidRPr="00A468E1">
              <w:rPr>
                <w:sz w:val="22"/>
                <w:szCs w:val="22"/>
              </w:rPr>
              <w:t>нейтр</w:t>
            </w:r>
            <w:proofErr w:type="spellEnd"/>
            <w:r w:rsidRPr="00A468E1">
              <w:rPr>
                <w:sz w:val="22"/>
                <w:szCs w:val="22"/>
              </w:rPr>
              <w:t>. 10%, 5л</w:t>
            </w:r>
          </w:p>
        </w:tc>
        <w:tc>
          <w:tcPr>
            <w:tcW w:w="1311" w:type="dxa"/>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мл</w:t>
            </w:r>
          </w:p>
        </w:tc>
        <w:tc>
          <w:tcPr>
            <w:tcW w:w="1296" w:type="dxa"/>
            <w:tcBorders>
              <w:top w:val="single" w:sz="4" w:space="0" w:color="auto"/>
              <w:left w:val="single" w:sz="4" w:space="0" w:color="auto"/>
              <w:bottom w:val="single" w:sz="4" w:space="0" w:color="auto"/>
              <w:right w:val="single" w:sz="4" w:space="0" w:color="auto"/>
            </w:tcBorders>
            <w:shd w:val="clear" w:color="auto" w:fill="auto"/>
            <w:noWrap/>
            <w:hideMark/>
          </w:tcPr>
          <w:p w:rsidR="00A468E1" w:rsidRPr="00A468E1" w:rsidRDefault="00A468E1" w:rsidP="00A468E1">
            <w:pPr>
              <w:ind w:firstLine="0"/>
              <w:rPr>
                <w:sz w:val="22"/>
                <w:szCs w:val="22"/>
              </w:rPr>
            </w:pPr>
            <w:r w:rsidRPr="00A468E1">
              <w:rPr>
                <w:sz w:val="22"/>
                <w:szCs w:val="22"/>
              </w:rPr>
              <w:t>30000</w:t>
            </w:r>
          </w:p>
        </w:tc>
      </w:tr>
    </w:tbl>
    <w:p w:rsidR="00A468E1" w:rsidRDefault="002B62CE" w:rsidP="000F60D1">
      <w:pPr>
        <w:pStyle w:val="a6"/>
        <w:widowControl w:val="0"/>
        <w:overflowPunct w:val="0"/>
        <w:autoSpaceDE w:val="0"/>
        <w:autoSpaceDN w:val="0"/>
        <w:adjustRightInd w:val="0"/>
        <w:spacing w:after="0"/>
        <w:textAlignment w:val="baseline"/>
        <w:rPr>
          <w:b/>
          <w:bCs/>
          <w:sz w:val="22"/>
          <w:szCs w:val="22"/>
        </w:rPr>
      </w:pPr>
      <w:r>
        <w:rPr>
          <w:b/>
          <w:bCs/>
          <w:sz w:val="22"/>
          <w:szCs w:val="22"/>
        </w:rPr>
        <w:t xml:space="preserve">               </w:t>
      </w:r>
    </w:p>
    <w:p w:rsidR="000F60D1" w:rsidRDefault="002B62CE" w:rsidP="000F60D1">
      <w:pPr>
        <w:pStyle w:val="a6"/>
        <w:widowControl w:val="0"/>
        <w:overflowPunct w:val="0"/>
        <w:autoSpaceDE w:val="0"/>
        <w:autoSpaceDN w:val="0"/>
        <w:adjustRightInd w:val="0"/>
        <w:spacing w:after="0"/>
        <w:textAlignment w:val="baseline"/>
        <w:rPr>
          <w:b/>
          <w:bCs/>
          <w:sz w:val="22"/>
          <w:szCs w:val="22"/>
        </w:rPr>
      </w:pPr>
      <w:r>
        <w:rPr>
          <w:b/>
          <w:bCs/>
          <w:sz w:val="22"/>
          <w:szCs w:val="22"/>
        </w:rPr>
        <w:t xml:space="preserve"> </w:t>
      </w:r>
      <w:proofErr w:type="gramStart"/>
      <w:r w:rsidR="002A09F7">
        <w:rPr>
          <w:b/>
          <w:bCs/>
          <w:sz w:val="22"/>
          <w:szCs w:val="22"/>
        </w:rPr>
        <w:t xml:space="preserve">Итого:   </w:t>
      </w:r>
      <w:proofErr w:type="gramEnd"/>
      <w:r w:rsidR="002A09F7">
        <w:rPr>
          <w:b/>
          <w:bCs/>
          <w:sz w:val="22"/>
          <w:szCs w:val="22"/>
        </w:rPr>
        <w:t>___________________</w:t>
      </w:r>
      <w:r>
        <w:rPr>
          <w:b/>
          <w:bCs/>
          <w:sz w:val="22"/>
          <w:szCs w:val="22"/>
        </w:rPr>
        <w:t>__________________________</w:t>
      </w:r>
      <w:r w:rsidR="002A09F7">
        <w:rPr>
          <w:b/>
          <w:bCs/>
          <w:sz w:val="22"/>
          <w:szCs w:val="22"/>
        </w:rPr>
        <w:t>_</w:t>
      </w:r>
      <w:r w:rsidR="000F60D1" w:rsidRPr="000F60D1">
        <w:rPr>
          <w:b/>
          <w:bCs/>
          <w:sz w:val="22"/>
          <w:szCs w:val="22"/>
        </w:rPr>
        <w:t xml:space="preserve"> </w:t>
      </w:r>
    </w:p>
    <w:p w:rsidR="000F60D1" w:rsidRPr="000F60D1" w:rsidRDefault="000F60D1" w:rsidP="000F60D1"/>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9D12CA" w:rsidRPr="009D12CA" w:rsidRDefault="009D12CA" w:rsidP="009D12CA"/>
    <w:p w:rsidR="00DC7D71" w:rsidRDefault="00DC7D71" w:rsidP="00DC7D71">
      <w:pPr>
        <w:widowControl/>
        <w:numPr>
          <w:ilvl w:val="0"/>
          <w:numId w:val="2"/>
        </w:numPr>
        <w:spacing w:before="0"/>
        <w:rPr>
          <w:sz w:val="22"/>
          <w:szCs w:val="22"/>
        </w:rPr>
      </w:pPr>
      <w:r w:rsidRPr="00541778">
        <w:rPr>
          <w:b/>
          <w:sz w:val="22"/>
          <w:szCs w:val="22"/>
        </w:rPr>
        <w:t>Требования качества</w:t>
      </w:r>
      <w:r w:rsidRPr="00541778">
        <w:rPr>
          <w:sz w:val="22"/>
          <w:szCs w:val="22"/>
        </w:rPr>
        <w:t xml:space="preserve">: </w:t>
      </w:r>
    </w:p>
    <w:p w:rsidR="00D87BAE" w:rsidRDefault="00743814" w:rsidP="00743814">
      <w:pPr>
        <w:widowControl/>
        <w:spacing w:before="0"/>
        <w:ind w:left="1069"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8100CB">
      <w:pPr>
        <w:widowControl/>
        <w:spacing w:before="0"/>
        <w:ind w:left="1069"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8100CB">
      <w:pPr>
        <w:widowControl/>
        <w:spacing w:before="0"/>
        <w:ind w:left="1069"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8100CB">
      <w:pPr>
        <w:widowControl/>
        <w:spacing w:before="0"/>
        <w:ind w:left="1069"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8100CB">
      <w:pPr>
        <w:widowControl/>
        <w:spacing w:before="0"/>
        <w:ind w:left="1069" w:firstLine="0"/>
        <w:rPr>
          <w:sz w:val="22"/>
          <w:szCs w:val="22"/>
        </w:rPr>
      </w:pP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E27448">
      <w:pPr>
        <w:widowControl/>
        <w:spacing w:before="0"/>
        <w:ind w:left="1069"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DC7D71" w:rsidP="00E27448">
      <w:pPr>
        <w:widowControl/>
        <w:spacing w:before="0"/>
        <w:ind w:left="1069" w:firstLine="0"/>
        <w:rPr>
          <w:sz w:val="22"/>
          <w:szCs w:val="22"/>
        </w:rPr>
      </w:pPr>
      <w:r w:rsidRPr="00541778">
        <w:rPr>
          <w:b/>
          <w:bCs/>
          <w:sz w:val="22"/>
          <w:szCs w:val="22"/>
        </w:rPr>
        <w:t>Тара</w:t>
      </w:r>
      <w:r w:rsidR="00664DA1">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E464F" w:rsidRPr="00CE464F">
        <w:rPr>
          <w:b/>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E464F">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r w:rsidR="00CE464F">
        <w:rPr>
          <w:bCs/>
          <w:sz w:val="22"/>
          <w:szCs w:val="22"/>
          <w:u w:val="single"/>
        </w:rPr>
        <w:t xml:space="preserve">    </w:t>
      </w:r>
      <w:r w:rsidR="007844DE">
        <w:rPr>
          <w:b/>
          <w:bCs/>
          <w:sz w:val="22"/>
          <w:szCs w:val="22"/>
        </w:rPr>
        <w:t xml:space="preserve"> </w:t>
      </w:r>
    </w:p>
    <w:p w:rsidR="008E5C1A" w:rsidRPr="00C54EA0" w:rsidRDefault="00DC7D71" w:rsidP="008E5C1A">
      <w:pPr>
        <w:widowControl/>
        <w:numPr>
          <w:ilvl w:val="0"/>
          <w:numId w:val="2"/>
        </w:numPr>
        <w:spacing w:before="0"/>
        <w:ind w:left="709" w:firstLine="0"/>
        <w:rPr>
          <w:spacing w:val="-9"/>
          <w:sz w:val="22"/>
          <w:szCs w:val="22"/>
        </w:rPr>
      </w:pPr>
      <w:r w:rsidRPr="008E5C1A">
        <w:rPr>
          <w:b/>
          <w:bCs/>
          <w:sz w:val="22"/>
          <w:szCs w:val="22"/>
        </w:rPr>
        <w:t>Сроки поставки товара:</w:t>
      </w:r>
      <w:r w:rsidRPr="008E5C1A">
        <w:rPr>
          <w:sz w:val="22"/>
          <w:szCs w:val="22"/>
        </w:rPr>
        <w:t xml:space="preserve"> </w:t>
      </w:r>
      <w:r w:rsidR="008E5C1A" w:rsidRPr="00FB5FB5">
        <w:rPr>
          <w:sz w:val="22"/>
          <w:szCs w:val="22"/>
        </w:rPr>
        <w:t>Поставка товара осуществляется отдельными партиями, в течение</w:t>
      </w:r>
      <w:r w:rsidR="008E5C1A">
        <w:rPr>
          <w:sz w:val="22"/>
          <w:szCs w:val="22"/>
        </w:rPr>
        <w:t xml:space="preserve"> 5</w:t>
      </w:r>
      <w:r w:rsidR="008E5C1A" w:rsidRPr="00FB5FB5">
        <w:rPr>
          <w:sz w:val="22"/>
          <w:szCs w:val="22"/>
        </w:rPr>
        <w:t xml:space="preserve"> </w:t>
      </w:r>
      <w:r w:rsidR="008E5C1A">
        <w:rPr>
          <w:sz w:val="22"/>
          <w:szCs w:val="22"/>
        </w:rPr>
        <w:t>(</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63471B" w:rsidRPr="000C1D7F" w:rsidRDefault="00531791" w:rsidP="00DC7D71">
      <w:pPr>
        <w:widowControl/>
        <w:numPr>
          <w:ilvl w:val="0"/>
          <w:numId w:val="2"/>
        </w:numPr>
        <w:spacing w:before="0"/>
        <w:ind w:left="709" w:firstLine="0"/>
        <w:rPr>
          <w:spacing w:val="-9"/>
          <w:sz w:val="22"/>
          <w:szCs w:val="22"/>
        </w:rPr>
      </w:pPr>
      <w:r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Pr="008E5C1A">
        <w:rPr>
          <w:bCs/>
          <w:sz w:val="22"/>
          <w:szCs w:val="22"/>
        </w:rPr>
        <w:t xml:space="preserve"> Цена за поставляемый товар включает в себя </w:t>
      </w:r>
      <w:r w:rsidR="008F0149" w:rsidRPr="008E5C1A">
        <w:rPr>
          <w:bCs/>
          <w:sz w:val="22"/>
          <w:szCs w:val="22"/>
        </w:rPr>
        <w:t>все</w:t>
      </w:r>
      <w:r w:rsidRPr="008E5C1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8D31FA" w:rsidRDefault="000C1D7F" w:rsidP="008D31FA">
      <w:pPr>
        <w:pStyle w:val="aff2"/>
        <w:numPr>
          <w:ilvl w:val="0"/>
          <w:numId w:val="2"/>
        </w:numPr>
        <w:rPr>
          <w:sz w:val="28"/>
          <w:szCs w:val="28"/>
        </w:rPr>
      </w:pPr>
      <w:r w:rsidRPr="00954D46">
        <w:rPr>
          <w:b/>
          <w:sz w:val="22"/>
          <w:szCs w:val="22"/>
        </w:rPr>
        <w:t>С</w:t>
      </w:r>
      <w:r w:rsidR="00DC7D71" w:rsidRPr="00954D46">
        <w:rPr>
          <w:b/>
          <w:sz w:val="22"/>
          <w:szCs w:val="22"/>
        </w:rPr>
        <w:t xml:space="preserve">тоимость поставки товара </w:t>
      </w:r>
      <w:proofErr w:type="gramStart"/>
      <w:r w:rsidR="00DC7D71" w:rsidRPr="00954D46">
        <w:rPr>
          <w:sz w:val="22"/>
          <w:szCs w:val="22"/>
        </w:rPr>
        <w:t xml:space="preserve">на </w:t>
      </w:r>
      <w:r w:rsidR="007D4989" w:rsidRPr="00954D46">
        <w:rPr>
          <w:sz w:val="22"/>
          <w:szCs w:val="22"/>
        </w:rPr>
        <w:t xml:space="preserve"> </w:t>
      </w:r>
      <w:r w:rsidR="00A468E1">
        <w:rPr>
          <w:sz w:val="22"/>
          <w:szCs w:val="22"/>
        </w:rPr>
        <w:t>12</w:t>
      </w:r>
      <w:proofErr w:type="gramEnd"/>
      <w:r w:rsidR="00A468E1">
        <w:rPr>
          <w:sz w:val="22"/>
          <w:szCs w:val="22"/>
        </w:rPr>
        <w:t xml:space="preserve"> ноября </w:t>
      </w:r>
      <w:r w:rsidR="00A7198D" w:rsidRPr="00954D46">
        <w:rPr>
          <w:sz w:val="22"/>
          <w:szCs w:val="22"/>
          <w:u w:val="single"/>
        </w:rPr>
        <w:t xml:space="preserve">2019 </w:t>
      </w:r>
      <w:r w:rsidR="00A7198D" w:rsidRPr="00954D46">
        <w:rPr>
          <w:sz w:val="22"/>
          <w:szCs w:val="22"/>
        </w:rPr>
        <w:t>составляет</w:t>
      </w:r>
      <w:r w:rsidR="00DC7D71" w:rsidRPr="00954D46">
        <w:rPr>
          <w:b/>
          <w:sz w:val="22"/>
          <w:szCs w:val="22"/>
        </w:rPr>
        <w:t xml:space="preserve">: </w:t>
      </w:r>
      <w:r w:rsidR="00A468E1">
        <w:rPr>
          <w:b/>
          <w:sz w:val="22"/>
          <w:szCs w:val="22"/>
        </w:rPr>
        <w:t>__________</w:t>
      </w:r>
      <w:r w:rsidR="00A7198D" w:rsidRPr="00954D46">
        <w:rPr>
          <w:b/>
          <w:sz w:val="22"/>
          <w:szCs w:val="22"/>
        </w:rPr>
        <w:t xml:space="preserve"> руб. (</w:t>
      </w:r>
      <w:r w:rsidR="00A468E1">
        <w:rPr>
          <w:b/>
          <w:sz w:val="22"/>
          <w:szCs w:val="22"/>
        </w:rPr>
        <w:t>__________________________________________</w:t>
      </w:r>
      <w:r w:rsidR="00A7198D" w:rsidRPr="00954D46">
        <w:rPr>
          <w:b/>
          <w:sz w:val="22"/>
          <w:szCs w:val="22"/>
        </w:rPr>
        <w:t xml:space="preserve"> </w:t>
      </w:r>
      <w:r w:rsidR="00775873" w:rsidRPr="00954D46">
        <w:rPr>
          <w:b/>
          <w:sz w:val="22"/>
          <w:szCs w:val="22"/>
        </w:rPr>
        <w:t>руб.</w:t>
      </w:r>
      <w:r w:rsidR="00A468E1">
        <w:rPr>
          <w:b/>
          <w:sz w:val="22"/>
          <w:szCs w:val="22"/>
        </w:rPr>
        <w:t>____</w:t>
      </w:r>
      <w:r w:rsidR="00A7198D" w:rsidRPr="00954D46">
        <w:rPr>
          <w:b/>
          <w:sz w:val="22"/>
          <w:szCs w:val="22"/>
        </w:rPr>
        <w:t xml:space="preserve"> </w:t>
      </w:r>
      <w:r w:rsidR="00775873" w:rsidRPr="00954D46">
        <w:rPr>
          <w:b/>
          <w:sz w:val="22"/>
          <w:szCs w:val="22"/>
        </w:rPr>
        <w:t>коп.)</w:t>
      </w:r>
      <w:r w:rsidR="008D31FA" w:rsidRPr="00954D46">
        <w:rPr>
          <w:b/>
          <w:sz w:val="22"/>
          <w:szCs w:val="22"/>
        </w:rPr>
        <w:t xml:space="preserve"> </w:t>
      </w:r>
      <w:r w:rsidR="00DC7D71" w:rsidRPr="00954D46">
        <w:rPr>
          <w:sz w:val="22"/>
          <w:szCs w:val="22"/>
        </w:rPr>
        <w:t xml:space="preserve">руб., в том числе НДС % (если не облагается, </w:t>
      </w:r>
      <w:r w:rsidR="00DC7D71" w:rsidRPr="00954D46">
        <w:rPr>
          <w:i/>
          <w:sz w:val="22"/>
          <w:szCs w:val="22"/>
          <w:u w:val="single"/>
        </w:rPr>
        <w:t>обязательно</w:t>
      </w:r>
      <w:r w:rsidR="00DC7D71" w:rsidRPr="00954D46">
        <w:rPr>
          <w:sz w:val="22"/>
          <w:szCs w:val="22"/>
        </w:rPr>
        <w:t xml:space="preserve"> указать основания). </w:t>
      </w:r>
      <w:r w:rsidR="00DC7D71" w:rsidRPr="00954D46">
        <w:rPr>
          <w:bCs/>
          <w:sz w:val="22"/>
          <w:szCs w:val="22"/>
        </w:rPr>
        <w:t>Стоимость товара по договору</w:t>
      </w:r>
      <w:r w:rsidR="00DC7D71" w:rsidRPr="008D31FA">
        <w:rPr>
          <w:bCs/>
          <w:sz w:val="22"/>
          <w:szCs w:val="22"/>
        </w:rPr>
        <w:t xml:space="preserve"> является фиксированной и не подлежит изменению на протяжении всего срока действии договора.</w:t>
      </w:r>
    </w:p>
    <w:p w:rsidR="00DC7D71" w:rsidRPr="00190A08" w:rsidRDefault="000C1D7F" w:rsidP="00DC7D71">
      <w:pPr>
        <w:widowControl/>
        <w:spacing w:before="0"/>
        <w:ind w:firstLine="720"/>
        <w:rPr>
          <w:sz w:val="22"/>
          <w:szCs w:val="22"/>
        </w:rPr>
      </w:pPr>
      <w:r>
        <w:rPr>
          <w:b/>
          <w:sz w:val="22"/>
          <w:szCs w:val="22"/>
        </w:rPr>
        <w:t>6</w:t>
      </w:r>
      <w:r w:rsidR="00DC7D71" w:rsidRPr="00541778">
        <w:rPr>
          <w:b/>
          <w:sz w:val="22"/>
          <w:szCs w:val="22"/>
        </w:rPr>
        <w:t>. Сроки и условия оплаты:</w:t>
      </w:r>
      <w:r w:rsidR="0063471B">
        <w:rPr>
          <w:b/>
          <w:sz w:val="22"/>
          <w:szCs w:val="22"/>
        </w:rPr>
        <w:t xml:space="preserve"> </w:t>
      </w:r>
      <w:r w:rsidR="00190A08" w:rsidRPr="00190A08">
        <w:rPr>
          <w:sz w:val="22"/>
          <w:szCs w:val="22"/>
        </w:rPr>
        <w:t>оплата товара</w:t>
      </w:r>
      <w:r w:rsidR="00190A08">
        <w:rPr>
          <w:sz w:val="22"/>
          <w:szCs w:val="22"/>
        </w:rPr>
        <w:t xml:space="preserve"> производится </w:t>
      </w:r>
      <w:r w:rsidR="00A7198D">
        <w:rPr>
          <w:sz w:val="22"/>
          <w:szCs w:val="22"/>
        </w:rPr>
        <w:t xml:space="preserve">Заказчиком </w:t>
      </w:r>
      <w:r w:rsidR="00A7198D">
        <w:rPr>
          <w:b/>
          <w:sz w:val="22"/>
          <w:szCs w:val="22"/>
        </w:rPr>
        <w:t>путем</w:t>
      </w:r>
      <w:r w:rsidR="00190A08" w:rsidRPr="00190A08">
        <w:rPr>
          <w:sz w:val="22"/>
          <w:szCs w:val="22"/>
        </w:rPr>
        <w:t xml:space="preserve"> 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объеме  </w:t>
      </w:r>
      <w:r w:rsidR="00190A08" w:rsidRPr="00190A08">
        <w:rPr>
          <w:sz w:val="22"/>
          <w:szCs w:val="22"/>
        </w:rPr>
        <w:t xml:space="preserve"> </w:t>
      </w:r>
      <w:r w:rsidR="00190A08">
        <w:rPr>
          <w:sz w:val="22"/>
          <w:szCs w:val="22"/>
        </w:rPr>
        <w:t xml:space="preserve">и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0C1D7F" w:rsidP="00A7198D">
      <w:pPr>
        <w:widowControl/>
        <w:spacing w:before="0"/>
        <w:ind w:firstLine="720"/>
        <w:jc w:val="left"/>
        <w:rPr>
          <w:sz w:val="22"/>
          <w:szCs w:val="22"/>
          <w:u w:val="single"/>
        </w:rPr>
      </w:pPr>
      <w:r>
        <w:rPr>
          <w:b/>
          <w:sz w:val="22"/>
          <w:szCs w:val="22"/>
        </w:rPr>
        <w:t>7</w:t>
      </w:r>
      <w:r w:rsidR="00A7198D">
        <w:rPr>
          <w:b/>
          <w:sz w:val="22"/>
          <w:szCs w:val="22"/>
        </w:rPr>
        <w:t xml:space="preserve">. </w:t>
      </w:r>
      <w:r w:rsidR="00DC7D71" w:rsidRPr="00541778">
        <w:rPr>
          <w:b/>
          <w:sz w:val="22"/>
          <w:szCs w:val="22"/>
        </w:rPr>
        <w:t xml:space="preserve">Особые </w:t>
      </w:r>
      <w:r w:rsidR="00A7198D" w:rsidRPr="00541778">
        <w:rPr>
          <w:b/>
          <w:sz w:val="22"/>
          <w:szCs w:val="22"/>
        </w:rPr>
        <w:t xml:space="preserve">условия: </w:t>
      </w:r>
      <w:r w:rsidR="00A7198D">
        <w:rPr>
          <w:b/>
          <w:sz w:val="22"/>
          <w:szCs w:val="22"/>
        </w:rPr>
        <w:t>нет</w:t>
      </w:r>
      <w:r w:rsidR="007D4989" w:rsidRPr="007D4989">
        <w:rPr>
          <w:sz w:val="22"/>
          <w:szCs w:val="22"/>
        </w:rPr>
        <w:t>_______________________________</w:t>
      </w:r>
      <w:r w:rsidR="007D4989" w:rsidRPr="007D4989">
        <w:rPr>
          <w:sz w:val="22"/>
          <w:szCs w:val="22"/>
          <w:u w:val="single"/>
        </w:rPr>
        <w:t xml:space="preserve"> </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E03402">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медицинских </w:t>
      </w:r>
      <w:r w:rsidR="00A7198D" w:rsidRPr="00E03402">
        <w:rPr>
          <w:b/>
          <w:snapToGrid w:val="0"/>
          <w:color w:val="000000"/>
          <w:sz w:val="22"/>
          <w:szCs w:val="22"/>
        </w:rPr>
        <w:t>товаров 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Pr="00541778">
        <w:rPr>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006D23E3" w:rsidRPr="00541778">
        <w:rPr>
          <w:sz w:val="22"/>
          <w:szCs w:val="22"/>
        </w:rPr>
        <w:t xml:space="preserve"> </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006D23E3" w:rsidRPr="00D90715">
        <w:rPr>
          <w:sz w:val="22"/>
          <w:szCs w:val="22"/>
        </w:rPr>
        <w:t xml:space="preserve"> </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541778"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Pr="00D90715">
        <w:rPr>
          <w:b/>
          <w:sz w:val="22"/>
          <w:szCs w:val="22"/>
          <w:u w:val="single"/>
        </w:rPr>
        <w:t xml:space="preserve"> </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DC7D71" w:rsidP="00DC7D71">
      <w:pPr>
        <w:widowControl/>
        <w:spacing w:before="0"/>
        <w:ind w:firstLine="720"/>
        <w:contextualSpacing/>
        <w:rPr>
          <w:sz w:val="22"/>
          <w:szCs w:val="22"/>
        </w:rPr>
      </w:pPr>
      <w:r w:rsidRPr="00D90715">
        <w:rPr>
          <w:b/>
          <w:i/>
          <w:sz w:val="22"/>
          <w:szCs w:val="22"/>
        </w:rPr>
        <w:t xml:space="preserve">  </w:t>
      </w:r>
      <w:r w:rsidR="000A7CA2">
        <w:rPr>
          <w:sz w:val="22"/>
          <w:szCs w:val="22"/>
        </w:rPr>
        <w:t xml:space="preserve">(должность подписавшего </w:t>
      </w:r>
      <w:r w:rsidR="000A7CA2">
        <w:rPr>
          <w:sz w:val="22"/>
          <w:szCs w:val="22"/>
        </w:rPr>
        <w:tab/>
      </w:r>
      <w:r w:rsidR="000A7CA2">
        <w:rPr>
          <w:sz w:val="22"/>
          <w:szCs w:val="22"/>
        </w:rPr>
        <w:tab/>
        <w:t xml:space="preserve">       </w:t>
      </w:r>
      <w:r w:rsidR="000A7CA2" w:rsidRPr="00D90715">
        <w:rPr>
          <w:sz w:val="22"/>
          <w:szCs w:val="22"/>
        </w:rPr>
        <w:t xml:space="preserve"> </w:t>
      </w:r>
      <w:r w:rsidR="000A7CA2">
        <w:rPr>
          <w:sz w:val="22"/>
          <w:szCs w:val="22"/>
        </w:rPr>
        <w:t xml:space="preserve">  </w:t>
      </w:r>
      <w:r w:rsidR="000A7CA2" w:rsidRPr="00D90715">
        <w:rPr>
          <w:sz w:val="22"/>
          <w:szCs w:val="22"/>
        </w:rPr>
        <w:t xml:space="preserve"> </w:t>
      </w:r>
      <w:r w:rsidR="00C26153">
        <w:rPr>
          <w:sz w:val="22"/>
          <w:szCs w:val="22"/>
        </w:rPr>
        <w:t xml:space="preserve">подпись) </w:t>
      </w:r>
      <w:r w:rsidR="00C26153">
        <w:rPr>
          <w:sz w:val="22"/>
          <w:szCs w:val="22"/>
        </w:rPr>
        <w:tab/>
      </w:r>
      <w:r w:rsidR="000A7CA2">
        <w:rPr>
          <w:sz w:val="22"/>
          <w:szCs w:val="22"/>
        </w:rPr>
        <w:t xml:space="preserve">     </w:t>
      </w:r>
      <w:r w:rsidR="00C26153">
        <w:rPr>
          <w:sz w:val="22"/>
          <w:szCs w:val="22"/>
        </w:rPr>
        <w:t xml:space="preserve">  (</w:t>
      </w:r>
      <w:r w:rsidRPr="00D90715">
        <w:rPr>
          <w:sz w:val="22"/>
          <w:szCs w:val="22"/>
        </w:rPr>
        <w:t>фамилия, инициалы)</w:t>
      </w:r>
    </w:p>
    <w:p w:rsidR="00DC7D71" w:rsidRPr="007D4989" w:rsidRDefault="000A7CA2" w:rsidP="00DC7D71">
      <w:pPr>
        <w:widowControl/>
        <w:spacing w:before="0"/>
        <w:ind w:firstLine="720"/>
        <w:contextualSpacing/>
        <w:rPr>
          <w:sz w:val="22"/>
          <w:szCs w:val="22"/>
        </w:rPr>
      </w:pPr>
      <w:r>
        <w:rPr>
          <w:sz w:val="22"/>
          <w:szCs w:val="22"/>
        </w:rPr>
        <w:t xml:space="preserve"> </w:t>
      </w:r>
      <w:r w:rsidR="00DC7D71" w:rsidRPr="00D90715">
        <w:rPr>
          <w:sz w:val="22"/>
          <w:szCs w:val="22"/>
        </w:rPr>
        <w:t xml:space="preserve"> (для юридического лица</w:t>
      </w:r>
      <w:proofErr w:type="gramStart"/>
      <w:r w:rsidR="00DC7D71" w:rsidRPr="00D90715">
        <w:rPr>
          <w:sz w:val="22"/>
          <w:szCs w:val="22"/>
        </w:rPr>
        <w:t>))</w:t>
      </w:r>
      <w:r w:rsidR="00DC7D71" w:rsidRPr="007D4989">
        <w:rPr>
          <w:sz w:val="22"/>
          <w:szCs w:val="22"/>
        </w:rPr>
        <w:tab/>
      </w:r>
      <w:proofErr w:type="gramEnd"/>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Pr="00D90715"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r w:rsidR="00C26153" w:rsidRPr="00541778">
              <w:rPr>
                <w:b/>
                <w:bCs/>
                <w:i/>
                <w:iCs/>
                <w:sz w:val="22"/>
                <w:szCs w:val="22"/>
              </w:rPr>
              <w:t xml:space="preserve"> </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Pr>
                <w:b/>
                <w:sz w:val="22"/>
                <w:szCs w:val="22"/>
              </w:rPr>
              <w:t xml:space="preserve"> </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435588" w:rsidP="00435588">
            <w:pPr>
              <w:widowControl/>
              <w:numPr>
                <w:ilvl w:val="0"/>
                <w:numId w:val="4"/>
              </w:numPr>
              <w:spacing w:before="0"/>
              <w:contextualSpacing/>
              <w:jc w:val="left"/>
              <w:rPr>
                <w:i/>
                <w:iCs/>
                <w:szCs w:val="22"/>
              </w:rPr>
            </w:pPr>
            <w:r w:rsidRPr="00D21D13">
              <w:rPr>
                <w:b/>
                <w:sz w:val="22"/>
                <w:szCs w:val="22"/>
              </w:rPr>
              <w:t>ИНН, КПП, ОГРН, ОКПО</w:t>
            </w:r>
            <w:r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435588" w:rsidP="00435588">
            <w:pPr>
              <w:widowControl/>
              <w:numPr>
                <w:ilvl w:val="0"/>
                <w:numId w:val="4"/>
              </w:numPr>
              <w:tabs>
                <w:tab w:val="left" w:pos="540"/>
              </w:tabs>
              <w:spacing w:before="0"/>
              <w:contextualSpacing/>
              <w:rPr>
                <w:b/>
                <w:bCs/>
                <w:szCs w:val="22"/>
              </w:rPr>
            </w:pPr>
            <w:r>
              <w:rPr>
                <w:b/>
                <w:bCs/>
                <w:sz w:val="22"/>
                <w:szCs w:val="22"/>
              </w:rPr>
              <w:t xml:space="preserve"> </w:t>
            </w:r>
            <w:r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D81EE7" w:rsidRPr="00541778" w:rsidRDefault="009A5E6E" w:rsidP="009A5E6E">
      <w:pPr>
        <w:widowControl/>
        <w:spacing w:before="0"/>
        <w:ind w:firstLine="0"/>
        <w:contextualSpacing/>
        <w:rPr>
          <w:i/>
          <w:sz w:val="22"/>
          <w:szCs w:val="22"/>
        </w:rPr>
      </w:pPr>
      <w:r>
        <w:rPr>
          <w:sz w:val="22"/>
          <w:szCs w:val="22"/>
          <w:u w:val="single"/>
        </w:rPr>
        <w:t xml:space="preserve"> </w:t>
      </w:r>
      <w:r w:rsidR="007E32CE" w:rsidRPr="009276F0">
        <w:rPr>
          <w:sz w:val="22"/>
          <w:szCs w:val="22"/>
          <w:u w:val="single"/>
        </w:rPr>
        <w:t>Д</w:t>
      </w:r>
      <w:r w:rsidR="00D81EE7" w:rsidRPr="009276F0">
        <w:rPr>
          <w:sz w:val="22"/>
          <w:szCs w:val="22"/>
          <w:u w:val="single"/>
        </w:rPr>
        <w:t>иректор</w:t>
      </w:r>
      <w:r w:rsidR="007E32CE" w:rsidRPr="009276F0">
        <w:rPr>
          <w:sz w:val="22"/>
          <w:szCs w:val="22"/>
          <w:u w:val="single"/>
        </w:rPr>
        <w:t xml:space="preserve"> </w:t>
      </w:r>
      <w:r w:rsidR="00D81EE7" w:rsidRPr="009276F0">
        <w:rPr>
          <w:sz w:val="22"/>
          <w:szCs w:val="22"/>
          <w:u w:val="single"/>
        </w:rPr>
        <w:t xml:space="preserve"> </w:t>
      </w:r>
      <w:r w:rsidR="00D81EE7" w:rsidRPr="009276F0">
        <w:rPr>
          <w:sz w:val="22"/>
          <w:szCs w:val="22"/>
          <w:u w:val="single"/>
        </w:rPr>
        <w:tab/>
      </w:r>
      <w:r w:rsidR="00D81EE7" w:rsidRPr="009276F0">
        <w:rPr>
          <w:sz w:val="22"/>
          <w:szCs w:val="22"/>
        </w:rPr>
        <w:tab/>
      </w:r>
      <w:r w:rsidRPr="009276F0">
        <w:rPr>
          <w:sz w:val="22"/>
          <w:szCs w:val="22"/>
        </w:rPr>
        <w:t xml:space="preserve">     </w:t>
      </w:r>
      <w:r w:rsidR="009276F0" w:rsidRPr="009276F0">
        <w:rPr>
          <w:sz w:val="22"/>
          <w:szCs w:val="22"/>
        </w:rPr>
        <w:t xml:space="preserve">                                     </w:t>
      </w:r>
      <w:r w:rsidRPr="009276F0">
        <w:rPr>
          <w:sz w:val="22"/>
          <w:szCs w:val="22"/>
        </w:rPr>
        <w:t xml:space="preserve"> </w:t>
      </w:r>
      <w:r w:rsidR="007E32CE" w:rsidRPr="009276F0">
        <w:rPr>
          <w:sz w:val="22"/>
          <w:szCs w:val="22"/>
        </w:rPr>
        <w:t>________________________</w:t>
      </w:r>
      <w:r w:rsidRPr="009276F0">
        <w:rPr>
          <w:sz w:val="22"/>
          <w:szCs w:val="22"/>
        </w:rPr>
        <w:t xml:space="preserve"> </w:t>
      </w:r>
      <w:r w:rsidR="00D81EE7" w:rsidRPr="009276F0">
        <w:rPr>
          <w:sz w:val="22"/>
          <w:szCs w:val="22"/>
        </w:rPr>
        <w:t xml:space="preserve">    </w:t>
      </w:r>
      <w:r w:rsidRPr="009276F0">
        <w:rPr>
          <w:i/>
          <w:sz w:val="22"/>
          <w:szCs w:val="22"/>
        </w:rPr>
        <w:t xml:space="preserve">                              </w:t>
      </w:r>
      <w:r w:rsidR="00D81EE7" w:rsidRPr="009276F0">
        <w:rPr>
          <w:i/>
          <w:sz w:val="22"/>
          <w:szCs w:val="22"/>
        </w:rPr>
        <w:t xml:space="preserve">(должность подписавшего) </w:t>
      </w:r>
      <w:r w:rsidR="00D81EE7" w:rsidRPr="009276F0">
        <w:rPr>
          <w:i/>
          <w:sz w:val="22"/>
          <w:szCs w:val="22"/>
        </w:rPr>
        <w:tab/>
      </w:r>
      <w:r w:rsidR="00D81EE7" w:rsidRPr="009276F0">
        <w:rPr>
          <w:i/>
          <w:sz w:val="22"/>
          <w:szCs w:val="22"/>
        </w:rPr>
        <w:tab/>
        <w:t xml:space="preserve">       </w:t>
      </w:r>
      <w:r w:rsidR="007E32CE" w:rsidRPr="009276F0">
        <w:rPr>
          <w:i/>
          <w:sz w:val="22"/>
          <w:szCs w:val="22"/>
        </w:rPr>
        <w:t xml:space="preserve">                     </w:t>
      </w:r>
      <w:r w:rsidR="00D81EE7" w:rsidRPr="009276F0">
        <w:rPr>
          <w:i/>
          <w:sz w:val="22"/>
          <w:szCs w:val="22"/>
        </w:rPr>
        <w:t xml:space="preserve"> (подпись</w:t>
      </w:r>
      <w:r w:rsidRPr="009276F0">
        <w:rPr>
          <w:i/>
          <w:sz w:val="22"/>
          <w:szCs w:val="22"/>
        </w:rPr>
        <w:t>)</w:t>
      </w:r>
      <w:r w:rsidR="007E32CE" w:rsidRPr="009276F0">
        <w:rPr>
          <w:i/>
          <w:sz w:val="22"/>
          <w:szCs w:val="22"/>
        </w:rPr>
        <w:t xml:space="preserve"> </w:t>
      </w:r>
      <w:r w:rsidRPr="009276F0">
        <w:rPr>
          <w:i/>
          <w:sz w:val="22"/>
          <w:szCs w:val="22"/>
        </w:rPr>
        <w:t xml:space="preserve">        (</w:t>
      </w:r>
      <w:proofErr w:type="spellStart"/>
      <w:r w:rsidRPr="009276F0">
        <w:rPr>
          <w:i/>
          <w:sz w:val="22"/>
          <w:szCs w:val="22"/>
        </w:rPr>
        <w:t>фамилия,инициалы</w:t>
      </w:r>
      <w:proofErr w:type="spellEnd"/>
      <w:r w:rsidRPr="009276F0">
        <w:rPr>
          <w:i/>
          <w:sz w:val="22"/>
          <w:szCs w:val="22"/>
        </w:rPr>
        <w:t>)</w:t>
      </w:r>
      <w:r w:rsidR="00D81EE7" w:rsidRPr="00541778">
        <w:rPr>
          <w:i/>
          <w:sz w:val="22"/>
          <w:szCs w:val="22"/>
        </w:rPr>
        <w:t xml:space="preserve">   </w:t>
      </w:r>
      <w:r>
        <w:rPr>
          <w:i/>
          <w:sz w:val="22"/>
          <w:szCs w:val="22"/>
        </w:rPr>
        <w:t xml:space="preserve">              </w:t>
      </w:r>
      <w:r w:rsidR="00D81EE7" w:rsidRPr="00541778">
        <w:rPr>
          <w:i/>
          <w:sz w:val="22"/>
          <w:szCs w:val="22"/>
        </w:rPr>
        <w:t xml:space="preserve">  </w:t>
      </w:r>
      <w:r w:rsidR="00C26153">
        <w:rPr>
          <w:i/>
          <w:sz w:val="22"/>
          <w:szCs w:val="22"/>
        </w:rPr>
        <w:t xml:space="preserve">                           </w:t>
      </w:r>
      <w:r w:rsidR="00D81EE7" w:rsidRPr="00541778">
        <w:rPr>
          <w:i/>
          <w:sz w:val="22"/>
          <w:szCs w:val="22"/>
        </w:rPr>
        <w:t>(для юридического лица)</w:t>
      </w:r>
      <w:r w:rsidR="00D81EE7" w:rsidRPr="00541778">
        <w:rPr>
          <w:i/>
          <w:sz w:val="22"/>
          <w:szCs w:val="22"/>
        </w:rPr>
        <w:tab/>
      </w: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vertAlign w:val="superscript"/>
        </w:rPr>
        <w:t xml:space="preserve">                                                                                                                                                    </w:t>
      </w:r>
      <w:r w:rsidRPr="00541778">
        <w:rPr>
          <w:sz w:val="22"/>
          <w:szCs w:val="22"/>
        </w:rPr>
        <w:t>М.П</w:t>
      </w: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autoSpaceDE w:val="0"/>
        <w:autoSpaceDN w:val="0"/>
        <w:spacing w:before="0"/>
        <w:ind w:firstLine="0"/>
        <w:contextualSpacing/>
        <w:jc w:val="right"/>
        <w:rPr>
          <w:sz w:val="22"/>
          <w:szCs w:val="22"/>
        </w:rPr>
      </w:pPr>
      <w:r w:rsidRPr="00541778">
        <w:rPr>
          <w:b/>
          <w:sz w:val="22"/>
          <w:szCs w:val="22"/>
        </w:rPr>
        <w:t>Приложение № 3</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Проект договора поставки товара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
          <w:bCs/>
          <w:kern w:val="3"/>
          <w:szCs w:val="24"/>
        </w:rPr>
      </w:pPr>
      <w:r w:rsidRPr="00C311B8">
        <w:rPr>
          <w:rFonts w:eastAsia="Calibri"/>
          <w:b/>
          <w:bCs/>
          <w:kern w:val="3"/>
          <w:szCs w:val="24"/>
        </w:rPr>
        <w:t>г. Калуга</w:t>
      </w:r>
      <w:r w:rsidRPr="00C311B8">
        <w:rPr>
          <w:rFonts w:eastAsia="Calibri"/>
          <w:b/>
          <w:bCs/>
          <w:kern w:val="3"/>
          <w:szCs w:val="24"/>
        </w:rPr>
        <w:tab/>
        <w:t>«___» ____________ 20__ г.</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C311B8">
        <w:rPr>
          <w:rFonts w:eastAsia="Calibri"/>
          <w:bCs/>
          <w:kern w:val="3"/>
          <w:szCs w:val="24"/>
        </w:rPr>
        <w:t>Гарбуля</w:t>
      </w:r>
      <w:proofErr w:type="spellEnd"/>
      <w:r w:rsidRPr="00C311B8">
        <w:rPr>
          <w:rFonts w:eastAsia="Calibri"/>
          <w:bCs/>
          <w:kern w:val="3"/>
          <w:szCs w:val="24"/>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 Предмет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w:t>
      </w:r>
      <w:r w:rsidRPr="00C311B8">
        <w:rPr>
          <w:rFonts w:eastAsia="Calibri"/>
          <w:bCs/>
          <w:kern w:val="3"/>
          <w:szCs w:val="24"/>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1.2.</w:t>
      </w:r>
      <w:r w:rsidRPr="00C311B8">
        <w:rPr>
          <w:rFonts w:eastAsia="Calibri"/>
          <w:bCs/>
          <w:kern w:val="3"/>
          <w:szCs w:val="24"/>
        </w:rPr>
        <w:tab/>
        <w:t>Сро</w:t>
      </w:r>
      <w:r w:rsidR="006D0D9B">
        <w:rPr>
          <w:rFonts w:eastAsia="Calibri"/>
          <w:bCs/>
          <w:kern w:val="3"/>
          <w:szCs w:val="24"/>
        </w:rPr>
        <w:t>к и время поставки Товара: до 30 ноября</w:t>
      </w:r>
      <w:r w:rsidRPr="00C311B8">
        <w:rPr>
          <w:rFonts w:eastAsia="Calibri"/>
          <w:bCs/>
          <w:kern w:val="3"/>
          <w:szCs w:val="24"/>
        </w:rPr>
        <w:t xml:space="preserve"> 2019 г. </w:t>
      </w:r>
    </w:p>
    <w:p w:rsidR="00C311B8" w:rsidRPr="00C311B8" w:rsidRDefault="00C311B8" w:rsidP="00C311B8">
      <w:pPr>
        <w:widowControl/>
        <w:spacing w:before="0"/>
        <w:rPr>
          <w:rFonts w:eastAsia="Calibri"/>
          <w:bCs/>
          <w:kern w:val="3"/>
          <w:szCs w:val="24"/>
        </w:rPr>
      </w:pPr>
      <w:r w:rsidRPr="00C311B8">
        <w:rPr>
          <w:rFonts w:eastAsia="Calibri"/>
          <w:bCs/>
          <w:kern w:val="3"/>
          <w:szCs w:val="24"/>
        </w:rPr>
        <w:t>1.3.</w:t>
      </w:r>
      <w:r w:rsidRPr="00C311B8">
        <w:rPr>
          <w:rFonts w:eastAsia="Calibri"/>
          <w:bCs/>
          <w:kern w:val="3"/>
          <w:szCs w:val="24"/>
        </w:rPr>
        <w:tab/>
        <w:t xml:space="preserve">Поставка Товара Покупателю осуществляется по адресу: 248000 г.  Калуга, ул. </w:t>
      </w:r>
      <w:proofErr w:type="spellStart"/>
      <w:r w:rsidRPr="00C311B8">
        <w:rPr>
          <w:rFonts w:eastAsia="Calibri"/>
          <w:bCs/>
          <w:kern w:val="3"/>
          <w:szCs w:val="24"/>
        </w:rPr>
        <w:t>Болотникова</w:t>
      </w:r>
      <w:proofErr w:type="spellEnd"/>
      <w:r w:rsidRPr="00C311B8">
        <w:rPr>
          <w:rFonts w:eastAsia="Calibri"/>
          <w:bCs/>
          <w:kern w:val="3"/>
          <w:szCs w:val="24"/>
        </w:rPr>
        <w:t>, дом 1. Время поставки согласовывается за 48 (Сорок восемь) часов до момента поставки.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2. Стоимость и порядок оплаты</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Pr>
          <w:rFonts w:eastAsia="Calibri"/>
          <w:bCs/>
          <w:kern w:val="3"/>
          <w:szCs w:val="24"/>
        </w:rPr>
        <w:t>___________________</w:t>
      </w:r>
      <w:r w:rsidR="00830CFE" w:rsidRPr="00830CFE">
        <w:rPr>
          <w:rFonts w:eastAsia="Calibri"/>
          <w:bCs/>
          <w:kern w:val="3"/>
          <w:szCs w:val="24"/>
        </w:rPr>
        <w:t xml:space="preserve">руб. </w:t>
      </w:r>
      <w:r w:rsidRPr="00C311B8">
        <w:rPr>
          <w:rFonts w:eastAsia="Calibri"/>
          <w:bCs/>
          <w:kern w:val="3"/>
          <w:szCs w:val="24"/>
        </w:rPr>
        <w:t>(</w:t>
      </w:r>
      <w:r w:rsidR="00046C8A">
        <w:rPr>
          <w:rFonts w:eastAsia="Calibri"/>
          <w:bCs/>
          <w:kern w:val="3"/>
          <w:szCs w:val="24"/>
        </w:rPr>
        <w:t>________</w:t>
      </w:r>
      <w:r w:rsidR="00830CFE">
        <w:rPr>
          <w:rFonts w:eastAsia="Calibri"/>
          <w:bCs/>
          <w:kern w:val="3"/>
          <w:szCs w:val="24"/>
        </w:rPr>
        <w:t xml:space="preserve">руб. </w:t>
      </w:r>
      <w:r w:rsidR="00046C8A">
        <w:rPr>
          <w:rFonts w:eastAsia="Calibri"/>
          <w:bCs/>
          <w:kern w:val="3"/>
          <w:szCs w:val="24"/>
        </w:rPr>
        <w:t>______</w:t>
      </w:r>
      <w:r w:rsidRPr="00C311B8">
        <w:rPr>
          <w:rFonts w:eastAsia="Calibri"/>
          <w:bCs/>
          <w:kern w:val="3"/>
          <w:szCs w:val="24"/>
        </w:rPr>
        <w:t>копеек), НДС в том числе.</w:t>
      </w:r>
    </w:p>
    <w:p w:rsidR="00C311B8" w:rsidRPr="00C311B8" w:rsidRDefault="00C311B8" w:rsidP="00C311B8">
      <w:pPr>
        <w:widowControl/>
        <w:spacing w:before="0"/>
        <w:rPr>
          <w:rFonts w:eastAsia="Calibri"/>
          <w:bCs/>
          <w:kern w:val="3"/>
          <w:szCs w:val="24"/>
        </w:rPr>
      </w:pPr>
      <w:r w:rsidRPr="00C311B8">
        <w:rPr>
          <w:rFonts w:eastAsia="Calibri"/>
          <w:bCs/>
          <w:kern w:val="3"/>
          <w:szCs w:val="24"/>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3.  Права и обязанности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3.1. Поставщик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3.1.2. Предоставить на Товар регистрационное удостоверение на медицинское изделие.</w:t>
      </w:r>
    </w:p>
    <w:p w:rsidR="00C311B8" w:rsidRPr="00C311B8" w:rsidRDefault="00C311B8" w:rsidP="00C311B8">
      <w:pPr>
        <w:widowControl/>
        <w:spacing w:before="0"/>
        <w:rPr>
          <w:rFonts w:eastAsia="Calibri"/>
          <w:bCs/>
          <w:kern w:val="3"/>
          <w:szCs w:val="24"/>
        </w:rPr>
      </w:pPr>
      <w:r w:rsidRPr="00C311B8">
        <w:rPr>
          <w:rFonts w:eastAsia="Calibri"/>
          <w:bCs/>
          <w:kern w:val="3"/>
          <w:szCs w:val="24"/>
        </w:rPr>
        <w:t>3.1.3. При отгрузке Товара передать Покупателю подлинники следующих документов:</w:t>
      </w:r>
    </w:p>
    <w:p w:rsidR="00C311B8" w:rsidRPr="00C311B8" w:rsidRDefault="00C311B8" w:rsidP="00C311B8">
      <w:pPr>
        <w:widowControl/>
        <w:spacing w:before="0"/>
        <w:rPr>
          <w:rFonts w:eastAsia="Calibri"/>
          <w:bCs/>
          <w:kern w:val="3"/>
          <w:szCs w:val="24"/>
        </w:rPr>
      </w:pPr>
      <w:r w:rsidRPr="00C311B8">
        <w:rPr>
          <w:rFonts w:eastAsia="Calibri"/>
          <w:bCs/>
          <w:kern w:val="3"/>
          <w:szCs w:val="24"/>
        </w:rPr>
        <w:t>товарную накладную формы (ТОРГ-12);</w:t>
      </w:r>
    </w:p>
    <w:p w:rsidR="00C311B8" w:rsidRPr="00C311B8" w:rsidRDefault="00461CA1" w:rsidP="00C311B8">
      <w:pPr>
        <w:widowControl/>
        <w:spacing w:before="0"/>
        <w:rPr>
          <w:rFonts w:eastAsia="Calibri"/>
          <w:bCs/>
          <w:kern w:val="3"/>
          <w:szCs w:val="24"/>
        </w:rPr>
      </w:pPr>
      <w:r>
        <w:rPr>
          <w:rFonts w:eastAsia="Calibri"/>
          <w:bCs/>
          <w:kern w:val="3"/>
          <w:szCs w:val="24"/>
        </w:rPr>
        <w:t>3.1.4</w:t>
      </w:r>
      <w:r w:rsidR="00C311B8" w:rsidRPr="00C311B8">
        <w:rPr>
          <w:rFonts w:eastAsia="Calibri"/>
          <w:bCs/>
          <w:kern w:val="3"/>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3.1.5</w:t>
      </w:r>
      <w:r w:rsidR="00C311B8" w:rsidRPr="00C311B8">
        <w:rPr>
          <w:rFonts w:eastAsia="Calibri"/>
          <w:bCs/>
          <w:kern w:val="3"/>
          <w:szCs w:val="24"/>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C311B8" w:rsidRDefault="00461CA1" w:rsidP="00C311B8">
      <w:pPr>
        <w:widowControl/>
        <w:spacing w:before="0"/>
        <w:rPr>
          <w:rFonts w:eastAsia="Calibri"/>
          <w:bCs/>
          <w:kern w:val="3"/>
          <w:szCs w:val="24"/>
        </w:rPr>
      </w:pPr>
      <w:r>
        <w:rPr>
          <w:rFonts w:eastAsia="Calibri"/>
          <w:bCs/>
          <w:kern w:val="3"/>
          <w:szCs w:val="24"/>
        </w:rPr>
        <w:t>3.1.6</w:t>
      </w:r>
      <w:r w:rsidR="00C311B8" w:rsidRPr="00C311B8">
        <w:rPr>
          <w:rFonts w:eastAsia="Calibri"/>
          <w:bCs/>
          <w:kern w:val="3"/>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C311B8" w:rsidRDefault="00C311B8" w:rsidP="00C311B8">
      <w:pPr>
        <w:widowControl/>
        <w:spacing w:before="0"/>
        <w:rPr>
          <w:rFonts w:eastAsia="Calibri"/>
          <w:bCs/>
          <w:kern w:val="3"/>
          <w:szCs w:val="24"/>
        </w:rPr>
      </w:pPr>
      <w:r w:rsidRPr="00C311B8">
        <w:rPr>
          <w:rFonts w:eastAsia="Calibri"/>
          <w:bCs/>
          <w:kern w:val="3"/>
          <w:szCs w:val="24"/>
        </w:rPr>
        <w:t>3.2. Покупатель обязан:</w:t>
      </w:r>
    </w:p>
    <w:p w:rsidR="00C311B8" w:rsidRPr="00C311B8" w:rsidRDefault="00C311B8" w:rsidP="00C311B8">
      <w:pPr>
        <w:widowControl/>
        <w:spacing w:before="0"/>
        <w:rPr>
          <w:rFonts w:eastAsia="Calibri"/>
          <w:bCs/>
          <w:kern w:val="3"/>
          <w:szCs w:val="24"/>
        </w:rPr>
      </w:pPr>
      <w:r w:rsidRPr="00C311B8">
        <w:rPr>
          <w:rFonts w:eastAsia="Calibri"/>
          <w:bCs/>
          <w:kern w:val="3"/>
          <w:szCs w:val="24"/>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3.2.2. Обеспечить проверку при приемке Товара по количеству качеству и комплектности.</w:t>
      </w:r>
    </w:p>
    <w:p w:rsidR="00C311B8" w:rsidRPr="00C311B8" w:rsidRDefault="00C311B8" w:rsidP="00C311B8">
      <w:pPr>
        <w:widowControl/>
        <w:spacing w:before="0"/>
        <w:rPr>
          <w:rFonts w:eastAsia="Calibri"/>
          <w:bCs/>
          <w:kern w:val="3"/>
          <w:szCs w:val="24"/>
        </w:rPr>
      </w:pPr>
      <w:r w:rsidRPr="00C311B8">
        <w:rPr>
          <w:rFonts w:eastAsia="Calibri"/>
          <w:bCs/>
          <w:kern w:val="3"/>
          <w:szCs w:val="24"/>
        </w:rPr>
        <w:t>3.2.3. Принять и оплатить Товар в размерах и в сроки, установленные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3.3. Покупатель вправе досрочно принять и оплатить поставленный Поставщиком Товар.</w:t>
      </w:r>
    </w:p>
    <w:p w:rsidR="00C311B8" w:rsidRPr="00C311B8" w:rsidRDefault="00C311B8" w:rsidP="00C311B8">
      <w:pPr>
        <w:widowControl/>
        <w:spacing w:before="0"/>
        <w:rPr>
          <w:rFonts w:eastAsia="Calibri"/>
          <w:bCs/>
          <w:kern w:val="3"/>
          <w:szCs w:val="24"/>
        </w:rPr>
      </w:pPr>
      <w:r w:rsidRPr="00C311B8">
        <w:rPr>
          <w:rFonts w:eastAsia="Calibri"/>
          <w:bCs/>
          <w:kern w:val="3"/>
          <w:szCs w:val="24"/>
        </w:rPr>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C311B8" w:rsidRDefault="00C311B8" w:rsidP="00C311B8">
      <w:pPr>
        <w:widowControl/>
        <w:spacing w:before="0"/>
        <w:rPr>
          <w:rFonts w:eastAsia="Calibri"/>
          <w:b/>
          <w:bCs/>
          <w:kern w:val="3"/>
          <w:szCs w:val="24"/>
        </w:rPr>
      </w:pP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4. Условия поставки</w:t>
      </w:r>
    </w:p>
    <w:p w:rsidR="00C311B8" w:rsidRPr="00C311B8" w:rsidRDefault="00C311B8" w:rsidP="00C311B8">
      <w:pPr>
        <w:widowControl/>
        <w:spacing w:before="0"/>
        <w:rPr>
          <w:rFonts w:eastAsia="Calibri"/>
          <w:bCs/>
          <w:kern w:val="3"/>
          <w:szCs w:val="24"/>
        </w:rPr>
      </w:pPr>
      <w:r w:rsidRPr="00C311B8">
        <w:rPr>
          <w:rFonts w:eastAsia="Calibri"/>
          <w:bCs/>
          <w:kern w:val="3"/>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C311B8" w:rsidRDefault="00C311B8" w:rsidP="00C311B8">
      <w:pPr>
        <w:widowControl/>
        <w:spacing w:before="0"/>
        <w:rPr>
          <w:rFonts w:eastAsia="Calibri"/>
          <w:bCs/>
          <w:kern w:val="3"/>
          <w:szCs w:val="24"/>
        </w:rPr>
      </w:pPr>
      <w:r w:rsidRPr="00C311B8">
        <w:rPr>
          <w:rFonts w:eastAsia="Calibri"/>
          <w:bCs/>
          <w:kern w:val="3"/>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C311B8" w:rsidRDefault="00C311B8" w:rsidP="00C311B8">
      <w:pPr>
        <w:widowControl/>
        <w:spacing w:before="0"/>
        <w:rPr>
          <w:rFonts w:eastAsia="Calibri"/>
          <w:b/>
          <w:bCs/>
          <w:kern w:val="3"/>
          <w:szCs w:val="24"/>
        </w:rPr>
      </w:pPr>
      <w:r w:rsidRPr="00C311B8">
        <w:rPr>
          <w:rFonts w:eastAsia="Calibri"/>
          <w:bCs/>
          <w:kern w:val="3"/>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5. Комплектность, качество и гарантии</w:t>
      </w:r>
    </w:p>
    <w:p w:rsidR="00C311B8" w:rsidRPr="00C311B8" w:rsidRDefault="00C311B8" w:rsidP="00C311B8">
      <w:pPr>
        <w:widowControl/>
        <w:spacing w:before="0"/>
        <w:rPr>
          <w:rFonts w:eastAsia="Calibri"/>
          <w:bCs/>
          <w:kern w:val="3"/>
          <w:szCs w:val="24"/>
        </w:rPr>
      </w:pPr>
      <w:r w:rsidRPr="00C311B8">
        <w:rPr>
          <w:rFonts w:eastAsia="Calibri"/>
          <w:bCs/>
          <w:kern w:val="3"/>
          <w:szCs w:val="24"/>
        </w:rPr>
        <w:t>5.1. Поставщик гарантирует, что:</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является новым и не был в употреблении;</w:t>
      </w:r>
    </w:p>
    <w:p w:rsidR="00C311B8" w:rsidRPr="00C311B8" w:rsidRDefault="00C311B8" w:rsidP="00C311B8">
      <w:pPr>
        <w:widowControl/>
        <w:spacing w:before="0"/>
        <w:rPr>
          <w:rFonts w:eastAsia="Calibri"/>
          <w:bCs/>
          <w:kern w:val="3"/>
          <w:szCs w:val="24"/>
        </w:rPr>
      </w:pPr>
      <w:r w:rsidRPr="00C311B8">
        <w:rPr>
          <w:rFonts w:eastAsia="Calibri"/>
          <w:bCs/>
          <w:kern w:val="3"/>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C311B8" w:rsidRDefault="00C311B8" w:rsidP="00C311B8">
      <w:pPr>
        <w:widowControl/>
        <w:spacing w:before="0"/>
        <w:rPr>
          <w:rFonts w:eastAsia="Calibri"/>
          <w:bCs/>
          <w:kern w:val="3"/>
          <w:szCs w:val="24"/>
        </w:rPr>
      </w:pPr>
      <w:r w:rsidRPr="00C311B8">
        <w:rPr>
          <w:rFonts w:eastAsia="Calibri"/>
          <w:bCs/>
          <w:kern w:val="3"/>
          <w:szCs w:val="24"/>
        </w:rPr>
        <w:t>при производстве Товара были применены качественные материалы, и было обеспечено надлежащее техническое исполнение;</w:t>
      </w:r>
    </w:p>
    <w:p w:rsidR="00C311B8" w:rsidRPr="00C311B8" w:rsidRDefault="00C311B8" w:rsidP="00C311B8">
      <w:pPr>
        <w:widowControl/>
        <w:spacing w:before="0"/>
        <w:rPr>
          <w:rFonts w:eastAsia="Calibri"/>
          <w:bCs/>
          <w:kern w:val="3"/>
          <w:szCs w:val="24"/>
        </w:rPr>
      </w:pPr>
      <w:r w:rsidRPr="00C311B8">
        <w:rPr>
          <w:rFonts w:eastAsia="Calibri"/>
          <w:bCs/>
          <w:kern w:val="3"/>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C311B8" w:rsidRDefault="00C311B8" w:rsidP="00C311B8">
      <w:pPr>
        <w:widowControl/>
        <w:spacing w:before="0"/>
        <w:rPr>
          <w:rFonts w:eastAsia="Calibri"/>
          <w:bCs/>
          <w:kern w:val="3"/>
          <w:szCs w:val="24"/>
        </w:rPr>
      </w:pPr>
      <w:r w:rsidRPr="00C311B8">
        <w:rPr>
          <w:rFonts w:eastAsia="Calibri"/>
          <w:bCs/>
          <w:kern w:val="3"/>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C311B8" w:rsidRDefault="00C311B8" w:rsidP="00C311B8">
      <w:pPr>
        <w:widowControl/>
        <w:spacing w:before="0"/>
        <w:rPr>
          <w:rFonts w:eastAsia="Calibri"/>
          <w:bCs/>
          <w:kern w:val="3"/>
          <w:szCs w:val="24"/>
        </w:rPr>
      </w:pPr>
      <w:r w:rsidRPr="00C311B8">
        <w:rPr>
          <w:rFonts w:eastAsia="Calibri"/>
          <w:bCs/>
          <w:kern w:val="3"/>
          <w:szCs w:val="24"/>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C311B8" w:rsidRDefault="00461CA1" w:rsidP="00C311B8">
      <w:pPr>
        <w:widowControl/>
        <w:spacing w:before="0"/>
        <w:rPr>
          <w:rFonts w:eastAsia="Calibri"/>
          <w:bCs/>
          <w:kern w:val="3"/>
          <w:szCs w:val="24"/>
        </w:rPr>
      </w:pPr>
      <w:r>
        <w:rPr>
          <w:rFonts w:eastAsia="Calibri"/>
          <w:bCs/>
          <w:kern w:val="3"/>
          <w:szCs w:val="24"/>
        </w:rPr>
        <w:t xml:space="preserve">      </w:t>
      </w:r>
      <w:r w:rsidR="00C311B8" w:rsidRPr="00C311B8">
        <w:rPr>
          <w:rFonts w:eastAsia="Calibri"/>
          <w:bCs/>
          <w:kern w:val="3"/>
          <w:szCs w:val="24"/>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6. Упаковка и маркировка</w:t>
      </w:r>
    </w:p>
    <w:p w:rsidR="00C311B8" w:rsidRPr="00C311B8" w:rsidRDefault="00C311B8" w:rsidP="00C311B8">
      <w:pPr>
        <w:widowControl/>
        <w:spacing w:before="0"/>
        <w:rPr>
          <w:rFonts w:eastAsia="Calibri"/>
          <w:bCs/>
          <w:kern w:val="3"/>
          <w:szCs w:val="24"/>
        </w:rPr>
      </w:pPr>
      <w:r w:rsidRPr="00C311B8">
        <w:rPr>
          <w:rFonts w:eastAsia="Calibri"/>
          <w:bCs/>
          <w:kern w:val="3"/>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7.Переход права собственности</w:t>
      </w:r>
    </w:p>
    <w:p w:rsidR="00C311B8" w:rsidRPr="00C311B8" w:rsidRDefault="00C311B8" w:rsidP="00C311B8">
      <w:pPr>
        <w:widowControl/>
        <w:spacing w:before="0"/>
        <w:rPr>
          <w:rFonts w:eastAsia="Calibri"/>
          <w:bCs/>
          <w:kern w:val="3"/>
          <w:szCs w:val="24"/>
        </w:rPr>
      </w:pPr>
      <w:r w:rsidRPr="00C311B8">
        <w:rPr>
          <w:rFonts w:eastAsia="Calibri"/>
          <w:b/>
          <w:bCs/>
          <w:kern w:val="3"/>
          <w:szCs w:val="24"/>
        </w:rPr>
        <w:t>7</w:t>
      </w:r>
      <w:r w:rsidRPr="00C311B8">
        <w:rPr>
          <w:rFonts w:eastAsia="Calibri"/>
          <w:bCs/>
          <w:kern w:val="3"/>
          <w:szCs w:val="24"/>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8. Ответственность Сторон</w:t>
      </w:r>
    </w:p>
    <w:p w:rsidR="00C311B8" w:rsidRPr="00C311B8" w:rsidRDefault="00C311B8" w:rsidP="00C311B8">
      <w:pPr>
        <w:widowControl/>
        <w:spacing w:before="0"/>
        <w:rPr>
          <w:rFonts w:eastAsia="Calibri"/>
          <w:bCs/>
          <w:kern w:val="3"/>
          <w:szCs w:val="24"/>
        </w:rPr>
      </w:pPr>
      <w:r w:rsidRPr="00C311B8">
        <w:rPr>
          <w:rFonts w:eastAsia="Calibri"/>
          <w:bCs/>
          <w:kern w:val="3"/>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C311B8" w:rsidRDefault="00C311B8" w:rsidP="00C311B8">
      <w:pPr>
        <w:widowControl/>
        <w:spacing w:before="0"/>
        <w:rPr>
          <w:rFonts w:eastAsia="Calibri"/>
          <w:bCs/>
          <w:kern w:val="3"/>
          <w:szCs w:val="24"/>
        </w:rPr>
      </w:pPr>
      <w:r w:rsidRPr="00C311B8">
        <w:rPr>
          <w:rFonts w:eastAsia="Calibri"/>
          <w:bCs/>
          <w:kern w:val="3"/>
          <w:szCs w:val="24"/>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C311B8" w:rsidRDefault="00C311B8" w:rsidP="00C311B8">
      <w:pPr>
        <w:widowControl/>
        <w:spacing w:before="0"/>
        <w:rPr>
          <w:rFonts w:eastAsia="Calibri"/>
          <w:bCs/>
          <w:kern w:val="3"/>
          <w:szCs w:val="24"/>
        </w:rPr>
      </w:pPr>
      <w:r w:rsidRPr="00C311B8">
        <w:rPr>
          <w:rFonts w:eastAsia="Calibri"/>
          <w:bCs/>
          <w:kern w:val="3"/>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C311B8" w:rsidRDefault="00C311B8" w:rsidP="00C311B8">
      <w:pPr>
        <w:widowControl/>
        <w:spacing w:before="0"/>
        <w:rPr>
          <w:rFonts w:eastAsia="Calibri"/>
          <w:bCs/>
          <w:kern w:val="3"/>
          <w:szCs w:val="24"/>
        </w:rPr>
      </w:pPr>
      <w:r w:rsidRPr="00C311B8">
        <w:rPr>
          <w:rFonts w:eastAsia="Calibri"/>
          <w:bCs/>
          <w:kern w:val="3"/>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возмещения Покупателю убытков, вызванных таким отказом;</w:t>
      </w:r>
    </w:p>
    <w:p w:rsidR="00C311B8" w:rsidRPr="00C311B8" w:rsidRDefault="00C311B8" w:rsidP="00C311B8">
      <w:pPr>
        <w:widowControl/>
        <w:spacing w:before="0"/>
        <w:rPr>
          <w:rFonts w:eastAsia="Calibri"/>
          <w:bCs/>
          <w:kern w:val="3"/>
          <w:szCs w:val="24"/>
        </w:rPr>
      </w:pPr>
      <w:r w:rsidRPr="00C311B8">
        <w:rPr>
          <w:rFonts w:eastAsia="Calibri"/>
          <w:bCs/>
          <w:kern w:val="3"/>
          <w:szCs w:val="24"/>
        </w:rPr>
        <w:t>- возврата всех уплаченных Покупателем по настоящему Договору денежных сумм;</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 уплаты Покупателю штрафа в размере 10 % от общей стоимости Товара, указанной в п. 2.1 настоящего Договора.  </w:t>
      </w:r>
    </w:p>
    <w:p w:rsidR="00C311B8" w:rsidRPr="00C311B8" w:rsidRDefault="00461CA1" w:rsidP="00C311B8">
      <w:pPr>
        <w:widowControl/>
        <w:spacing w:before="0"/>
        <w:rPr>
          <w:rFonts w:eastAsia="Calibri"/>
          <w:bCs/>
          <w:kern w:val="3"/>
          <w:szCs w:val="24"/>
        </w:rPr>
      </w:pPr>
      <w:r>
        <w:rPr>
          <w:rFonts w:eastAsia="Calibri"/>
          <w:bCs/>
          <w:kern w:val="3"/>
          <w:szCs w:val="24"/>
        </w:rPr>
        <w:t>8.5</w:t>
      </w:r>
      <w:r w:rsidR="00C311B8" w:rsidRPr="00C311B8">
        <w:rPr>
          <w:rFonts w:eastAsia="Calibri"/>
          <w:bCs/>
          <w:kern w:val="3"/>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C311B8" w:rsidRDefault="00461CA1" w:rsidP="00C311B8">
      <w:pPr>
        <w:widowControl/>
        <w:spacing w:before="0"/>
        <w:rPr>
          <w:rFonts w:eastAsia="Calibri"/>
          <w:bCs/>
          <w:kern w:val="3"/>
          <w:szCs w:val="24"/>
        </w:rPr>
      </w:pPr>
      <w:r>
        <w:rPr>
          <w:rFonts w:eastAsia="Calibri"/>
          <w:bCs/>
          <w:kern w:val="3"/>
          <w:szCs w:val="24"/>
        </w:rPr>
        <w:t>8.6</w:t>
      </w:r>
      <w:r w:rsidR="00C311B8" w:rsidRPr="00C311B8">
        <w:rPr>
          <w:rFonts w:eastAsia="Calibri"/>
          <w:bCs/>
          <w:kern w:val="3"/>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C311B8" w:rsidRDefault="00461CA1" w:rsidP="00C311B8">
      <w:pPr>
        <w:widowControl/>
        <w:spacing w:before="0"/>
        <w:rPr>
          <w:rFonts w:eastAsia="Calibri"/>
          <w:bCs/>
          <w:kern w:val="3"/>
          <w:szCs w:val="24"/>
        </w:rPr>
      </w:pPr>
      <w:r>
        <w:rPr>
          <w:rFonts w:eastAsia="Calibri"/>
          <w:bCs/>
          <w:kern w:val="3"/>
          <w:szCs w:val="24"/>
        </w:rPr>
        <w:t>8.7</w:t>
      </w:r>
      <w:r w:rsidR="00C311B8" w:rsidRPr="00C311B8">
        <w:rPr>
          <w:rFonts w:eastAsia="Calibri"/>
          <w:bCs/>
          <w:kern w:val="3"/>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C311B8" w:rsidRDefault="00461CA1" w:rsidP="00C311B8">
      <w:pPr>
        <w:widowControl/>
        <w:spacing w:before="0"/>
        <w:rPr>
          <w:rFonts w:eastAsia="Calibri"/>
          <w:bCs/>
          <w:kern w:val="3"/>
          <w:szCs w:val="24"/>
        </w:rPr>
      </w:pPr>
      <w:r>
        <w:rPr>
          <w:rFonts w:eastAsia="Calibri"/>
          <w:bCs/>
          <w:kern w:val="3"/>
          <w:szCs w:val="24"/>
        </w:rPr>
        <w:t>8.8</w:t>
      </w:r>
      <w:r w:rsidR="00C311B8" w:rsidRPr="00C311B8">
        <w:rPr>
          <w:rFonts w:eastAsia="Calibri"/>
          <w:bCs/>
          <w:kern w:val="3"/>
          <w:szCs w:val="24"/>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C311B8" w:rsidRDefault="00461CA1" w:rsidP="00C311B8">
      <w:pPr>
        <w:widowControl/>
        <w:spacing w:before="0"/>
        <w:rPr>
          <w:rFonts w:eastAsia="Calibri"/>
          <w:bCs/>
          <w:kern w:val="3"/>
          <w:szCs w:val="24"/>
        </w:rPr>
      </w:pPr>
      <w:r>
        <w:rPr>
          <w:rFonts w:eastAsia="Calibri"/>
          <w:bCs/>
          <w:kern w:val="3"/>
          <w:szCs w:val="24"/>
        </w:rPr>
        <w:t>8.9</w:t>
      </w:r>
      <w:r w:rsidR="00C311B8" w:rsidRPr="00C311B8">
        <w:rPr>
          <w:rFonts w:eastAsia="Calibri"/>
          <w:bCs/>
          <w:kern w:val="3"/>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C311B8" w:rsidRDefault="00461CA1" w:rsidP="00C311B8">
      <w:pPr>
        <w:widowControl/>
        <w:spacing w:before="0"/>
        <w:rPr>
          <w:rFonts w:eastAsia="Calibri"/>
          <w:bCs/>
          <w:kern w:val="3"/>
          <w:szCs w:val="24"/>
        </w:rPr>
      </w:pPr>
      <w:r>
        <w:rPr>
          <w:rFonts w:eastAsia="Calibri"/>
          <w:bCs/>
          <w:kern w:val="3"/>
          <w:szCs w:val="24"/>
        </w:rPr>
        <w:t>8.10</w:t>
      </w:r>
      <w:r w:rsidR="00C311B8" w:rsidRPr="00C311B8">
        <w:rPr>
          <w:rFonts w:eastAsia="Calibri"/>
          <w:bCs/>
          <w:kern w:val="3"/>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9. Обстоятельства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C311B8" w:rsidRDefault="00C311B8" w:rsidP="00C311B8">
      <w:pPr>
        <w:widowControl/>
        <w:spacing w:before="0"/>
        <w:rPr>
          <w:rFonts w:eastAsia="Calibri"/>
          <w:bCs/>
          <w:kern w:val="3"/>
          <w:szCs w:val="24"/>
        </w:rPr>
      </w:pPr>
      <w:r w:rsidRPr="00C311B8">
        <w:rPr>
          <w:rFonts w:eastAsia="Calibri"/>
          <w:bCs/>
          <w:kern w:val="3"/>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C311B8" w:rsidRDefault="00C311B8" w:rsidP="00C311B8">
      <w:pPr>
        <w:widowControl/>
        <w:spacing w:before="0"/>
        <w:rPr>
          <w:rFonts w:eastAsia="Calibri"/>
          <w:bCs/>
          <w:kern w:val="3"/>
          <w:szCs w:val="24"/>
        </w:rPr>
      </w:pPr>
      <w:r w:rsidRPr="00C311B8">
        <w:rPr>
          <w:rFonts w:eastAsia="Calibri"/>
          <w:bCs/>
          <w:kern w:val="3"/>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10. Разрешение споров</w:t>
      </w:r>
    </w:p>
    <w:p w:rsidR="00C311B8" w:rsidRPr="00C311B8" w:rsidRDefault="00C311B8" w:rsidP="00C311B8">
      <w:pPr>
        <w:widowControl/>
        <w:spacing w:before="0"/>
        <w:rPr>
          <w:rFonts w:eastAsia="Calibri"/>
          <w:bCs/>
          <w:kern w:val="3"/>
          <w:szCs w:val="24"/>
        </w:rPr>
      </w:pPr>
      <w:r w:rsidRPr="00C311B8">
        <w:rPr>
          <w:rFonts w:eastAsia="Calibri"/>
          <w:bCs/>
          <w:kern w:val="3"/>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C311B8" w:rsidRDefault="00C311B8" w:rsidP="00C311B8">
      <w:pPr>
        <w:widowControl/>
        <w:spacing w:before="0"/>
        <w:rPr>
          <w:rFonts w:eastAsia="Calibri"/>
          <w:bCs/>
          <w:kern w:val="3"/>
          <w:szCs w:val="24"/>
        </w:rPr>
      </w:pPr>
      <w:r w:rsidRPr="00C311B8">
        <w:rPr>
          <w:rFonts w:eastAsia="Calibri"/>
          <w:bCs/>
          <w:kern w:val="3"/>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C311B8" w:rsidRDefault="00C311B8" w:rsidP="00C311B8">
      <w:pPr>
        <w:widowControl/>
        <w:spacing w:before="0"/>
        <w:rPr>
          <w:rFonts w:eastAsia="Calibri"/>
          <w:bCs/>
          <w:kern w:val="3"/>
          <w:szCs w:val="24"/>
        </w:rPr>
      </w:pPr>
      <w:r w:rsidRPr="00C311B8">
        <w:rPr>
          <w:rFonts w:eastAsia="Calibri"/>
          <w:bCs/>
          <w:kern w:val="3"/>
          <w:szCs w:val="24"/>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Pr>
          <w:rFonts w:eastAsia="Calibri"/>
          <w:bCs/>
          <w:kern w:val="3"/>
          <w:szCs w:val="24"/>
        </w:rPr>
        <w:t>Стороной в Арбитражный суд Калужской в соответствии с действующим законодательством</w:t>
      </w:r>
      <w:r w:rsidRPr="00C311B8">
        <w:rPr>
          <w:rFonts w:eastAsia="Calibri"/>
          <w:bCs/>
          <w:kern w:val="3"/>
          <w:szCs w:val="24"/>
        </w:rPr>
        <w:t>.</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11. Порядок внесения изменений, дополнений в Договор</w:t>
      </w:r>
    </w:p>
    <w:p w:rsidR="00C311B8" w:rsidRPr="00C311B8" w:rsidRDefault="00C311B8" w:rsidP="00C311B8">
      <w:pPr>
        <w:widowControl/>
        <w:spacing w:before="0"/>
        <w:jc w:val="center"/>
        <w:rPr>
          <w:rFonts w:eastAsia="Calibri"/>
          <w:b/>
          <w:bCs/>
          <w:kern w:val="3"/>
          <w:szCs w:val="24"/>
        </w:rPr>
      </w:pPr>
      <w:r w:rsidRPr="00C311B8">
        <w:rPr>
          <w:rFonts w:eastAsia="Calibri"/>
          <w:b/>
          <w:bCs/>
          <w:kern w:val="3"/>
          <w:szCs w:val="24"/>
        </w:rPr>
        <w:t>и его расторжения</w:t>
      </w:r>
    </w:p>
    <w:p w:rsidR="00C311B8" w:rsidRPr="00C311B8" w:rsidRDefault="00C311B8" w:rsidP="00C311B8">
      <w:pPr>
        <w:widowControl/>
        <w:spacing w:before="0"/>
        <w:rPr>
          <w:rFonts w:eastAsia="Calibri"/>
          <w:bCs/>
          <w:kern w:val="3"/>
          <w:szCs w:val="24"/>
        </w:rPr>
      </w:pPr>
      <w:r w:rsidRPr="00C311B8">
        <w:rPr>
          <w:rFonts w:eastAsia="Calibri"/>
          <w:bCs/>
          <w:kern w:val="3"/>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C311B8" w:rsidRDefault="00C311B8" w:rsidP="00C311B8">
      <w:pPr>
        <w:widowControl/>
        <w:spacing w:before="0"/>
        <w:rPr>
          <w:rFonts w:eastAsia="Calibri"/>
          <w:bCs/>
          <w:kern w:val="3"/>
          <w:szCs w:val="24"/>
        </w:rPr>
      </w:pPr>
      <w:r w:rsidRPr="00C311B8">
        <w:rPr>
          <w:rFonts w:eastAsia="Calibri"/>
          <w:bCs/>
          <w:kern w:val="3"/>
          <w:szCs w:val="24"/>
        </w:rPr>
        <w:t>11.2. По согласованию сторон при необходимости объем поставляемого товара может быть увеличен не более чем на 10%.</w:t>
      </w:r>
    </w:p>
    <w:p w:rsidR="00C311B8" w:rsidRPr="00C311B8" w:rsidRDefault="00C311B8" w:rsidP="00C311B8">
      <w:pPr>
        <w:widowControl/>
        <w:spacing w:before="0"/>
        <w:rPr>
          <w:rFonts w:eastAsia="Calibri"/>
          <w:bCs/>
          <w:kern w:val="3"/>
          <w:szCs w:val="24"/>
        </w:rPr>
      </w:pPr>
      <w:r w:rsidRPr="00C311B8">
        <w:rPr>
          <w:rFonts w:eastAsia="Calibri"/>
          <w:bCs/>
          <w:kern w:val="3"/>
          <w:szCs w:val="24"/>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C311B8" w:rsidRDefault="00C311B8" w:rsidP="00C311B8">
      <w:pPr>
        <w:widowControl/>
        <w:spacing w:before="0"/>
        <w:rPr>
          <w:rFonts w:eastAsia="Calibri"/>
          <w:bCs/>
          <w:kern w:val="3"/>
          <w:szCs w:val="24"/>
        </w:rPr>
      </w:pPr>
      <w:r w:rsidRPr="00C311B8">
        <w:rPr>
          <w:rFonts w:eastAsia="Calibri"/>
          <w:bCs/>
          <w:kern w:val="3"/>
          <w:szCs w:val="24"/>
        </w:rPr>
        <w:t>11.4. Договор может быть расторгнут в случае неисполнения Поставщиком требования, предусмотренного пунктом 3.1.5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C311B8" w:rsidRDefault="00C311B8" w:rsidP="00C311B8">
      <w:pPr>
        <w:widowControl/>
        <w:spacing w:before="0"/>
        <w:rPr>
          <w:rFonts w:eastAsia="Calibri"/>
          <w:bCs/>
          <w:kern w:val="3"/>
          <w:szCs w:val="24"/>
        </w:rPr>
      </w:pPr>
      <w:r w:rsidRPr="00C311B8">
        <w:rPr>
          <w:rFonts w:eastAsia="Calibri"/>
          <w:bCs/>
          <w:kern w:val="3"/>
          <w:szCs w:val="24"/>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12. Антикоррупционная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5A125F" w:rsidRDefault="00C311B8" w:rsidP="00C311B8">
      <w:pPr>
        <w:widowControl/>
        <w:spacing w:before="0"/>
        <w:rPr>
          <w:rFonts w:eastAsia="Calibri"/>
          <w:bCs/>
          <w:kern w:val="3"/>
          <w:szCs w:val="24"/>
        </w:rPr>
      </w:pPr>
      <w:r w:rsidRPr="005A125F">
        <w:rPr>
          <w:rFonts w:eastAsia="Calibri"/>
          <w:bCs/>
          <w:kern w:val="3"/>
          <w:szCs w:val="24"/>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12.3.1.Каналы уведомления Заказчика о нарушениях каких-либо положений пунктов 12.1, 12.2 настоящего Договора: </w:t>
      </w:r>
    </w:p>
    <w:p w:rsidR="00C311B8" w:rsidRPr="005A125F" w:rsidRDefault="00C311B8" w:rsidP="00C311B8">
      <w:pPr>
        <w:widowControl/>
        <w:spacing w:before="0"/>
        <w:rPr>
          <w:rFonts w:eastAsia="Calibri"/>
          <w:bCs/>
          <w:kern w:val="3"/>
          <w:szCs w:val="24"/>
        </w:rPr>
      </w:pPr>
      <w:r w:rsidRPr="005A125F">
        <w:rPr>
          <w:rFonts w:eastAsia="Calibri"/>
          <w:bCs/>
          <w:kern w:val="3"/>
          <w:szCs w:val="24"/>
        </w:rPr>
        <w:t>- факс:(4842) 73-84-41;</w:t>
      </w:r>
    </w:p>
    <w:p w:rsidR="00C311B8" w:rsidRPr="005A125F" w:rsidRDefault="00C311B8" w:rsidP="00C311B8">
      <w:pPr>
        <w:widowControl/>
        <w:spacing w:before="0"/>
        <w:rPr>
          <w:rFonts w:eastAsia="Calibri"/>
          <w:b/>
          <w:bCs/>
          <w:color w:val="034ABD"/>
          <w:kern w:val="3"/>
          <w:szCs w:val="24"/>
        </w:rPr>
      </w:pPr>
      <w:r w:rsidRPr="005A125F">
        <w:rPr>
          <w:rFonts w:eastAsia="Calibri"/>
          <w:bCs/>
          <w:kern w:val="3"/>
          <w:szCs w:val="24"/>
        </w:rPr>
        <w:t>- электронная почта</w:t>
      </w:r>
      <w:r w:rsidRPr="005A125F">
        <w:rPr>
          <w:rFonts w:eastAsia="Calibri"/>
          <w:bCs/>
          <w:color w:val="034ABD"/>
          <w:kern w:val="3"/>
          <w:szCs w:val="24"/>
        </w:rPr>
        <w:t>:</w:t>
      </w:r>
      <w:r w:rsidR="005A125F" w:rsidRPr="005A125F">
        <w:rPr>
          <w:rFonts w:eastAsia="Calibri"/>
          <w:bCs/>
          <w:color w:val="034ABD"/>
          <w:kern w:val="3"/>
          <w:szCs w:val="24"/>
        </w:rPr>
        <w:t xml:space="preserve"> </w:t>
      </w:r>
      <w:r w:rsidRPr="005A125F">
        <w:rPr>
          <w:rFonts w:eastAsia="Calibri"/>
          <w:b/>
          <w:bCs/>
          <w:color w:val="034ABD"/>
          <w:kern w:val="3"/>
          <w:szCs w:val="24"/>
        </w:rPr>
        <w:t>rghospital@mail.ru</w:t>
      </w:r>
    </w:p>
    <w:p w:rsidR="00C311B8" w:rsidRPr="005A125F" w:rsidRDefault="00C311B8" w:rsidP="00C311B8">
      <w:pPr>
        <w:widowControl/>
        <w:spacing w:before="0"/>
        <w:rPr>
          <w:rFonts w:eastAsia="Calibri"/>
          <w:bCs/>
          <w:kern w:val="3"/>
          <w:szCs w:val="24"/>
        </w:rPr>
      </w:pPr>
      <w:r w:rsidRPr="005A125F">
        <w:rPr>
          <w:rFonts w:eastAsia="Calibri"/>
          <w:bCs/>
          <w:kern w:val="3"/>
          <w:szCs w:val="24"/>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5A125F" w:rsidRDefault="00C311B8" w:rsidP="00C311B8">
      <w:pPr>
        <w:widowControl/>
        <w:spacing w:before="0"/>
        <w:rPr>
          <w:rFonts w:eastAsia="Calibri"/>
          <w:bCs/>
          <w:kern w:val="3"/>
          <w:szCs w:val="24"/>
        </w:rPr>
      </w:pPr>
      <w:r w:rsidRPr="005A125F">
        <w:rPr>
          <w:rFonts w:eastAsia="Calibri"/>
          <w:bCs/>
          <w:kern w:val="3"/>
          <w:szCs w:val="24"/>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C311B8" w:rsidRDefault="00C311B8" w:rsidP="005A125F">
      <w:pPr>
        <w:widowControl/>
        <w:spacing w:before="0"/>
        <w:jc w:val="center"/>
        <w:rPr>
          <w:rFonts w:eastAsia="Calibri"/>
          <w:b/>
          <w:bCs/>
          <w:kern w:val="3"/>
          <w:szCs w:val="24"/>
        </w:rPr>
      </w:pPr>
      <w:r w:rsidRPr="00C311B8">
        <w:rPr>
          <w:rFonts w:eastAsia="Calibri"/>
          <w:b/>
          <w:bCs/>
          <w:kern w:val="3"/>
          <w:szCs w:val="24"/>
        </w:rPr>
        <w:t>13. Налоговая оговорка</w:t>
      </w:r>
    </w:p>
    <w:p w:rsidR="00C311B8" w:rsidRPr="005A125F" w:rsidRDefault="00C311B8" w:rsidP="00C311B8">
      <w:pPr>
        <w:widowControl/>
        <w:spacing w:before="0"/>
        <w:rPr>
          <w:rFonts w:eastAsia="Calibri"/>
          <w:bCs/>
          <w:kern w:val="3"/>
          <w:szCs w:val="24"/>
        </w:rPr>
      </w:pPr>
      <w:r w:rsidRPr="005A125F">
        <w:rPr>
          <w:rFonts w:eastAsia="Calibri"/>
          <w:bCs/>
          <w:kern w:val="3"/>
          <w:szCs w:val="24"/>
        </w:rPr>
        <w:t>13.1. Поставщик гарантирует, что:</w:t>
      </w:r>
    </w:p>
    <w:p w:rsidR="00C311B8" w:rsidRPr="005A125F" w:rsidRDefault="00C311B8" w:rsidP="00C311B8">
      <w:pPr>
        <w:widowControl/>
        <w:spacing w:before="0"/>
        <w:rPr>
          <w:rFonts w:eastAsia="Calibri"/>
          <w:bCs/>
          <w:kern w:val="3"/>
          <w:szCs w:val="24"/>
        </w:rPr>
      </w:pPr>
      <w:r w:rsidRPr="005A125F">
        <w:rPr>
          <w:rFonts w:eastAsia="Calibri"/>
          <w:bCs/>
          <w:kern w:val="3"/>
          <w:szCs w:val="24"/>
        </w:rPr>
        <w:t>зарегистрирован в ЕГРЮЛ надлежащим образом;</w:t>
      </w:r>
    </w:p>
    <w:p w:rsidR="00C311B8" w:rsidRPr="005A125F" w:rsidRDefault="00C311B8" w:rsidP="00C311B8">
      <w:pPr>
        <w:widowControl/>
        <w:spacing w:before="0"/>
        <w:rPr>
          <w:rFonts w:eastAsia="Calibri"/>
          <w:bCs/>
          <w:kern w:val="3"/>
          <w:szCs w:val="24"/>
        </w:rPr>
      </w:pPr>
      <w:r w:rsidRPr="005A125F">
        <w:rPr>
          <w:rFonts w:eastAsia="Calibri"/>
          <w:bCs/>
          <w:kern w:val="3"/>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5A125F" w:rsidRDefault="00C311B8" w:rsidP="00C311B8">
      <w:pPr>
        <w:widowControl/>
        <w:spacing w:before="0"/>
        <w:rPr>
          <w:rFonts w:eastAsia="Calibri"/>
          <w:bCs/>
          <w:kern w:val="3"/>
          <w:szCs w:val="24"/>
        </w:rPr>
      </w:pPr>
      <w:r w:rsidRPr="005A125F">
        <w:rPr>
          <w:rFonts w:eastAsia="Calibri"/>
          <w:bCs/>
          <w:kern w:val="3"/>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5A125F" w:rsidRDefault="00C311B8" w:rsidP="00C311B8">
      <w:pPr>
        <w:widowControl/>
        <w:spacing w:before="0"/>
        <w:rPr>
          <w:rFonts w:eastAsia="Calibri"/>
          <w:bCs/>
          <w:kern w:val="3"/>
          <w:szCs w:val="24"/>
        </w:rPr>
      </w:pPr>
      <w:r w:rsidRPr="005A125F">
        <w:rPr>
          <w:rFonts w:eastAsia="Calibri"/>
          <w:bCs/>
          <w:kern w:val="3"/>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5A125F" w:rsidRDefault="00C311B8" w:rsidP="00C311B8">
      <w:pPr>
        <w:widowControl/>
        <w:spacing w:before="0"/>
        <w:rPr>
          <w:rFonts w:eastAsia="Calibri"/>
          <w:bCs/>
          <w:kern w:val="3"/>
          <w:szCs w:val="24"/>
        </w:rPr>
      </w:pPr>
      <w:r w:rsidRPr="005A125F">
        <w:rPr>
          <w:rFonts w:eastAsia="Calibri"/>
          <w:bCs/>
          <w:kern w:val="3"/>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5A125F" w:rsidRDefault="00C311B8" w:rsidP="00C311B8">
      <w:pPr>
        <w:widowControl/>
        <w:spacing w:before="0"/>
        <w:rPr>
          <w:rFonts w:eastAsia="Calibri"/>
          <w:bCs/>
          <w:kern w:val="3"/>
          <w:szCs w:val="24"/>
        </w:rPr>
      </w:pPr>
      <w:r w:rsidRPr="005A125F">
        <w:rPr>
          <w:rFonts w:eastAsia="Calibri"/>
          <w:bCs/>
          <w:kern w:val="3"/>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5A125F" w:rsidRDefault="00C311B8" w:rsidP="00C311B8">
      <w:pPr>
        <w:widowControl/>
        <w:spacing w:before="0"/>
        <w:rPr>
          <w:rFonts w:eastAsia="Calibri"/>
          <w:bCs/>
          <w:kern w:val="3"/>
          <w:szCs w:val="24"/>
        </w:rPr>
      </w:pPr>
      <w:r w:rsidRPr="005A125F">
        <w:rPr>
          <w:rFonts w:eastAsia="Calibri"/>
          <w:bCs/>
          <w:kern w:val="3"/>
          <w:szCs w:val="24"/>
        </w:rPr>
        <w:t>своевременно и в полном объеме уплачивает налоги, сборы и страховые взносы;</w:t>
      </w:r>
    </w:p>
    <w:p w:rsidR="00C311B8" w:rsidRPr="005A125F" w:rsidRDefault="00C311B8" w:rsidP="00C311B8">
      <w:pPr>
        <w:widowControl/>
        <w:spacing w:before="0"/>
        <w:rPr>
          <w:rFonts w:eastAsia="Calibri"/>
          <w:bCs/>
          <w:kern w:val="3"/>
          <w:szCs w:val="24"/>
        </w:rPr>
      </w:pPr>
      <w:r w:rsidRPr="005A125F">
        <w:rPr>
          <w:rFonts w:eastAsia="Calibri"/>
          <w:bCs/>
          <w:kern w:val="3"/>
          <w:szCs w:val="24"/>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лица, подписывающие от его имени первичные документы и счета-фактуры, имеют на это все необходимые полномочия и доверенности.</w:t>
      </w:r>
    </w:p>
    <w:p w:rsidR="00C311B8" w:rsidRPr="005A125F" w:rsidRDefault="00C311B8" w:rsidP="00C311B8">
      <w:pPr>
        <w:widowControl/>
        <w:spacing w:before="0"/>
        <w:rPr>
          <w:rFonts w:eastAsia="Calibri"/>
          <w:bCs/>
          <w:kern w:val="3"/>
          <w:szCs w:val="24"/>
        </w:rPr>
      </w:pPr>
      <w:r w:rsidRPr="005A125F">
        <w:rPr>
          <w:rFonts w:eastAsia="Calibri"/>
          <w:bCs/>
          <w:kern w:val="3"/>
          <w:szCs w:val="24"/>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5A125F" w:rsidRDefault="00C311B8" w:rsidP="00C311B8">
      <w:pPr>
        <w:widowControl/>
        <w:spacing w:before="0"/>
        <w:rPr>
          <w:rFonts w:eastAsia="Calibri"/>
          <w:bCs/>
          <w:kern w:val="3"/>
          <w:szCs w:val="24"/>
        </w:rPr>
      </w:pPr>
      <w:r w:rsidRPr="005A125F">
        <w:rPr>
          <w:rFonts w:eastAsia="Calibri"/>
          <w:bCs/>
          <w:kern w:val="3"/>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5A125F" w:rsidRDefault="00C311B8" w:rsidP="00C311B8">
      <w:pPr>
        <w:widowControl/>
        <w:spacing w:before="0"/>
        <w:rPr>
          <w:rFonts w:eastAsia="Calibri"/>
          <w:bCs/>
          <w:kern w:val="3"/>
          <w:szCs w:val="24"/>
        </w:rPr>
      </w:pPr>
      <w:r w:rsidRPr="005A125F">
        <w:rPr>
          <w:rFonts w:eastAsia="Calibri"/>
          <w:bCs/>
          <w:kern w:val="3"/>
          <w:szCs w:val="24"/>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5A125F" w:rsidRDefault="00C311B8" w:rsidP="00C311B8">
      <w:pPr>
        <w:widowControl/>
        <w:spacing w:before="0"/>
        <w:rPr>
          <w:rFonts w:eastAsia="Calibri"/>
          <w:bCs/>
          <w:kern w:val="3"/>
          <w:szCs w:val="24"/>
        </w:rPr>
      </w:pPr>
      <w:r w:rsidRPr="005A125F">
        <w:rPr>
          <w:rFonts w:eastAsia="Calibri"/>
          <w:bCs/>
          <w:kern w:val="3"/>
          <w:szCs w:val="24"/>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5A125F" w:rsidRDefault="00C311B8" w:rsidP="005A125F">
      <w:pPr>
        <w:widowControl/>
        <w:spacing w:before="0"/>
        <w:jc w:val="center"/>
        <w:rPr>
          <w:rFonts w:eastAsia="Calibri"/>
          <w:b/>
          <w:bCs/>
          <w:kern w:val="3"/>
          <w:szCs w:val="24"/>
        </w:rPr>
      </w:pPr>
      <w:r w:rsidRPr="005A125F">
        <w:rPr>
          <w:rFonts w:eastAsia="Calibri"/>
          <w:b/>
          <w:bCs/>
          <w:kern w:val="3"/>
          <w:szCs w:val="24"/>
        </w:rPr>
        <w:t>14. Срок действия Договора</w:t>
      </w:r>
    </w:p>
    <w:p w:rsidR="00C311B8" w:rsidRPr="005A125F" w:rsidRDefault="00C311B8" w:rsidP="00C311B8">
      <w:pPr>
        <w:widowControl/>
        <w:spacing w:before="0"/>
        <w:rPr>
          <w:rFonts w:eastAsia="Calibri"/>
          <w:bCs/>
          <w:kern w:val="3"/>
          <w:szCs w:val="24"/>
        </w:rPr>
      </w:pPr>
      <w:r w:rsidRPr="005A125F">
        <w:rPr>
          <w:rFonts w:eastAsia="Calibri"/>
          <w:bCs/>
          <w:kern w:val="3"/>
          <w:szCs w:val="24"/>
        </w:rPr>
        <w:t>14.1 Настоящий Договор вступает в силу с момента его заключения и действует до 31.12.2019 года, а в части финансовых обязательств до полного исполнения.</w:t>
      </w:r>
    </w:p>
    <w:p w:rsidR="00C311B8" w:rsidRPr="00C311B8" w:rsidRDefault="00C311B8" w:rsidP="002B62CE">
      <w:pPr>
        <w:widowControl/>
        <w:spacing w:before="0"/>
        <w:jc w:val="center"/>
        <w:rPr>
          <w:rFonts w:eastAsia="Calibri"/>
          <w:b/>
          <w:bCs/>
          <w:kern w:val="3"/>
          <w:szCs w:val="24"/>
        </w:rPr>
      </w:pPr>
      <w:r w:rsidRPr="00C311B8">
        <w:rPr>
          <w:rFonts w:eastAsia="Calibri"/>
          <w:b/>
          <w:bCs/>
          <w:kern w:val="3"/>
          <w:szCs w:val="24"/>
        </w:rPr>
        <w:t>15. Прочие условия</w:t>
      </w:r>
    </w:p>
    <w:p w:rsidR="00C311B8" w:rsidRPr="005A125F" w:rsidRDefault="00C311B8" w:rsidP="00C311B8">
      <w:pPr>
        <w:widowControl/>
        <w:spacing w:before="0"/>
        <w:rPr>
          <w:rFonts w:eastAsia="Calibri"/>
          <w:bCs/>
          <w:kern w:val="3"/>
          <w:szCs w:val="24"/>
        </w:rPr>
      </w:pPr>
      <w:r w:rsidRPr="00C311B8">
        <w:rPr>
          <w:rFonts w:eastAsia="Calibri"/>
          <w:b/>
          <w:bCs/>
          <w:kern w:val="3"/>
          <w:szCs w:val="24"/>
        </w:rPr>
        <w:t xml:space="preserve"> </w:t>
      </w:r>
      <w:r w:rsidRPr="005A125F">
        <w:rPr>
          <w:rFonts w:eastAsia="Calibri"/>
          <w:bCs/>
          <w:kern w:val="3"/>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5A125F" w:rsidRDefault="00C311B8" w:rsidP="00C311B8">
      <w:pPr>
        <w:widowControl/>
        <w:spacing w:before="0"/>
        <w:rPr>
          <w:rFonts w:eastAsia="Calibri"/>
          <w:bCs/>
          <w:kern w:val="3"/>
          <w:szCs w:val="24"/>
        </w:rPr>
      </w:pPr>
      <w:r w:rsidRPr="005A125F">
        <w:rPr>
          <w:rFonts w:eastAsia="Calibri"/>
          <w:bCs/>
          <w:kern w:val="3"/>
          <w:szCs w:val="24"/>
        </w:rPr>
        <w:t>15.2.  Поставщик не вправе полностью или частично уступать свои права по настоящему Договору третьим лицам.</w:t>
      </w:r>
    </w:p>
    <w:p w:rsidR="00C311B8" w:rsidRPr="005A125F" w:rsidRDefault="00C311B8" w:rsidP="00C311B8">
      <w:pPr>
        <w:widowControl/>
        <w:spacing w:before="0"/>
        <w:rPr>
          <w:rFonts w:eastAsia="Calibri"/>
          <w:bCs/>
          <w:kern w:val="3"/>
          <w:szCs w:val="24"/>
        </w:rPr>
      </w:pPr>
      <w:r w:rsidRPr="005A125F">
        <w:rPr>
          <w:rFonts w:eastAsia="Calibri"/>
          <w:bCs/>
          <w:kern w:val="3"/>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5A125F" w:rsidRDefault="00C311B8" w:rsidP="00C311B8">
      <w:pPr>
        <w:widowControl/>
        <w:spacing w:before="0"/>
        <w:rPr>
          <w:rFonts w:eastAsia="Calibri"/>
          <w:bCs/>
          <w:kern w:val="3"/>
          <w:szCs w:val="24"/>
        </w:rPr>
      </w:pPr>
      <w:r w:rsidRPr="005A125F">
        <w:rPr>
          <w:rFonts w:eastAsia="Calibri"/>
          <w:bCs/>
          <w:kern w:val="3"/>
          <w:szCs w:val="24"/>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5A125F" w:rsidRDefault="00C311B8" w:rsidP="00C311B8">
      <w:pPr>
        <w:widowControl/>
        <w:spacing w:before="0"/>
        <w:rPr>
          <w:rFonts w:eastAsia="Calibri"/>
          <w:bCs/>
          <w:kern w:val="3"/>
          <w:szCs w:val="24"/>
        </w:rPr>
      </w:pPr>
      <w:r w:rsidRPr="005A125F">
        <w:rPr>
          <w:rFonts w:eastAsia="Calibri"/>
          <w:bCs/>
          <w:kern w:val="3"/>
          <w:szCs w:val="24"/>
        </w:rPr>
        <w:t>15.5. Все приложения к настоящему Договору являются его неотъемлемыми частями.</w:t>
      </w:r>
    </w:p>
    <w:p w:rsidR="00C311B8" w:rsidRPr="005A125F" w:rsidRDefault="00C311B8" w:rsidP="00C311B8">
      <w:pPr>
        <w:widowControl/>
        <w:spacing w:before="0"/>
        <w:rPr>
          <w:rFonts w:eastAsia="Calibri"/>
          <w:bCs/>
          <w:kern w:val="3"/>
          <w:szCs w:val="24"/>
        </w:rPr>
      </w:pPr>
      <w:r w:rsidRPr="005A125F">
        <w:rPr>
          <w:rFonts w:eastAsia="Calibri"/>
          <w:bCs/>
          <w:kern w:val="3"/>
          <w:szCs w:val="24"/>
        </w:rPr>
        <w:t>15.6. Настоящий Договор составлен в двух экземплярах, имеющих одинаковую силу, по одному экземпляру для каждой из Сторон.</w:t>
      </w:r>
    </w:p>
    <w:p w:rsidR="00C311B8" w:rsidRPr="005A125F" w:rsidRDefault="00C311B8" w:rsidP="00C311B8">
      <w:pPr>
        <w:widowControl/>
        <w:spacing w:before="0"/>
        <w:rPr>
          <w:rFonts w:eastAsia="Calibri"/>
          <w:bCs/>
          <w:kern w:val="3"/>
          <w:szCs w:val="24"/>
        </w:rPr>
      </w:pPr>
      <w:r w:rsidRPr="005A125F">
        <w:rPr>
          <w:rFonts w:eastAsia="Calibri"/>
          <w:bCs/>
          <w:kern w:val="3"/>
          <w:szCs w:val="24"/>
        </w:rPr>
        <w:t>15.7. К настоящему Договору прилагаются:</w:t>
      </w:r>
    </w:p>
    <w:p w:rsidR="00C311B8" w:rsidRDefault="00C311B8" w:rsidP="00C311B8">
      <w:pPr>
        <w:widowControl/>
        <w:spacing w:before="0"/>
        <w:rPr>
          <w:rFonts w:eastAsia="Calibri"/>
          <w:bCs/>
          <w:kern w:val="3"/>
          <w:szCs w:val="24"/>
        </w:rPr>
      </w:pPr>
      <w:r w:rsidRPr="005A125F">
        <w:rPr>
          <w:rFonts w:eastAsia="Calibri"/>
          <w:bCs/>
          <w:kern w:val="3"/>
          <w:szCs w:val="24"/>
        </w:rPr>
        <w:t>15.7.1.Спецификация (приложение № 1).</w:t>
      </w:r>
    </w:p>
    <w:p w:rsidR="005A125F" w:rsidRPr="005A125F" w:rsidRDefault="005A125F" w:rsidP="00C311B8">
      <w:pPr>
        <w:widowControl/>
        <w:spacing w:before="0"/>
        <w:rPr>
          <w:rFonts w:eastAsia="Calibri"/>
          <w:bCs/>
          <w:kern w:val="3"/>
          <w:szCs w:val="24"/>
        </w:rPr>
      </w:pPr>
    </w:p>
    <w:p w:rsidR="00C311B8" w:rsidRDefault="00C311B8" w:rsidP="005A125F">
      <w:pPr>
        <w:widowControl/>
        <w:spacing w:before="0"/>
        <w:jc w:val="center"/>
        <w:rPr>
          <w:rFonts w:eastAsia="Calibri"/>
          <w:b/>
          <w:bCs/>
          <w:kern w:val="3"/>
          <w:szCs w:val="24"/>
        </w:rPr>
      </w:pPr>
      <w:r w:rsidRPr="00C311B8">
        <w:rPr>
          <w:rFonts w:eastAsia="Calibri"/>
          <w:b/>
          <w:bCs/>
          <w:kern w:val="3"/>
          <w:szCs w:val="24"/>
        </w:rPr>
        <w:t>16. Адреса и платёжные реквизиты Сторон</w:t>
      </w: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F831BB" w:rsidTr="00F831BB">
        <w:tc>
          <w:tcPr>
            <w:tcW w:w="4103"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
                <w:bCs/>
                <w:kern w:val="3"/>
                <w:szCs w:val="24"/>
              </w:rPr>
            </w:pPr>
            <w:r w:rsidRPr="00F831BB">
              <w:rPr>
                <w:rFonts w:eastAsia="Calibri"/>
                <w:b/>
                <w:bCs/>
                <w:kern w:val="3"/>
                <w:szCs w:val="24"/>
              </w:rPr>
              <w:t>Покупатель:</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Частное учреждение здравоохранения «Больница «РЖД-Медицина» имени К.Э. Циолковского города Калуга» (ЧУЗ «РЖД-Медицина г. Калуга</w:t>
            </w:r>
          </w:p>
        </w:tc>
        <w:tc>
          <w:tcPr>
            <w:tcW w:w="4242"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
                <w:bCs/>
                <w:kern w:val="3"/>
                <w:szCs w:val="24"/>
              </w:rPr>
            </w:pPr>
            <w:r w:rsidRPr="00F831BB">
              <w:rPr>
                <w:rFonts w:eastAsia="Calibri"/>
                <w:b/>
                <w:bCs/>
                <w:kern w:val="3"/>
                <w:szCs w:val="24"/>
              </w:rPr>
              <w:t>Поставщик:</w:t>
            </w:r>
          </w:p>
          <w:p w:rsidR="00F831BB" w:rsidRPr="00F831BB" w:rsidRDefault="00F831BB" w:rsidP="00F831BB">
            <w:pPr>
              <w:widowControl/>
              <w:spacing w:before="0"/>
              <w:jc w:val="center"/>
              <w:rPr>
                <w:rFonts w:eastAsia="Calibri"/>
                <w:b/>
                <w:bCs/>
                <w:kern w:val="3"/>
                <w:szCs w:val="24"/>
              </w:rPr>
            </w:pPr>
          </w:p>
        </w:tc>
      </w:tr>
      <w:tr w:rsidR="00F831BB" w:rsidRPr="00F831B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 xml:space="preserve">Юридический адрес: </w:t>
            </w:r>
          </w:p>
          <w:p w:rsidR="00F831BB" w:rsidRDefault="00F831BB" w:rsidP="00F831BB">
            <w:pPr>
              <w:widowControl/>
              <w:spacing w:before="0"/>
              <w:ind w:firstLine="0"/>
              <w:jc w:val="left"/>
              <w:rPr>
                <w:rFonts w:eastAsia="Calibri"/>
                <w:bCs/>
                <w:kern w:val="3"/>
                <w:szCs w:val="24"/>
              </w:rPr>
            </w:pPr>
            <w:smartTag w:uri="urn:schemas-microsoft-com:office:smarttags" w:element="metricconverter">
              <w:smartTagPr>
                <w:attr w:name="ProductID" w:val="248018, г"/>
              </w:smartTagPr>
              <w:r w:rsidRPr="00F831BB">
                <w:rPr>
                  <w:rFonts w:eastAsia="Calibri"/>
                  <w:bCs/>
                  <w:kern w:val="3"/>
                  <w:szCs w:val="24"/>
                </w:rPr>
                <w:t>248018, г</w:t>
              </w:r>
            </w:smartTag>
            <w:r w:rsidRPr="00F831BB">
              <w:rPr>
                <w:rFonts w:eastAsia="Calibri"/>
                <w:bCs/>
                <w:kern w:val="3"/>
                <w:szCs w:val="24"/>
              </w:rPr>
              <w:t xml:space="preserve">. Калуга, ул. </w:t>
            </w:r>
            <w:proofErr w:type="spellStart"/>
            <w:r w:rsidRPr="00F831BB">
              <w:rPr>
                <w:rFonts w:eastAsia="Calibri"/>
                <w:bCs/>
                <w:kern w:val="3"/>
                <w:szCs w:val="24"/>
              </w:rPr>
              <w:t>Болотникова</w:t>
            </w:r>
            <w:proofErr w:type="spellEnd"/>
            <w:r w:rsidRPr="00F831BB">
              <w:rPr>
                <w:rFonts w:eastAsia="Calibri"/>
                <w:bCs/>
                <w:kern w:val="3"/>
                <w:szCs w:val="24"/>
              </w:rPr>
              <w:t xml:space="preserve"> д.1тел/факс (4842) 73-84-41, 78-45-09,</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 xml:space="preserve">э/а </w:t>
            </w:r>
            <w:proofErr w:type="spellStart"/>
            <w:r w:rsidRPr="00F831BB">
              <w:rPr>
                <w:rFonts w:eastAsia="Calibri"/>
                <w:bCs/>
                <w:kern w:val="3"/>
                <w:szCs w:val="24"/>
                <w:lang w:val="en-US"/>
              </w:rPr>
              <w:t>rghospital</w:t>
            </w:r>
            <w:proofErr w:type="spellEnd"/>
            <w:r w:rsidRPr="00F831BB">
              <w:rPr>
                <w:rFonts w:eastAsia="Calibri"/>
                <w:bCs/>
                <w:kern w:val="3"/>
                <w:szCs w:val="24"/>
              </w:rPr>
              <w:t>@</w:t>
            </w:r>
            <w:r w:rsidRPr="00F831BB">
              <w:rPr>
                <w:rFonts w:eastAsia="Calibri"/>
                <w:bCs/>
                <w:kern w:val="3"/>
                <w:szCs w:val="24"/>
                <w:lang w:val="en-US"/>
              </w:rPr>
              <w:t>mail</w:t>
            </w:r>
            <w:r w:rsidRPr="00F831BB">
              <w:rPr>
                <w:rFonts w:eastAsia="Calibri"/>
                <w:bCs/>
                <w:kern w:val="3"/>
                <w:szCs w:val="24"/>
              </w:rPr>
              <w:t>.</w:t>
            </w:r>
            <w:proofErr w:type="spellStart"/>
            <w:r w:rsidRPr="00F831BB">
              <w:rPr>
                <w:rFonts w:eastAsia="Calibri"/>
                <w:bCs/>
                <w:kern w:val="3"/>
                <w:szCs w:val="24"/>
                <w:lang w:val="en-US"/>
              </w:rPr>
              <w:t>ru</w:t>
            </w:r>
            <w:proofErr w:type="spellEnd"/>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Калужское отделение № 8608 ПАО Сбербанка г. Калуга</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к/с 30101810100000000612</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ИНН/КПП 4029030735/402901001</w:t>
            </w: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р/с 40703810522240003864</w:t>
            </w:r>
          </w:p>
          <w:p w:rsidR="00F831BB" w:rsidRDefault="00F831BB" w:rsidP="00F831BB">
            <w:pPr>
              <w:widowControl/>
              <w:spacing w:before="0"/>
              <w:ind w:firstLine="0"/>
              <w:jc w:val="left"/>
              <w:rPr>
                <w:rFonts w:eastAsia="Calibri"/>
                <w:bCs/>
                <w:kern w:val="3"/>
                <w:szCs w:val="24"/>
              </w:rPr>
            </w:pPr>
            <w:r w:rsidRPr="00F831BB">
              <w:rPr>
                <w:rFonts w:eastAsia="Calibri"/>
                <w:bCs/>
                <w:kern w:val="3"/>
                <w:szCs w:val="24"/>
              </w:rPr>
              <w:t>БИК 042908612</w:t>
            </w:r>
          </w:p>
          <w:p w:rsidR="00F831BB" w:rsidRDefault="00F831BB" w:rsidP="00F831BB">
            <w:pPr>
              <w:widowControl/>
              <w:spacing w:before="0"/>
              <w:ind w:firstLine="0"/>
              <w:jc w:val="left"/>
              <w:rPr>
                <w:rFonts w:eastAsia="Calibri"/>
                <w:bCs/>
                <w:kern w:val="3"/>
                <w:szCs w:val="24"/>
              </w:rPr>
            </w:pPr>
          </w:p>
          <w:p w:rsidR="00F831BB" w:rsidRDefault="00F831BB" w:rsidP="00F831BB">
            <w:pPr>
              <w:widowControl/>
              <w:spacing w:before="0"/>
              <w:ind w:firstLine="0"/>
              <w:jc w:val="left"/>
              <w:rPr>
                <w:rFonts w:eastAsia="Calibri"/>
                <w:bCs/>
                <w:kern w:val="3"/>
                <w:szCs w:val="24"/>
              </w:rPr>
            </w:pPr>
          </w:p>
          <w:p w:rsidR="00F831BB" w:rsidRDefault="00F831BB" w:rsidP="00F831BB">
            <w:pPr>
              <w:widowControl/>
              <w:spacing w:before="0"/>
              <w:ind w:firstLine="0"/>
              <w:jc w:val="left"/>
              <w:rPr>
                <w:rFonts w:eastAsia="Calibri"/>
                <w:bCs/>
                <w:kern w:val="3"/>
                <w:szCs w:val="24"/>
              </w:rPr>
            </w:pPr>
          </w:p>
          <w:p w:rsidR="00F831BB" w:rsidRPr="00F831BB" w:rsidRDefault="00F831BB" w:rsidP="00F831BB">
            <w:pPr>
              <w:widowControl/>
              <w:spacing w:before="0"/>
              <w:jc w:val="left"/>
              <w:rPr>
                <w:rFonts w:eastAsia="Calibri"/>
                <w:bCs/>
                <w:kern w:val="3"/>
                <w:szCs w:val="24"/>
              </w:rPr>
            </w:pPr>
          </w:p>
          <w:p w:rsidR="00F831BB" w:rsidRPr="00F831BB" w:rsidRDefault="00F831BB" w:rsidP="00F831BB">
            <w:pPr>
              <w:widowControl/>
              <w:spacing w:before="0"/>
              <w:jc w:val="left"/>
              <w:rPr>
                <w:rFonts w:eastAsia="Calibri"/>
                <w:bCs/>
                <w:kern w:val="3"/>
                <w:szCs w:val="24"/>
              </w:rPr>
            </w:pPr>
          </w:p>
          <w:p w:rsidR="00F831BB" w:rsidRPr="00F831BB" w:rsidRDefault="00F831BB" w:rsidP="00F831BB">
            <w:pPr>
              <w:widowControl/>
              <w:spacing w:before="0"/>
              <w:ind w:firstLine="0"/>
              <w:jc w:val="left"/>
              <w:rPr>
                <w:rFonts w:eastAsia="Calibri"/>
                <w:bCs/>
                <w:kern w:val="3"/>
                <w:szCs w:val="24"/>
              </w:rPr>
            </w:pPr>
            <w:r w:rsidRPr="00F831BB">
              <w:rPr>
                <w:rFonts w:eastAsia="Calibri"/>
                <w:bCs/>
                <w:kern w:val="3"/>
                <w:szCs w:val="24"/>
              </w:rPr>
              <w:t>_______________/</w:t>
            </w:r>
            <w:proofErr w:type="spellStart"/>
            <w:r w:rsidRPr="00F831BB">
              <w:rPr>
                <w:rFonts w:eastAsia="Calibri"/>
                <w:bCs/>
                <w:kern w:val="3"/>
                <w:szCs w:val="24"/>
              </w:rPr>
              <w:t>Гарбуль</w:t>
            </w:r>
            <w:proofErr w:type="spellEnd"/>
            <w:r w:rsidRPr="00F831BB">
              <w:rPr>
                <w:rFonts w:eastAsia="Calibri"/>
                <w:bCs/>
                <w:kern w:val="3"/>
                <w:szCs w:val="24"/>
              </w:rPr>
              <w:t xml:space="preserve"> С.С./</w:t>
            </w:r>
          </w:p>
          <w:p w:rsidR="00F831BB" w:rsidRPr="00F831BB" w:rsidRDefault="00F831BB" w:rsidP="00F831BB">
            <w:pPr>
              <w:widowControl/>
              <w:spacing w:before="0"/>
              <w:jc w:val="left"/>
              <w:rPr>
                <w:rFonts w:eastAsia="Calibri"/>
                <w:bCs/>
                <w:kern w:val="3"/>
                <w:szCs w:val="24"/>
              </w:rPr>
            </w:pPr>
            <w:r w:rsidRPr="00F831BB">
              <w:rPr>
                <w:rFonts w:eastAsia="Calibri"/>
                <w:bCs/>
                <w:kern w:val="3"/>
                <w:szCs w:val="24"/>
              </w:rPr>
              <w:t>МП</w:t>
            </w:r>
          </w:p>
          <w:p w:rsidR="00F831BB" w:rsidRPr="00F831BB" w:rsidRDefault="00F831BB" w:rsidP="00F831BB">
            <w:pPr>
              <w:widowControl/>
              <w:spacing w:before="0"/>
              <w:jc w:val="center"/>
              <w:rPr>
                <w:rFonts w:eastAsia="Calibri"/>
                <w:b/>
                <w:bCs/>
                <w:kern w:val="3"/>
                <w:szCs w:val="24"/>
              </w:rPr>
            </w:pPr>
          </w:p>
        </w:tc>
        <w:tc>
          <w:tcPr>
            <w:tcW w:w="4242" w:type="dxa"/>
            <w:tcBorders>
              <w:top w:val="single" w:sz="4" w:space="0" w:color="auto"/>
              <w:left w:val="single" w:sz="4" w:space="0" w:color="auto"/>
              <w:bottom w:val="single" w:sz="4" w:space="0" w:color="auto"/>
              <w:right w:val="single" w:sz="4" w:space="0" w:color="auto"/>
            </w:tcBorders>
          </w:tcPr>
          <w:p w:rsidR="00F831BB" w:rsidRPr="00F831BB" w:rsidRDefault="00F831BB" w:rsidP="00F831BB">
            <w:pPr>
              <w:widowControl/>
              <w:spacing w:before="0"/>
              <w:jc w:val="center"/>
              <w:rPr>
                <w:rFonts w:eastAsia="Calibri"/>
                <w:b/>
                <w:bCs/>
                <w:kern w:val="3"/>
                <w:szCs w:val="24"/>
              </w:rPr>
            </w:pPr>
          </w:p>
        </w:tc>
      </w:tr>
    </w:tbl>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Default="00F831BB" w:rsidP="005A125F">
      <w:pPr>
        <w:widowControl/>
        <w:spacing w:before="0"/>
        <w:jc w:val="center"/>
        <w:rPr>
          <w:rFonts w:eastAsia="Calibri"/>
          <w:b/>
          <w:bCs/>
          <w:kern w:val="3"/>
          <w:szCs w:val="24"/>
        </w:rPr>
      </w:pPr>
    </w:p>
    <w:p w:rsidR="00F831BB" w:rsidRPr="00C311B8" w:rsidRDefault="00F831BB" w:rsidP="005A125F">
      <w:pPr>
        <w:widowControl/>
        <w:spacing w:before="0"/>
        <w:jc w:val="center"/>
        <w:rPr>
          <w:rFonts w:eastAsia="Calibri"/>
          <w:b/>
          <w:bCs/>
          <w:kern w:val="3"/>
          <w:szCs w:val="24"/>
        </w:rPr>
      </w:pPr>
    </w:p>
    <w:p w:rsidR="00DC7D71" w:rsidRDefault="00DC7D71"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046C8A" w:rsidRDefault="00046C8A" w:rsidP="00DC7D71">
      <w:pPr>
        <w:pStyle w:val="Standard"/>
        <w:jc w:val="right"/>
      </w:pPr>
    </w:p>
    <w:p w:rsidR="00DC7D71" w:rsidRPr="00725CC6" w:rsidRDefault="00DC7D71" w:rsidP="00DC7D71">
      <w:pPr>
        <w:pStyle w:val="Standard"/>
        <w:jc w:val="right"/>
      </w:pPr>
      <w:bookmarkStart w:id="0" w:name="_GoBack"/>
      <w:bookmarkEnd w:id="0"/>
      <w:r w:rsidRPr="00725CC6">
        <w:t>Приложение №1</w:t>
      </w:r>
    </w:p>
    <w:p w:rsidR="00DC7D71" w:rsidRPr="00725CC6" w:rsidRDefault="00DC7D71" w:rsidP="00DC7D71">
      <w:pPr>
        <w:pStyle w:val="Standard"/>
        <w:tabs>
          <w:tab w:val="left" w:pos="1040"/>
          <w:tab w:val="left" w:pos="1440"/>
          <w:tab w:val="left" w:pos="8000"/>
        </w:tabs>
        <w:jc w:val="right"/>
        <w:rPr>
          <w:rFonts w:eastAsia="Times New Roman"/>
        </w:rPr>
      </w:pPr>
      <w:r w:rsidRPr="00725CC6">
        <w:t xml:space="preserve">к договору № </w:t>
      </w:r>
      <w:r>
        <w:t>_____________  от «___» ___________ 20__</w:t>
      </w:r>
      <w:r w:rsidRPr="00725CC6">
        <w:t>г.</w:t>
      </w:r>
    </w:p>
    <w:p w:rsidR="00DC7D71" w:rsidRDefault="00DC7D71" w:rsidP="00DC7D71">
      <w:pPr>
        <w:pStyle w:val="Standard"/>
        <w:tabs>
          <w:tab w:val="left" w:pos="1040"/>
          <w:tab w:val="left" w:pos="1440"/>
          <w:tab w:val="left" w:pos="8000"/>
        </w:tabs>
        <w:jc w:val="both"/>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pPr>
    </w:p>
    <w:p w:rsidR="00DC7D71" w:rsidRDefault="00DC7D71" w:rsidP="00DC7D71">
      <w:pPr>
        <w:pStyle w:val="Standard"/>
        <w:tabs>
          <w:tab w:val="left" w:pos="1040"/>
          <w:tab w:val="left" w:pos="1440"/>
          <w:tab w:val="left" w:pos="8000"/>
        </w:tabs>
        <w:jc w:val="center"/>
        <w:rPr>
          <w:b/>
        </w:rPr>
      </w:pPr>
      <w:r w:rsidRPr="006564DF">
        <w:rPr>
          <w:b/>
        </w:rPr>
        <w:t xml:space="preserve">Спецификация  </w:t>
      </w:r>
    </w:p>
    <w:tbl>
      <w:tblPr>
        <w:tblW w:w="9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511"/>
        <w:gridCol w:w="1356"/>
        <w:gridCol w:w="1355"/>
      </w:tblGrid>
      <w:tr w:rsidR="00046C8A" w:rsidRPr="004358DB" w:rsidTr="00046C8A">
        <w:trPr>
          <w:trHeight w:val="918"/>
        </w:trPr>
        <w:tc>
          <w:tcPr>
            <w:tcW w:w="602" w:type="dxa"/>
          </w:tcPr>
          <w:p w:rsidR="00046C8A" w:rsidRPr="004358DB" w:rsidRDefault="00046C8A" w:rsidP="00280A2E">
            <w:pPr>
              <w:jc w:val="center"/>
              <w:rPr>
                <w:b/>
                <w:sz w:val="20"/>
              </w:rPr>
            </w:pPr>
            <w:r w:rsidRPr="004358DB">
              <w:rPr>
                <w:b/>
                <w:sz w:val="20"/>
              </w:rPr>
              <w:t>№ п/п</w:t>
            </w:r>
          </w:p>
        </w:tc>
        <w:tc>
          <w:tcPr>
            <w:tcW w:w="6511" w:type="dxa"/>
            <w:vAlign w:val="center"/>
          </w:tcPr>
          <w:p w:rsidR="00046C8A" w:rsidRPr="004358DB" w:rsidRDefault="00046C8A" w:rsidP="00280A2E">
            <w:pPr>
              <w:jc w:val="center"/>
              <w:rPr>
                <w:b/>
                <w:sz w:val="20"/>
              </w:rPr>
            </w:pPr>
            <w:r w:rsidRPr="004358DB">
              <w:rPr>
                <w:b/>
                <w:sz w:val="20"/>
              </w:rPr>
              <w:t>Наименование, характеристика товара</w:t>
            </w:r>
          </w:p>
        </w:tc>
        <w:tc>
          <w:tcPr>
            <w:tcW w:w="1356" w:type="dxa"/>
            <w:vAlign w:val="center"/>
          </w:tcPr>
          <w:p w:rsidR="00046C8A" w:rsidRPr="004358DB" w:rsidRDefault="00046C8A" w:rsidP="00280A2E">
            <w:pPr>
              <w:jc w:val="center"/>
              <w:rPr>
                <w:b/>
                <w:sz w:val="20"/>
              </w:rPr>
            </w:pPr>
            <w:r w:rsidRPr="004358DB">
              <w:rPr>
                <w:b/>
                <w:sz w:val="20"/>
              </w:rPr>
              <w:t>Единица измерения</w:t>
            </w:r>
          </w:p>
        </w:tc>
        <w:tc>
          <w:tcPr>
            <w:tcW w:w="1355" w:type="dxa"/>
            <w:vAlign w:val="center"/>
          </w:tcPr>
          <w:p w:rsidR="00046C8A" w:rsidRPr="004358DB" w:rsidRDefault="00046C8A" w:rsidP="00280A2E">
            <w:pPr>
              <w:jc w:val="center"/>
              <w:rPr>
                <w:b/>
                <w:sz w:val="20"/>
              </w:rPr>
            </w:pPr>
            <w:r w:rsidRPr="004358DB">
              <w:rPr>
                <w:b/>
                <w:sz w:val="20"/>
              </w:rPr>
              <w:t>Кол-во</w:t>
            </w:r>
          </w:p>
        </w:tc>
      </w:tr>
      <w:tr w:rsidR="00046C8A" w:rsidRPr="00D26EF0" w:rsidTr="00046C8A">
        <w:trPr>
          <w:trHeight w:val="797"/>
        </w:trPr>
        <w:tc>
          <w:tcPr>
            <w:tcW w:w="602" w:type="dxa"/>
            <w:vAlign w:val="center"/>
          </w:tcPr>
          <w:p w:rsidR="00046C8A" w:rsidRPr="004358DB" w:rsidRDefault="00046C8A" w:rsidP="00280A2E">
            <w:pPr>
              <w:jc w:val="center"/>
              <w:rPr>
                <w:bCs/>
                <w:sz w:val="20"/>
              </w:rPr>
            </w:pPr>
            <w:r>
              <w:rPr>
                <w:bCs/>
                <w:sz w:val="20"/>
              </w:rPr>
              <w:t>1</w:t>
            </w:r>
            <w:r>
              <w:rPr>
                <w:bCs/>
                <w:sz w:val="20"/>
              </w:rPr>
              <w:t>1</w:t>
            </w:r>
          </w:p>
        </w:tc>
        <w:tc>
          <w:tcPr>
            <w:tcW w:w="6511" w:type="dxa"/>
            <w:vAlign w:val="center"/>
          </w:tcPr>
          <w:p w:rsidR="00046C8A" w:rsidRPr="00BB05D0" w:rsidRDefault="00046C8A" w:rsidP="00046C8A">
            <w:pPr>
              <w:ind w:firstLine="0"/>
              <w:jc w:val="left"/>
              <w:rPr>
                <w:rFonts w:eastAsia="TimesNewRomanPSMT"/>
                <w:szCs w:val="24"/>
              </w:rPr>
            </w:pPr>
            <w:proofErr w:type="spellStart"/>
            <w:proofErr w:type="gramStart"/>
            <w:r w:rsidRPr="00A156C3">
              <w:rPr>
                <w:szCs w:val="24"/>
              </w:rPr>
              <w:t>Хлоргексидин</w:t>
            </w:r>
            <w:proofErr w:type="spellEnd"/>
            <w:r w:rsidRPr="00A156C3">
              <w:rPr>
                <w:szCs w:val="24"/>
              </w:rPr>
              <w:t xml:space="preserve">  раствор</w:t>
            </w:r>
            <w:proofErr w:type="gramEnd"/>
            <w:r w:rsidRPr="00A156C3">
              <w:rPr>
                <w:szCs w:val="24"/>
              </w:rPr>
              <w:t xml:space="preserve"> для наружного применения, спиртовой </w:t>
            </w:r>
            <w:r>
              <w:rPr>
                <w:szCs w:val="24"/>
              </w:rPr>
              <w:t>5 мг/мл  10 л</w:t>
            </w:r>
          </w:p>
        </w:tc>
        <w:tc>
          <w:tcPr>
            <w:tcW w:w="1356" w:type="dxa"/>
            <w:vAlign w:val="center"/>
          </w:tcPr>
          <w:p w:rsidR="00046C8A" w:rsidRPr="00D26EF0" w:rsidRDefault="00046C8A" w:rsidP="00280A2E">
            <w:pPr>
              <w:jc w:val="center"/>
              <w:rPr>
                <w:color w:val="000000"/>
                <w:sz w:val="20"/>
              </w:rPr>
            </w:pPr>
            <w:r>
              <w:rPr>
                <w:color w:val="000000"/>
                <w:sz w:val="20"/>
              </w:rPr>
              <w:t>мл</w:t>
            </w:r>
          </w:p>
        </w:tc>
        <w:tc>
          <w:tcPr>
            <w:tcW w:w="1355" w:type="dxa"/>
            <w:vAlign w:val="center"/>
          </w:tcPr>
          <w:p w:rsidR="00046C8A" w:rsidRPr="00D26EF0" w:rsidRDefault="00046C8A" w:rsidP="00046C8A">
            <w:pPr>
              <w:ind w:firstLine="0"/>
              <w:rPr>
                <w:sz w:val="20"/>
              </w:rPr>
            </w:pPr>
            <w:r>
              <w:rPr>
                <w:sz w:val="20"/>
              </w:rPr>
              <w:t>100000</w:t>
            </w:r>
          </w:p>
        </w:tc>
      </w:tr>
      <w:tr w:rsidR="00046C8A" w:rsidRPr="00D26EF0" w:rsidTr="00046C8A">
        <w:trPr>
          <w:trHeight w:val="782"/>
        </w:trPr>
        <w:tc>
          <w:tcPr>
            <w:tcW w:w="602" w:type="dxa"/>
            <w:vAlign w:val="center"/>
          </w:tcPr>
          <w:p w:rsidR="00046C8A" w:rsidRPr="00D26EF0" w:rsidRDefault="00046C8A" w:rsidP="00280A2E">
            <w:pPr>
              <w:jc w:val="center"/>
              <w:rPr>
                <w:bCs/>
                <w:sz w:val="20"/>
              </w:rPr>
            </w:pPr>
            <w:r>
              <w:rPr>
                <w:bCs/>
                <w:sz w:val="20"/>
              </w:rPr>
              <w:t>2</w:t>
            </w:r>
            <w:r>
              <w:rPr>
                <w:bCs/>
                <w:sz w:val="20"/>
              </w:rPr>
              <w:t>2</w:t>
            </w:r>
          </w:p>
        </w:tc>
        <w:tc>
          <w:tcPr>
            <w:tcW w:w="6511" w:type="dxa"/>
            <w:vAlign w:val="center"/>
          </w:tcPr>
          <w:p w:rsidR="00046C8A" w:rsidRPr="00BB05D0" w:rsidRDefault="00046C8A" w:rsidP="00046C8A">
            <w:pPr>
              <w:ind w:firstLine="0"/>
              <w:jc w:val="left"/>
              <w:rPr>
                <w:szCs w:val="24"/>
              </w:rPr>
            </w:pPr>
            <w:proofErr w:type="spellStart"/>
            <w:r>
              <w:rPr>
                <w:szCs w:val="24"/>
              </w:rPr>
              <w:t>Хлоргексидин</w:t>
            </w:r>
            <w:proofErr w:type="spellEnd"/>
            <w:r>
              <w:rPr>
                <w:szCs w:val="24"/>
              </w:rPr>
              <w:t xml:space="preserve"> раствор для местного и наружного применения 0,05% 100 мл</w:t>
            </w:r>
          </w:p>
        </w:tc>
        <w:tc>
          <w:tcPr>
            <w:tcW w:w="1356" w:type="dxa"/>
            <w:vAlign w:val="center"/>
          </w:tcPr>
          <w:p w:rsidR="00046C8A" w:rsidRPr="00D26EF0" w:rsidRDefault="00046C8A" w:rsidP="00280A2E">
            <w:pPr>
              <w:jc w:val="center"/>
              <w:rPr>
                <w:color w:val="000000"/>
                <w:sz w:val="20"/>
              </w:rPr>
            </w:pPr>
            <w:r>
              <w:rPr>
                <w:color w:val="000000"/>
                <w:sz w:val="20"/>
              </w:rPr>
              <w:t>мл</w:t>
            </w:r>
          </w:p>
        </w:tc>
        <w:tc>
          <w:tcPr>
            <w:tcW w:w="1355" w:type="dxa"/>
            <w:vAlign w:val="center"/>
          </w:tcPr>
          <w:p w:rsidR="00046C8A" w:rsidRPr="00D26EF0" w:rsidRDefault="00046C8A" w:rsidP="00046C8A">
            <w:pPr>
              <w:ind w:firstLine="0"/>
              <w:rPr>
                <w:sz w:val="20"/>
              </w:rPr>
            </w:pPr>
            <w:r>
              <w:rPr>
                <w:sz w:val="20"/>
              </w:rPr>
              <w:t>2500</w:t>
            </w:r>
          </w:p>
        </w:tc>
      </w:tr>
      <w:tr w:rsidR="00046C8A" w:rsidRPr="00D26EF0" w:rsidTr="00046C8A">
        <w:trPr>
          <w:trHeight w:val="797"/>
        </w:trPr>
        <w:tc>
          <w:tcPr>
            <w:tcW w:w="602" w:type="dxa"/>
            <w:vAlign w:val="center"/>
          </w:tcPr>
          <w:p w:rsidR="00046C8A" w:rsidRPr="00D26EF0" w:rsidRDefault="00046C8A" w:rsidP="00280A2E">
            <w:pPr>
              <w:jc w:val="center"/>
              <w:rPr>
                <w:bCs/>
                <w:sz w:val="20"/>
              </w:rPr>
            </w:pPr>
            <w:r>
              <w:rPr>
                <w:bCs/>
                <w:sz w:val="20"/>
              </w:rPr>
              <w:t>3</w:t>
            </w:r>
            <w:r>
              <w:rPr>
                <w:bCs/>
                <w:sz w:val="20"/>
              </w:rPr>
              <w:t>3</w:t>
            </w:r>
          </w:p>
        </w:tc>
        <w:tc>
          <w:tcPr>
            <w:tcW w:w="6511" w:type="dxa"/>
            <w:vAlign w:val="center"/>
          </w:tcPr>
          <w:p w:rsidR="00046C8A" w:rsidRPr="00BB05D0" w:rsidRDefault="00046C8A" w:rsidP="00046C8A">
            <w:pPr>
              <w:ind w:firstLine="0"/>
              <w:jc w:val="left"/>
              <w:rPr>
                <w:szCs w:val="24"/>
              </w:rPr>
            </w:pPr>
            <w:proofErr w:type="spellStart"/>
            <w:r>
              <w:rPr>
                <w:szCs w:val="24"/>
              </w:rPr>
              <w:t>Хлоргексидин</w:t>
            </w:r>
            <w:proofErr w:type="spellEnd"/>
            <w:r>
              <w:rPr>
                <w:szCs w:val="24"/>
              </w:rPr>
              <w:t xml:space="preserve"> раствор для местного и наружного применения 0,05% 1 л</w:t>
            </w:r>
          </w:p>
        </w:tc>
        <w:tc>
          <w:tcPr>
            <w:tcW w:w="1356" w:type="dxa"/>
            <w:vAlign w:val="center"/>
          </w:tcPr>
          <w:p w:rsidR="00046C8A" w:rsidRPr="00D26EF0" w:rsidRDefault="00046C8A" w:rsidP="00280A2E">
            <w:pPr>
              <w:jc w:val="center"/>
              <w:rPr>
                <w:color w:val="000000"/>
                <w:sz w:val="20"/>
              </w:rPr>
            </w:pPr>
            <w:r>
              <w:rPr>
                <w:color w:val="000000"/>
                <w:sz w:val="20"/>
              </w:rPr>
              <w:t>мл</w:t>
            </w:r>
          </w:p>
        </w:tc>
        <w:tc>
          <w:tcPr>
            <w:tcW w:w="1355" w:type="dxa"/>
            <w:vAlign w:val="center"/>
          </w:tcPr>
          <w:p w:rsidR="00046C8A" w:rsidRPr="00D26EF0" w:rsidRDefault="00046C8A" w:rsidP="00046C8A">
            <w:pPr>
              <w:ind w:firstLine="0"/>
              <w:rPr>
                <w:sz w:val="20"/>
              </w:rPr>
            </w:pPr>
            <w:r>
              <w:rPr>
                <w:sz w:val="20"/>
              </w:rPr>
              <w:t>9000</w:t>
            </w:r>
            <w:r w:rsidRPr="00D26EF0">
              <w:rPr>
                <w:sz w:val="20"/>
              </w:rPr>
              <w:t>0</w:t>
            </w:r>
          </w:p>
        </w:tc>
      </w:tr>
      <w:tr w:rsidR="00046C8A" w:rsidRPr="00D26EF0" w:rsidTr="00046C8A">
        <w:trPr>
          <w:trHeight w:val="782"/>
        </w:trPr>
        <w:tc>
          <w:tcPr>
            <w:tcW w:w="602" w:type="dxa"/>
            <w:vAlign w:val="center"/>
          </w:tcPr>
          <w:p w:rsidR="00046C8A" w:rsidRPr="00D26EF0" w:rsidRDefault="00046C8A" w:rsidP="00280A2E">
            <w:pPr>
              <w:jc w:val="center"/>
              <w:rPr>
                <w:bCs/>
                <w:sz w:val="20"/>
              </w:rPr>
            </w:pPr>
            <w:r>
              <w:rPr>
                <w:bCs/>
                <w:sz w:val="20"/>
              </w:rPr>
              <w:t>4</w:t>
            </w:r>
            <w:r>
              <w:rPr>
                <w:bCs/>
                <w:sz w:val="20"/>
              </w:rPr>
              <w:t>4</w:t>
            </w:r>
          </w:p>
        </w:tc>
        <w:tc>
          <w:tcPr>
            <w:tcW w:w="6511" w:type="dxa"/>
            <w:vAlign w:val="center"/>
          </w:tcPr>
          <w:p w:rsidR="00046C8A" w:rsidRPr="0066437E" w:rsidRDefault="00046C8A" w:rsidP="00046C8A">
            <w:pPr>
              <w:ind w:firstLine="0"/>
              <w:jc w:val="left"/>
              <w:rPr>
                <w:szCs w:val="24"/>
              </w:rPr>
            </w:pPr>
            <w:proofErr w:type="spellStart"/>
            <w:r w:rsidRPr="0066437E">
              <w:rPr>
                <w:szCs w:val="24"/>
              </w:rPr>
              <w:t>Хлоргексидина</w:t>
            </w:r>
            <w:proofErr w:type="spellEnd"/>
            <w:r w:rsidRPr="0066437E">
              <w:rPr>
                <w:szCs w:val="24"/>
              </w:rPr>
              <w:t xml:space="preserve"> </w:t>
            </w:r>
            <w:proofErr w:type="spellStart"/>
            <w:r w:rsidRPr="0066437E">
              <w:rPr>
                <w:szCs w:val="24"/>
              </w:rPr>
              <w:t>биглюконат</w:t>
            </w:r>
            <w:proofErr w:type="spellEnd"/>
            <w:r w:rsidRPr="0066437E">
              <w:rPr>
                <w:szCs w:val="24"/>
              </w:rPr>
              <w:t xml:space="preserve"> – р-р д/</w:t>
            </w:r>
            <w:proofErr w:type="spellStart"/>
            <w:r w:rsidRPr="0066437E">
              <w:rPr>
                <w:szCs w:val="24"/>
              </w:rPr>
              <w:t>приг</w:t>
            </w:r>
            <w:proofErr w:type="spellEnd"/>
            <w:r w:rsidRPr="0066437E">
              <w:rPr>
                <w:szCs w:val="24"/>
              </w:rPr>
              <w:t xml:space="preserve">. </w:t>
            </w:r>
            <w:proofErr w:type="spellStart"/>
            <w:r w:rsidRPr="0066437E">
              <w:rPr>
                <w:szCs w:val="24"/>
              </w:rPr>
              <w:t>лек.форм</w:t>
            </w:r>
            <w:proofErr w:type="spellEnd"/>
            <w:r w:rsidRPr="0066437E">
              <w:rPr>
                <w:szCs w:val="24"/>
              </w:rPr>
              <w:t>. 20%, бут. 1л</w:t>
            </w:r>
          </w:p>
        </w:tc>
        <w:tc>
          <w:tcPr>
            <w:tcW w:w="1356" w:type="dxa"/>
            <w:vAlign w:val="center"/>
          </w:tcPr>
          <w:p w:rsidR="00046C8A" w:rsidRPr="00D26EF0" w:rsidRDefault="00046C8A" w:rsidP="00280A2E">
            <w:pPr>
              <w:jc w:val="center"/>
              <w:rPr>
                <w:color w:val="000000"/>
                <w:sz w:val="20"/>
              </w:rPr>
            </w:pPr>
            <w:r>
              <w:rPr>
                <w:color w:val="000000"/>
                <w:sz w:val="20"/>
              </w:rPr>
              <w:t>мл</w:t>
            </w:r>
          </w:p>
        </w:tc>
        <w:tc>
          <w:tcPr>
            <w:tcW w:w="1355" w:type="dxa"/>
            <w:vAlign w:val="center"/>
          </w:tcPr>
          <w:p w:rsidR="00046C8A" w:rsidRPr="00D26EF0" w:rsidRDefault="00046C8A" w:rsidP="00046C8A">
            <w:pPr>
              <w:ind w:firstLine="0"/>
              <w:rPr>
                <w:sz w:val="20"/>
              </w:rPr>
            </w:pPr>
            <w:r>
              <w:rPr>
                <w:sz w:val="20"/>
              </w:rPr>
              <w:t>1000</w:t>
            </w:r>
          </w:p>
        </w:tc>
      </w:tr>
      <w:tr w:rsidR="00046C8A" w:rsidRPr="00D26EF0" w:rsidTr="00046C8A">
        <w:trPr>
          <w:trHeight w:val="1068"/>
        </w:trPr>
        <w:tc>
          <w:tcPr>
            <w:tcW w:w="602" w:type="dxa"/>
            <w:vAlign w:val="center"/>
          </w:tcPr>
          <w:p w:rsidR="00046C8A" w:rsidRPr="00D26EF0" w:rsidRDefault="00046C8A" w:rsidP="00280A2E">
            <w:pPr>
              <w:jc w:val="center"/>
              <w:rPr>
                <w:bCs/>
                <w:sz w:val="20"/>
              </w:rPr>
            </w:pPr>
            <w:r>
              <w:rPr>
                <w:bCs/>
                <w:sz w:val="20"/>
              </w:rPr>
              <w:t>5</w:t>
            </w:r>
            <w:r>
              <w:rPr>
                <w:bCs/>
                <w:sz w:val="20"/>
              </w:rPr>
              <w:t>5</w:t>
            </w:r>
          </w:p>
        </w:tc>
        <w:tc>
          <w:tcPr>
            <w:tcW w:w="6511" w:type="dxa"/>
            <w:vAlign w:val="center"/>
          </w:tcPr>
          <w:p w:rsidR="00046C8A" w:rsidRPr="00B613AE" w:rsidRDefault="00046C8A" w:rsidP="00046C8A">
            <w:pPr>
              <w:ind w:firstLine="0"/>
              <w:jc w:val="left"/>
              <w:rPr>
                <w:szCs w:val="24"/>
              </w:rPr>
            </w:pPr>
            <w:proofErr w:type="gramStart"/>
            <w:r>
              <w:rPr>
                <w:szCs w:val="24"/>
              </w:rPr>
              <w:t>Этанол</w:t>
            </w:r>
            <w:r w:rsidRPr="005077A8">
              <w:rPr>
                <w:szCs w:val="24"/>
              </w:rPr>
              <w:t xml:space="preserve">  раствор</w:t>
            </w:r>
            <w:proofErr w:type="gramEnd"/>
            <w:r w:rsidRPr="005077A8">
              <w:rPr>
                <w:szCs w:val="24"/>
              </w:rPr>
              <w:t xml:space="preserve"> для наружного применения и приго</w:t>
            </w:r>
            <w:r>
              <w:rPr>
                <w:szCs w:val="24"/>
              </w:rPr>
              <w:t>товления лекарственных форм 70%</w:t>
            </w:r>
            <w:r w:rsidRPr="005077A8">
              <w:rPr>
                <w:szCs w:val="24"/>
              </w:rPr>
              <w:t xml:space="preserve">                                                  флаконы темного стекла 100мл.</w:t>
            </w:r>
          </w:p>
        </w:tc>
        <w:tc>
          <w:tcPr>
            <w:tcW w:w="1356" w:type="dxa"/>
            <w:vAlign w:val="center"/>
          </w:tcPr>
          <w:p w:rsidR="00046C8A" w:rsidRPr="00D26EF0" w:rsidRDefault="00046C8A" w:rsidP="00280A2E">
            <w:pPr>
              <w:jc w:val="center"/>
              <w:rPr>
                <w:color w:val="000000"/>
                <w:sz w:val="20"/>
              </w:rPr>
            </w:pPr>
            <w:r>
              <w:rPr>
                <w:color w:val="000000"/>
                <w:sz w:val="20"/>
              </w:rPr>
              <w:t>мл</w:t>
            </w:r>
          </w:p>
        </w:tc>
        <w:tc>
          <w:tcPr>
            <w:tcW w:w="1355" w:type="dxa"/>
            <w:vAlign w:val="center"/>
          </w:tcPr>
          <w:p w:rsidR="00046C8A" w:rsidRPr="00D26EF0" w:rsidRDefault="00046C8A" w:rsidP="00046C8A">
            <w:pPr>
              <w:ind w:firstLine="0"/>
              <w:rPr>
                <w:sz w:val="20"/>
              </w:rPr>
            </w:pPr>
            <w:r>
              <w:rPr>
                <w:sz w:val="20"/>
              </w:rPr>
              <w:t>500</w:t>
            </w:r>
          </w:p>
        </w:tc>
      </w:tr>
      <w:tr w:rsidR="00046C8A" w:rsidRPr="00D26EF0" w:rsidTr="00046C8A">
        <w:trPr>
          <w:trHeight w:val="797"/>
        </w:trPr>
        <w:tc>
          <w:tcPr>
            <w:tcW w:w="602" w:type="dxa"/>
            <w:vAlign w:val="center"/>
          </w:tcPr>
          <w:p w:rsidR="00046C8A" w:rsidRPr="00D26EF0" w:rsidRDefault="00046C8A" w:rsidP="00280A2E">
            <w:pPr>
              <w:jc w:val="center"/>
              <w:rPr>
                <w:bCs/>
                <w:sz w:val="20"/>
              </w:rPr>
            </w:pPr>
            <w:r>
              <w:rPr>
                <w:bCs/>
                <w:sz w:val="20"/>
              </w:rPr>
              <w:t>6</w:t>
            </w:r>
            <w:r>
              <w:rPr>
                <w:bCs/>
                <w:sz w:val="20"/>
              </w:rPr>
              <w:t>6</w:t>
            </w:r>
          </w:p>
        </w:tc>
        <w:tc>
          <w:tcPr>
            <w:tcW w:w="6511" w:type="dxa"/>
            <w:vAlign w:val="center"/>
          </w:tcPr>
          <w:p w:rsidR="00046C8A" w:rsidRPr="00D26EF0" w:rsidRDefault="00046C8A" w:rsidP="00046C8A">
            <w:pPr>
              <w:ind w:firstLine="0"/>
              <w:jc w:val="left"/>
              <w:rPr>
                <w:szCs w:val="24"/>
              </w:rPr>
            </w:pPr>
            <w:proofErr w:type="gramStart"/>
            <w:r>
              <w:rPr>
                <w:szCs w:val="24"/>
              </w:rPr>
              <w:t>Декстроза  раствор</w:t>
            </w:r>
            <w:proofErr w:type="gramEnd"/>
            <w:r>
              <w:rPr>
                <w:szCs w:val="24"/>
              </w:rPr>
              <w:t xml:space="preserve"> для </w:t>
            </w:r>
            <w:proofErr w:type="spellStart"/>
            <w:r>
              <w:rPr>
                <w:szCs w:val="24"/>
              </w:rPr>
              <w:t>инфузий</w:t>
            </w:r>
            <w:proofErr w:type="spellEnd"/>
            <w:r>
              <w:rPr>
                <w:szCs w:val="24"/>
              </w:rPr>
              <w:t>, 5%</w:t>
            </w:r>
            <w:r w:rsidRPr="005077A8">
              <w:rPr>
                <w:szCs w:val="24"/>
              </w:rPr>
              <w:t xml:space="preserve"> флакон 400 мл</w:t>
            </w:r>
          </w:p>
        </w:tc>
        <w:tc>
          <w:tcPr>
            <w:tcW w:w="1356" w:type="dxa"/>
            <w:vAlign w:val="center"/>
          </w:tcPr>
          <w:p w:rsidR="00046C8A" w:rsidRPr="00D26EF0" w:rsidRDefault="00046C8A" w:rsidP="00280A2E">
            <w:pPr>
              <w:jc w:val="center"/>
              <w:rPr>
                <w:color w:val="000000"/>
                <w:sz w:val="20"/>
              </w:rPr>
            </w:pPr>
            <w:r>
              <w:rPr>
                <w:color w:val="000000"/>
                <w:sz w:val="20"/>
              </w:rPr>
              <w:t>мл</w:t>
            </w:r>
          </w:p>
        </w:tc>
        <w:tc>
          <w:tcPr>
            <w:tcW w:w="1355" w:type="dxa"/>
            <w:vAlign w:val="center"/>
          </w:tcPr>
          <w:p w:rsidR="00046C8A" w:rsidRPr="00D26EF0" w:rsidRDefault="00046C8A" w:rsidP="00046C8A">
            <w:pPr>
              <w:ind w:firstLine="0"/>
              <w:rPr>
                <w:sz w:val="20"/>
              </w:rPr>
            </w:pPr>
            <w:r>
              <w:rPr>
                <w:sz w:val="20"/>
              </w:rPr>
              <w:t>20800</w:t>
            </w:r>
          </w:p>
        </w:tc>
      </w:tr>
      <w:tr w:rsidR="00046C8A" w:rsidRPr="00D26EF0" w:rsidTr="00046C8A">
        <w:trPr>
          <w:trHeight w:val="692"/>
        </w:trPr>
        <w:tc>
          <w:tcPr>
            <w:tcW w:w="602" w:type="dxa"/>
            <w:vAlign w:val="center"/>
          </w:tcPr>
          <w:p w:rsidR="00046C8A" w:rsidRPr="00D26EF0" w:rsidRDefault="00046C8A" w:rsidP="00280A2E">
            <w:pPr>
              <w:jc w:val="center"/>
              <w:rPr>
                <w:bCs/>
                <w:sz w:val="20"/>
              </w:rPr>
            </w:pPr>
            <w:r>
              <w:rPr>
                <w:bCs/>
                <w:sz w:val="20"/>
              </w:rPr>
              <w:t>7</w:t>
            </w:r>
            <w:r>
              <w:rPr>
                <w:bCs/>
                <w:sz w:val="20"/>
              </w:rPr>
              <w:t>7</w:t>
            </w:r>
          </w:p>
        </w:tc>
        <w:tc>
          <w:tcPr>
            <w:tcW w:w="6511" w:type="dxa"/>
            <w:vAlign w:val="center"/>
          </w:tcPr>
          <w:p w:rsidR="00046C8A" w:rsidRPr="00D26EF0" w:rsidRDefault="00046C8A" w:rsidP="00046C8A">
            <w:pPr>
              <w:ind w:firstLine="0"/>
              <w:jc w:val="left"/>
              <w:rPr>
                <w:szCs w:val="24"/>
              </w:rPr>
            </w:pPr>
            <w:r w:rsidRPr="005077A8">
              <w:rPr>
                <w:szCs w:val="24"/>
              </w:rPr>
              <w:t xml:space="preserve">Натрия </w:t>
            </w:r>
            <w:proofErr w:type="spellStart"/>
            <w:r w:rsidRPr="005077A8">
              <w:rPr>
                <w:szCs w:val="24"/>
              </w:rPr>
              <w:t>ацетат+Натрия</w:t>
            </w:r>
            <w:proofErr w:type="spellEnd"/>
            <w:r w:rsidRPr="005077A8">
              <w:rPr>
                <w:szCs w:val="24"/>
              </w:rPr>
              <w:t xml:space="preserve"> хлорид</w:t>
            </w:r>
            <w:r>
              <w:rPr>
                <w:szCs w:val="24"/>
              </w:rPr>
              <w:t xml:space="preserve"> флакон 400 мл</w:t>
            </w:r>
          </w:p>
        </w:tc>
        <w:tc>
          <w:tcPr>
            <w:tcW w:w="1356" w:type="dxa"/>
            <w:vAlign w:val="center"/>
          </w:tcPr>
          <w:p w:rsidR="00046C8A" w:rsidRPr="00D26EF0" w:rsidRDefault="00046C8A" w:rsidP="00280A2E">
            <w:pPr>
              <w:jc w:val="center"/>
              <w:rPr>
                <w:color w:val="000000"/>
                <w:sz w:val="20"/>
              </w:rPr>
            </w:pPr>
            <w:r>
              <w:rPr>
                <w:color w:val="000000"/>
                <w:sz w:val="20"/>
              </w:rPr>
              <w:t>мл</w:t>
            </w:r>
          </w:p>
        </w:tc>
        <w:tc>
          <w:tcPr>
            <w:tcW w:w="1355" w:type="dxa"/>
            <w:vAlign w:val="center"/>
          </w:tcPr>
          <w:p w:rsidR="00046C8A" w:rsidRPr="00D26EF0" w:rsidRDefault="00046C8A" w:rsidP="00046C8A">
            <w:pPr>
              <w:ind w:firstLine="0"/>
              <w:rPr>
                <w:sz w:val="20"/>
              </w:rPr>
            </w:pPr>
            <w:r>
              <w:rPr>
                <w:sz w:val="20"/>
              </w:rPr>
              <w:t>6000</w:t>
            </w:r>
          </w:p>
        </w:tc>
      </w:tr>
      <w:tr w:rsidR="00046C8A" w:rsidRPr="00D26EF0" w:rsidTr="00046C8A">
        <w:trPr>
          <w:trHeight w:val="797"/>
        </w:trPr>
        <w:tc>
          <w:tcPr>
            <w:tcW w:w="602" w:type="dxa"/>
            <w:vAlign w:val="center"/>
          </w:tcPr>
          <w:p w:rsidR="00046C8A" w:rsidRDefault="00046C8A" w:rsidP="00280A2E">
            <w:pPr>
              <w:jc w:val="center"/>
              <w:rPr>
                <w:bCs/>
                <w:sz w:val="20"/>
              </w:rPr>
            </w:pPr>
            <w:r>
              <w:rPr>
                <w:bCs/>
                <w:sz w:val="20"/>
              </w:rPr>
              <w:t>8</w:t>
            </w:r>
            <w:r>
              <w:rPr>
                <w:bCs/>
                <w:sz w:val="20"/>
              </w:rPr>
              <w:t>8</w:t>
            </w:r>
          </w:p>
        </w:tc>
        <w:tc>
          <w:tcPr>
            <w:tcW w:w="6511" w:type="dxa"/>
            <w:vAlign w:val="center"/>
          </w:tcPr>
          <w:p w:rsidR="00046C8A" w:rsidRPr="00D70D59" w:rsidRDefault="00046C8A" w:rsidP="00046C8A">
            <w:pPr>
              <w:ind w:firstLine="0"/>
              <w:jc w:val="left"/>
              <w:rPr>
                <w:szCs w:val="24"/>
              </w:rPr>
            </w:pPr>
            <w:r w:rsidRPr="005077A8">
              <w:rPr>
                <w:szCs w:val="24"/>
              </w:rPr>
              <w:t>Натрия хлорид,</w:t>
            </w:r>
            <w:r>
              <w:rPr>
                <w:szCs w:val="24"/>
              </w:rPr>
              <w:t xml:space="preserve"> раствор для </w:t>
            </w:r>
            <w:proofErr w:type="spellStart"/>
            <w:r>
              <w:rPr>
                <w:szCs w:val="24"/>
              </w:rPr>
              <w:t>инфузий</w:t>
            </w:r>
            <w:proofErr w:type="spellEnd"/>
            <w:r>
              <w:rPr>
                <w:szCs w:val="24"/>
              </w:rPr>
              <w:t xml:space="preserve">, 0,9%, </w:t>
            </w:r>
            <w:r w:rsidRPr="005077A8">
              <w:rPr>
                <w:szCs w:val="24"/>
              </w:rPr>
              <w:t>флакон 200 мл</w:t>
            </w:r>
          </w:p>
        </w:tc>
        <w:tc>
          <w:tcPr>
            <w:tcW w:w="1356" w:type="dxa"/>
            <w:vAlign w:val="center"/>
          </w:tcPr>
          <w:p w:rsidR="00046C8A" w:rsidRDefault="00046C8A" w:rsidP="00280A2E">
            <w:pPr>
              <w:jc w:val="center"/>
              <w:rPr>
                <w:color w:val="000000"/>
                <w:sz w:val="20"/>
              </w:rPr>
            </w:pPr>
            <w:r>
              <w:rPr>
                <w:color w:val="000000"/>
                <w:sz w:val="20"/>
              </w:rPr>
              <w:t>мл</w:t>
            </w:r>
          </w:p>
        </w:tc>
        <w:tc>
          <w:tcPr>
            <w:tcW w:w="1355" w:type="dxa"/>
            <w:vAlign w:val="center"/>
          </w:tcPr>
          <w:p w:rsidR="00046C8A" w:rsidRPr="00D26EF0" w:rsidRDefault="00046C8A" w:rsidP="00046C8A">
            <w:pPr>
              <w:ind w:firstLine="0"/>
              <w:rPr>
                <w:sz w:val="20"/>
              </w:rPr>
            </w:pPr>
            <w:r>
              <w:rPr>
                <w:sz w:val="20"/>
              </w:rPr>
              <w:t>1120000</w:t>
            </w:r>
          </w:p>
        </w:tc>
      </w:tr>
      <w:tr w:rsidR="00046C8A" w:rsidTr="00046C8A">
        <w:trPr>
          <w:trHeight w:val="782"/>
        </w:trPr>
        <w:tc>
          <w:tcPr>
            <w:tcW w:w="602" w:type="dxa"/>
            <w:vAlign w:val="center"/>
          </w:tcPr>
          <w:p w:rsidR="00046C8A" w:rsidRDefault="00046C8A" w:rsidP="00280A2E">
            <w:pPr>
              <w:jc w:val="center"/>
              <w:rPr>
                <w:bCs/>
                <w:sz w:val="20"/>
              </w:rPr>
            </w:pPr>
            <w:r>
              <w:rPr>
                <w:bCs/>
                <w:sz w:val="20"/>
              </w:rPr>
              <w:t>9</w:t>
            </w:r>
            <w:r>
              <w:rPr>
                <w:bCs/>
                <w:sz w:val="20"/>
              </w:rPr>
              <w:t>9</w:t>
            </w:r>
          </w:p>
        </w:tc>
        <w:tc>
          <w:tcPr>
            <w:tcW w:w="6511" w:type="dxa"/>
            <w:vAlign w:val="center"/>
          </w:tcPr>
          <w:p w:rsidR="00046C8A" w:rsidRPr="005077A8" w:rsidRDefault="00046C8A" w:rsidP="00046C8A">
            <w:pPr>
              <w:ind w:firstLine="0"/>
              <w:jc w:val="left"/>
              <w:rPr>
                <w:szCs w:val="24"/>
              </w:rPr>
            </w:pPr>
            <w:r w:rsidRPr="005077A8">
              <w:rPr>
                <w:szCs w:val="24"/>
              </w:rPr>
              <w:t>Натрия хлорид,</w:t>
            </w:r>
            <w:r>
              <w:rPr>
                <w:szCs w:val="24"/>
              </w:rPr>
              <w:t xml:space="preserve"> раствор для </w:t>
            </w:r>
            <w:proofErr w:type="spellStart"/>
            <w:r>
              <w:rPr>
                <w:szCs w:val="24"/>
              </w:rPr>
              <w:t>инфузий</w:t>
            </w:r>
            <w:proofErr w:type="spellEnd"/>
            <w:r>
              <w:rPr>
                <w:szCs w:val="24"/>
              </w:rPr>
              <w:t xml:space="preserve">, 0,9%, </w:t>
            </w:r>
            <w:r w:rsidRPr="005077A8">
              <w:rPr>
                <w:szCs w:val="24"/>
              </w:rPr>
              <w:t>флакон 400 мл</w:t>
            </w:r>
          </w:p>
        </w:tc>
        <w:tc>
          <w:tcPr>
            <w:tcW w:w="1356" w:type="dxa"/>
            <w:vAlign w:val="center"/>
          </w:tcPr>
          <w:p w:rsidR="00046C8A" w:rsidRDefault="00046C8A" w:rsidP="00280A2E">
            <w:pPr>
              <w:jc w:val="center"/>
              <w:rPr>
                <w:color w:val="000000"/>
                <w:sz w:val="20"/>
              </w:rPr>
            </w:pPr>
            <w:r>
              <w:rPr>
                <w:color w:val="000000"/>
                <w:sz w:val="20"/>
              </w:rPr>
              <w:t>мл</w:t>
            </w:r>
          </w:p>
        </w:tc>
        <w:tc>
          <w:tcPr>
            <w:tcW w:w="1355" w:type="dxa"/>
            <w:vAlign w:val="center"/>
          </w:tcPr>
          <w:p w:rsidR="00046C8A" w:rsidRDefault="00046C8A" w:rsidP="00046C8A">
            <w:pPr>
              <w:ind w:firstLine="0"/>
              <w:rPr>
                <w:sz w:val="20"/>
              </w:rPr>
            </w:pPr>
            <w:r>
              <w:rPr>
                <w:sz w:val="20"/>
              </w:rPr>
              <w:t>600000</w:t>
            </w:r>
          </w:p>
        </w:tc>
      </w:tr>
      <w:tr w:rsidR="00046C8A" w:rsidTr="00046C8A">
        <w:trPr>
          <w:trHeight w:val="1068"/>
        </w:trPr>
        <w:tc>
          <w:tcPr>
            <w:tcW w:w="602" w:type="dxa"/>
            <w:vAlign w:val="center"/>
          </w:tcPr>
          <w:p w:rsidR="00046C8A" w:rsidRDefault="00046C8A" w:rsidP="00280A2E">
            <w:pPr>
              <w:jc w:val="center"/>
              <w:rPr>
                <w:bCs/>
                <w:sz w:val="20"/>
              </w:rPr>
            </w:pPr>
            <w:r>
              <w:rPr>
                <w:bCs/>
                <w:sz w:val="20"/>
              </w:rPr>
              <w:t>1</w:t>
            </w:r>
            <w:r>
              <w:rPr>
                <w:bCs/>
                <w:sz w:val="20"/>
              </w:rPr>
              <w:t>1</w:t>
            </w:r>
            <w:r>
              <w:rPr>
                <w:bCs/>
                <w:sz w:val="20"/>
              </w:rPr>
              <w:t>0</w:t>
            </w:r>
          </w:p>
        </w:tc>
        <w:tc>
          <w:tcPr>
            <w:tcW w:w="6511" w:type="dxa"/>
            <w:vAlign w:val="center"/>
          </w:tcPr>
          <w:p w:rsidR="00046C8A" w:rsidRPr="005077A8" w:rsidRDefault="00046C8A" w:rsidP="00046C8A">
            <w:pPr>
              <w:jc w:val="left"/>
              <w:rPr>
                <w:szCs w:val="24"/>
              </w:rPr>
            </w:pPr>
            <w:r w:rsidRPr="005077A8">
              <w:rPr>
                <w:szCs w:val="24"/>
              </w:rPr>
              <w:t xml:space="preserve">Натрия хлорида раствор сложный [Калия </w:t>
            </w:r>
            <w:proofErr w:type="spellStart"/>
            <w:r w:rsidRPr="005077A8">
              <w:rPr>
                <w:szCs w:val="24"/>
              </w:rPr>
              <w:t>хлорид+Кальция</w:t>
            </w:r>
            <w:proofErr w:type="spellEnd"/>
            <w:r w:rsidRPr="005077A8">
              <w:rPr>
                <w:szCs w:val="24"/>
              </w:rPr>
              <w:t xml:space="preserve"> </w:t>
            </w:r>
            <w:proofErr w:type="spellStart"/>
            <w:r w:rsidRPr="005077A8">
              <w:rPr>
                <w:szCs w:val="24"/>
              </w:rPr>
              <w:t>хлорид+Натрия</w:t>
            </w:r>
            <w:proofErr w:type="spellEnd"/>
            <w:r w:rsidRPr="005077A8">
              <w:rPr>
                <w:szCs w:val="24"/>
              </w:rPr>
              <w:t xml:space="preserve"> хлорид]</w:t>
            </w:r>
            <w:r>
              <w:rPr>
                <w:szCs w:val="24"/>
              </w:rPr>
              <w:t xml:space="preserve"> - раствор для </w:t>
            </w:r>
            <w:proofErr w:type="spellStart"/>
            <w:r>
              <w:rPr>
                <w:szCs w:val="24"/>
              </w:rPr>
              <w:t>инфузий</w:t>
            </w:r>
            <w:proofErr w:type="spellEnd"/>
            <w:r>
              <w:rPr>
                <w:szCs w:val="24"/>
              </w:rPr>
              <w:t xml:space="preserve"> 500 мл</w:t>
            </w:r>
          </w:p>
        </w:tc>
        <w:tc>
          <w:tcPr>
            <w:tcW w:w="1356" w:type="dxa"/>
            <w:vAlign w:val="center"/>
          </w:tcPr>
          <w:p w:rsidR="00046C8A" w:rsidRDefault="00046C8A" w:rsidP="00280A2E">
            <w:pPr>
              <w:jc w:val="center"/>
              <w:rPr>
                <w:color w:val="000000"/>
                <w:sz w:val="20"/>
              </w:rPr>
            </w:pPr>
            <w:r>
              <w:rPr>
                <w:color w:val="000000"/>
                <w:sz w:val="20"/>
              </w:rPr>
              <w:t>мл</w:t>
            </w:r>
          </w:p>
        </w:tc>
        <w:tc>
          <w:tcPr>
            <w:tcW w:w="1355" w:type="dxa"/>
            <w:vAlign w:val="center"/>
          </w:tcPr>
          <w:p w:rsidR="00046C8A" w:rsidRDefault="00046C8A" w:rsidP="00046C8A">
            <w:pPr>
              <w:ind w:firstLine="0"/>
              <w:rPr>
                <w:sz w:val="20"/>
              </w:rPr>
            </w:pPr>
            <w:r>
              <w:rPr>
                <w:sz w:val="20"/>
              </w:rPr>
              <w:t>500000</w:t>
            </w:r>
          </w:p>
        </w:tc>
      </w:tr>
      <w:tr w:rsidR="00046C8A" w:rsidTr="00046C8A">
        <w:trPr>
          <w:trHeight w:val="782"/>
        </w:trPr>
        <w:tc>
          <w:tcPr>
            <w:tcW w:w="602" w:type="dxa"/>
            <w:vAlign w:val="center"/>
          </w:tcPr>
          <w:p w:rsidR="00046C8A" w:rsidRDefault="00046C8A" w:rsidP="00046C8A">
            <w:pPr>
              <w:ind w:firstLine="0"/>
              <w:rPr>
                <w:bCs/>
                <w:sz w:val="20"/>
              </w:rPr>
            </w:pPr>
            <w:r>
              <w:rPr>
                <w:bCs/>
                <w:sz w:val="20"/>
              </w:rPr>
              <w:t>11</w:t>
            </w:r>
          </w:p>
        </w:tc>
        <w:tc>
          <w:tcPr>
            <w:tcW w:w="6511" w:type="dxa"/>
            <w:vAlign w:val="center"/>
          </w:tcPr>
          <w:p w:rsidR="00046C8A" w:rsidRPr="005077A8" w:rsidRDefault="00046C8A" w:rsidP="00046C8A">
            <w:pPr>
              <w:ind w:firstLine="0"/>
              <w:jc w:val="left"/>
              <w:rPr>
                <w:szCs w:val="24"/>
              </w:rPr>
            </w:pPr>
            <w:proofErr w:type="spellStart"/>
            <w:r w:rsidRPr="005077A8">
              <w:rPr>
                <w:szCs w:val="24"/>
              </w:rPr>
              <w:t>Повидон</w:t>
            </w:r>
            <w:proofErr w:type="spellEnd"/>
            <w:r w:rsidRPr="005077A8">
              <w:rPr>
                <w:szCs w:val="24"/>
              </w:rPr>
              <w:t xml:space="preserve"> йод </w:t>
            </w:r>
            <w:r>
              <w:rPr>
                <w:szCs w:val="24"/>
              </w:rPr>
              <w:t>– раствор для наружного применения 1% 450 мл</w:t>
            </w:r>
          </w:p>
        </w:tc>
        <w:tc>
          <w:tcPr>
            <w:tcW w:w="1356" w:type="dxa"/>
            <w:vAlign w:val="center"/>
          </w:tcPr>
          <w:p w:rsidR="00046C8A" w:rsidRDefault="00046C8A" w:rsidP="00280A2E">
            <w:pPr>
              <w:jc w:val="center"/>
              <w:rPr>
                <w:color w:val="000000"/>
                <w:sz w:val="20"/>
              </w:rPr>
            </w:pPr>
            <w:r>
              <w:rPr>
                <w:color w:val="000000"/>
                <w:sz w:val="20"/>
              </w:rPr>
              <w:t>мл</w:t>
            </w:r>
          </w:p>
        </w:tc>
        <w:tc>
          <w:tcPr>
            <w:tcW w:w="1355" w:type="dxa"/>
            <w:vAlign w:val="center"/>
          </w:tcPr>
          <w:p w:rsidR="00046C8A" w:rsidRDefault="00046C8A" w:rsidP="00046C8A">
            <w:pPr>
              <w:ind w:firstLine="0"/>
              <w:rPr>
                <w:sz w:val="20"/>
              </w:rPr>
            </w:pPr>
            <w:r>
              <w:rPr>
                <w:sz w:val="20"/>
              </w:rPr>
              <w:t>5400</w:t>
            </w:r>
          </w:p>
        </w:tc>
      </w:tr>
      <w:tr w:rsidR="00046C8A" w:rsidTr="00046C8A">
        <w:trPr>
          <w:trHeight w:val="797"/>
        </w:trPr>
        <w:tc>
          <w:tcPr>
            <w:tcW w:w="602" w:type="dxa"/>
            <w:vAlign w:val="center"/>
          </w:tcPr>
          <w:p w:rsidR="00046C8A" w:rsidRDefault="00046C8A" w:rsidP="00046C8A">
            <w:pPr>
              <w:ind w:firstLine="0"/>
              <w:rPr>
                <w:bCs/>
                <w:sz w:val="20"/>
              </w:rPr>
            </w:pPr>
            <w:r>
              <w:rPr>
                <w:bCs/>
                <w:sz w:val="20"/>
              </w:rPr>
              <w:t>12</w:t>
            </w:r>
          </w:p>
        </w:tc>
        <w:tc>
          <w:tcPr>
            <w:tcW w:w="6511" w:type="dxa"/>
            <w:vAlign w:val="center"/>
          </w:tcPr>
          <w:p w:rsidR="00046C8A" w:rsidRPr="005077A8" w:rsidRDefault="00046C8A" w:rsidP="00046C8A">
            <w:pPr>
              <w:ind w:firstLine="0"/>
              <w:jc w:val="left"/>
              <w:rPr>
                <w:szCs w:val="24"/>
              </w:rPr>
            </w:pPr>
            <w:r>
              <w:rPr>
                <w:szCs w:val="24"/>
              </w:rPr>
              <w:t>Д</w:t>
            </w:r>
            <w:r w:rsidRPr="005077A8">
              <w:rPr>
                <w:szCs w:val="24"/>
              </w:rPr>
              <w:t>езинфицирующее средство</w:t>
            </w:r>
            <w:r>
              <w:rPr>
                <w:szCs w:val="24"/>
              </w:rPr>
              <w:t xml:space="preserve"> перекись водорода 6% </w:t>
            </w:r>
            <w:r w:rsidRPr="005077A8">
              <w:rPr>
                <w:szCs w:val="24"/>
              </w:rPr>
              <w:t>флакон 1кг</w:t>
            </w:r>
          </w:p>
        </w:tc>
        <w:tc>
          <w:tcPr>
            <w:tcW w:w="1356" w:type="dxa"/>
            <w:vAlign w:val="center"/>
          </w:tcPr>
          <w:p w:rsidR="00046C8A" w:rsidRDefault="00046C8A" w:rsidP="00280A2E">
            <w:pPr>
              <w:jc w:val="center"/>
              <w:rPr>
                <w:color w:val="000000"/>
                <w:sz w:val="20"/>
              </w:rPr>
            </w:pPr>
            <w:r>
              <w:rPr>
                <w:color w:val="000000"/>
                <w:sz w:val="20"/>
              </w:rPr>
              <w:t>кг</w:t>
            </w:r>
          </w:p>
        </w:tc>
        <w:tc>
          <w:tcPr>
            <w:tcW w:w="1355" w:type="dxa"/>
            <w:vAlign w:val="center"/>
          </w:tcPr>
          <w:p w:rsidR="00046C8A" w:rsidRDefault="00046C8A" w:rsidP="00046C8A">
            <w:pPr>
              <w:ind w:firstLine="0"/>
              <w:rPr>
                <w:sz w:val="20"/>
              </w:rPr>
            </w:pPr>
            <w:r>
              <w:rPr>
                <w:sz w:val="20"/>
              </w:rPr>
              <w:t>68</w:t>
            </w:r>
          </w:p>
        </w:tc>
      </w:tr>
      <w:tr w:rsidR="00046C8A" w:rsidTr="00046C8A">
        <w:trPr>
          <w:trHeight w:val="782"/>
        </w:trPr>
        <w:tc>
          <w:tcPr>
            <w:tcW w:w="602" w:type="dxa"/>
            <w:vAlign w:val="center"/>
          </w:tcPr>
          <w:p w:rsidR="00046C8A" w:rsidRDefault="00046C8A" w:rsidP="00046C8A">
            <w:pPr>
              <w:ind w:firstLine="0"/>
              <w:rPr>
                <w:bCs/>
                <w:sz w:val="20"/>
              </w:rPr>
            </w:pPr>
            <w:r>
              <w:rPr>
                <w:bCs/>
                <w:sz w:val="20"/>
              </w:rPr>
              <w:t>13</w:t>
            </w:r>
          </w:p>
        </w:tc>
        <w:tc>
          <w:tcPr>
            <w:tcW w:w="6511" w:type="dxa"/>
            <w:vAlign w:val="center"/>
          </w:tcPr>
          <w:p w:rsidR="00046C8A" w:rsidRPr="005077A8" w:rsidRDefault="00046C8A" w:rsidP="00046C8A">
            <w:pPr>
              <w:ind w:firstLine="0"/>
              <w:jc w:val="left"/>
              <w:rPr>
                <w:szCs w:val="24"/>
              </w:rPr>
            </w:pPr>
            <w:r>
              <w:rPr>
                <w:szCs w:val="24"/>
              </w:rPr>
              <w:t>Д</w:t>
            </w:r>
            <w:r w:rsidRPr="005077A8">
              <w:rPr>
                <w:szCs w:val="24"/>
              </w:rPr>
              <w:t>езинфицирующее средство</w:t>
            </w:r>
            <w:r>
              <w:rPr>
                <w:szCs w:val="24"/>
              </w:rPr>
              <w:t xml:space="preserve"> перекись водорода 6% флакон 5 </w:t>
            </w:r>
            <w:r w:rsidRPr="005077A8">
              <w:rPr>
                <w:szCs w:val="24"/>
              </w:rPr>
              <w:t>кг</w:t>
            </w:r>
          </w:p>
        </w:tc>
        <w:tc>
          <w:tcPr>
            <w:tcW w:w="1356" w:type="dxa"/>
            <w:vAlign w:val="center"/>
          </w:tcPr>
          <w:p w:rsidR="00046C8A" w:rsidRDefault="00046C8A" w:rsidP="00280A2E">
            <w:pPr>
              <w:jc w:val="center"/>
              <w:rPr>
                <w:color w:val="000000"/>
                <w:sz w:val="20"/>
              </w:rPr>
            </w:pPr>
            <w:r>
              <w:rPr>
                <w:color w:val="000000"/>
                <w:sz w:val="20"/>
              </w:rPr>
              <w:t>кг</w:t>
            </w:r>
          </w:p>
        </w:tc>
        <w:tc>
          <w:tcPr>
            <w:tcW w:w="1355" w:type="dxa"/>
            <w:vAlign w:val="center"/>
          </w:tcPr>
          <w:p w:rsidR="00046C8A" w:rsidRDefault="00046C8A" w:rsidP="00046C8A">
            <w:pPr>
              <w:ind w:firstLine="0"/>
              <w:rPr>
                <w:sz w:val="20"/>
              </w:rPr>
            </w:pPr>
            <w:r>
              <w:rPr>
                <w:sz w:val="20"/>
              </w:rPr>
              <w:t>100000</w:t>
            </w:r>
          </w:p>
        </w:tc>
      </w:tr>
      <w:tr w:rsidR="00046C8A" w:rsidTr="00046C8A">
        <w:trPr>
          <w:trHeight w:val="797"/>
        </w:trPr>
        <w:tc>
          <w:tcPr>
            <w:tcW w:w="602" w:type="dxa"/>
            <w:vAlign w:val="center"/>
          </w:tcPr>
          <w:p w:rsidR="00046C8A" w:rsidRDefault="00046C8A" w:rsidP="00046C8A">
            <w:pPr>
              <w:ind w:firstLine="0"/>
              <w:rPr>
                <w:bCs/>
                <w:sz w:val="20"/>
              </w:rPr>
            </w:pPr>
            <w:r>
              <w:rPr>
                <w:bCs/>
                <w:sz w:val="20"/>
              </w:rPr>
              <w:t>1</w:t>
            </w:r>
            <w:r>
              <w:rPr>
                <w:bCs/>
                <w:sz w:val="20"/>
              </w:rPr>
              <w:t>4</w:t>
            </w:r>
          </w:p>
        </w:tc>
        <w:tc>
          <w:tcPr>
            <w:tcW w:w="6511" w:type="dxa"/>
            <w:vAlign w:val="center"/>
          </w:tcPr>
          <w:p w:rsidR="00046C8A" w:rsidRPr="005077A8" w:rsidRDefault="00046C8A" w:rsidP="00046C8A">
            <w:pPr>
              <w:ind w:firstLine="0"/>
              <w:jc w:val="left"/>
              <w:rPr>
                <w:szCs w:val="24"/>
              </w:rPr>
            </w:pPr>
            <w:proofErr w:type="spellStart"/>
            <w:r w:rsidRPr="0066437E">
              <w:rPr>
                <w:szCs w:val="24"/>
              </w:rPr>
              <w:t>Дезинфецирующее</w:t>
            </w:r>
            <w:proofErr w:type="spellEnd"/>
            <w:r w:rsidRPr="0066437E">
              <w:rPr>
                <w:szCs w:val="24"/>
              </w:rPr>
              <w:t xml:space="preserve"> средство</w:t>
            </w:r>
            <w:r>
              <w:rPr>
                <w:szCs w:val="24"/>
              </w:rPr>
              <w:t xml:space="preserve"> 37</w:t>
            </w:r>
            <w:proofErr w:type="gramStart"/>
            <w:r>
              <w:rPr>
                <w:szCs w:val="24"/>
              </w:rPr>
              <w:t xml:space="preserve">% </w:t>
            </w:r>
            <w:r w:rsidRPr="0066437E">
              <w:rPr>
                <w:szCs w:val="24"/>
              </w:rPr>
              <w:t>,</w:t>
            </w:r>
            <w:proofErr w:type="gramEnd"/>
            <w:r w:rsidRPr="0066437E">
              <w:rPr>
                <w:szCs w:val="24"/>
              </w:rPr>
              <w:t xml:space="preserve"> канистра 11,4кг</w:t>
            </w:r>
          </w:p>
        </w:tc>
        <w:tc>
          <w:tcPr>
            <w:tcW w:w="1356" w:type="dxa"/>
            <w:vAlign w:val="center"/>
          </w:tcPr>
          <w:p w:rsidR="00046C8A" w:rsidRDefault="00046C8A" w:rsidP="00280A2E">
            <w:pPr>
              <w:jc w:val="center"/>
              <w:rPr>
                <w:color w:val="000000"/>
                <w:sz w:val="20"/>
              </w:rPr>
            </w:pPr>
            <w:r>
              <w:rPr>
                <w:color w:val="000000"/>
                <w:sz w:val="20"/>
              </w:rPr>
              <w:t>кг</w:t>
            </w:r>
          </w:p>
        </w:tc>
        <w:tc>
          <w:tcPr>
            <w:tcW w:w="1355" w:type="dxa"/>
            <w:vAlign w:val="center"/>
          </w:tcPr>
          <w:p w:rsidR="00046C8A" w:rsidRDefault="00046C8A" w:rsidP="00046C8A">
            <w:pPr>
              <w:ind w:firstLine="0"/>
              <w:rPr>
                <w:sz w:val="20"/>
              </w:rPr>
            </w:pPr>
            <w:r>
              <w:rPr>
                <w:sz w:val="20"/>
              </w:rPr>
              <w:t>114</w:t>
            </w:r>
          </w:p>
        </w:tc>
      </w:tr>
      <w:tr w:rsidR="00046C8A" w:rsidTr="00046C8A">
        <w:trPr>
          <w:trHeight w:val="782"/>
        </w:trPr>
        <w:tc>
          <w:tcPr>
            <w:tcW w:w="602" w:type="dxa"/>
            <w:vAlign w:val="center"/>
          </w:tcPr>
          <w:p w:rsidR="00046C8A" w:rsidRDefault="00046C8A" w:rsidP="00280A2E">
            <w:pPr>
              <w:jc w:val="center"/>
              <w:rPr>
                <w:bCs/>
                <w:sz w:val="20"/>
              </w:rPr>
            </w:pPr>
            <w:r>
              <w:rPr>
                <w:bCs/>
                <w:sz w:val="20"/>
              </w:rPr>
              <w:t>1</w:t>
            </w:r>
            <w:r>
              <w:rPr>
                <w:bCs/>
                <w:sz w:val="20"/>
              </w:rPr>
              <w:t>1</w:t>
            </w:r>
            <w:r>
              <w:rPr>
                <w:bCs/>
                <w:sz w:val="20"/>
              </w:rPr>
              <w:t>5</w:t>
            </w:r>
          </w:p>
        </w:tc>
        <w:tc>
          <w:tcPr>
            <w:tcW w:w="6511" w:type="dxa"/>
            <w:vAlign w:val="center"/>
          </w:tcPr>
          <w:p w:rsidR="00046C8A" w:rsidRPr="005077A8" w:rsidRDefault="00046C8A" w:rsidP="00046C8A">
            <w:pPr>
              <w:ind w:firstLine="0"/>
              <w:jc w:val="left"/>
              <w:rPr>
                <w:szCs w:val="24"/>
              </w:rPr>
            </w:pPr>
            <w:r w:rsidRPr="005077A8">
              <w:rPr>
                <w:szCs w:val="24"/>
              </w:rPr>
              <w:t xml:space="preserve">Калия </w:t>
            </w:r>
            <w:proofErr w:type="spellStart"/>
            <w:r w:rsidRPr="005077A8">
              <w:rPr>
                <w:szCs w:val="24"/>
              </w:rPr>
              <w:t>хлорид+Натрия</w:t>
            </w:r>
            <w:proofErr w:type="spellEnd"/>
            <w:r w:rsidRPr="005077A8">
              <w:rPr>
                <w:szCs w:val="24"/>
              </w:rPr>
              <w:t xml:space="preserve"> </w:t>
            </w:r>
            <w:proofErr w:type="spellStart"/>
            <w:r w:rsidRPr="005077A8">
              <w:rPr>
                <w:szCs w:val="24"/>
              </w:rPr>
              <w:t>гидрокарбонат+Натрия</w:t>
            </w:r>
            <w:proofErr w:type="spellEnd"/>
            <w:r w:rsidRPr="005077A8">
              <w:rPr>
                <w:szCs w:val="24"/>
              </w:rPr>
              <w:t xml:space="preserve"> хлорид</w:t>
            </w:r>
            <w:r>
              <w:rPr>
                <w:szCs w:val="24"/>
              </w:rPr>
              <w:t xml:space="preserve"> – раствор для </w:t>
            </w:r>
            <w:proofErr w:type="spellStart"/>
            <w:r>
              <w:rPr>
                <w:szCs w:val="24"/>
              </w:rPr>
              <w:t>инфузий</w:t>
            </w:r>
            <w:proofErr w:type="spellEnd"/>
            <w:r>
              <w:rPr>
                <w:szCs w:val="24"/>
              </w:rPr>
              <w:t xml:space="preserve"> 200 мл</w:t>
            </w:r>
          </w:p>
        </w:tc>
        <w:tc>
          <w:tcPr>
            <w:tcW w:w="1356" w:type="dxa"/>
            <w:vAlign w:val="center"/>
          </w:tcPr>
          <w:p w:rsidR="00046C8A" w:rsidRDefault="00046C8A" w:rsidP="00280A2E">
            <w:pPr>
              <w:jc w:val="center"/>
              <w:rPr>
                <w:color w:val="000000"/>
                <w:sz w:val="20"/>
              </w:rPr>
            </w:pPr>
            <w:r>
              <w:rPr>
                <w:color w:val="000000"/>
                <w:sz w:val="20"/>
              </w:rPr>
              <w:t>мл</w:t>
            </w:r>
          </w:p>
        </w:tc>
        <w:tc>
          <w:tcPr>
            <w:tcW w:w="1355" w:type="dxa"/>
            <w:vAlign w:val="center"/>
          </w:tcPr>
          <w:p w:rsidR="00046C8A" w:rsidRDefault="00046C8A" w:rsidP="00046C8A">
            <w:pPr>
              <w:ind w:firstLine="0"/>
              <w:rPr>
                <w:sz w:val="20"/>
              </w:rPr>
            </w:pPr>
            <w:r>
              <w:rPr>
                <w:sz w:val="20"/>
              </w:rPr>
              <w:t>3000</w:t>
            </w:r>
          </w:p>
        </w:tc>
      </w:tr>
      <w:tr w:rsidR="00046C8A" w:rsidTr="00046C8A">
        <w:trPr>
          <w:trHeight w:val="692"/>
        </w:trPr>
        <w:tc>
          <w:tcPr>
            <w:tcW w:w="602" w:type="dxa"/>
            <w:vAlign w:val="center"/>
          </w:tcPr>
          <w:p w:rsidR="00046C8A" w:rsidRDefault="00046C8A" w:rsidP="00280A2E">
            <w:pPr>
              <w:jc w:val="center"/>
              <w:rPr>
                <w:bCs/>
                <w:sz w:val="20"/>
              </w:rPr>
            </w:pPr>
            <w:r>
              <w:rPr>
                <w:bCs/>
                <w:sz w:val="20"/>
              </w:rPr>
              <w:t>1</w:t>
            </w:r>
            <w:r>
              <w:rPr>
                <w:bCs/>
                <w:sz w:val="20"/>
              </w:rPr>
              <w:t>1</w:t>
            </w:r>
            <w:r>
              <w:rPr>
                <w:bCs/>
                <w:sz w:val="20"/>
              </w:rPr>
              <w:t>6</w:t>
            </w:r>
          </w:p>
        </w:tc>
        <w:tc>
          <w:tcPr>
            <w:tcW w:w="6511" w:type="dxa"/>
            <w:vAlign w:val="center"/>
          </w:tcPr>
          <w:p w:rsidR="00046C8A" w:rsidRPr="005077A8" w:rsidRDefault="00046C8A" w:rsidP="00046C8A">
            <w:pPr>
              <w:ind w:firstLine="0"/>
              <w:jc w:val="left"/>
              <w:rPr>
                <w:szCs w:val="24"/>
              </w:rPr>
            </w:pPr>
            <w:r w:rsidRPr="005077A8">
              <w:rPr>
                <w:szCs w:val="24"/>
              </w:rPr>
              <w:t xml:space="preserve">Магния сульфат </w:t>
            </w:r>
            <w:proofErr w:type="gramStart"/>
            <w:r w:rsidRPr="005077A8">
              <w:rPr>
                <w:szCs w:val="24"/>
              </w:rPr>
              <w:t>субстанция ,</w:t>
            </w:r>
            <w:proofErr w:type="gramEnd"/>
            <w:r w:rsidRPr="005077A8">
              <w:rPr>
                <w:szCs w:val="24"/>
              </w:rPr>
              <w:t xml:space="preserve"> упаковка 1 кг</w:t>
            </w:r>
          </w:p>
        </w:tc>
        <w:tc>
          <w:tcPr>
            <w:tcW w:w="1356" w:type="dxa"/>
            <w:vAlign w:val="center"/>
          </w:tcPr>
          <w:p w:rsidR="00046C8A" w:rsidRDefault="00046C8A" w:rsidP="00280A2E">
            <w:pPr>
              <w:jc w:val="center"/>
              <w:rPr>
                <w:color w:val="000000"/>
                <w:sz w:val="20"/>
              </w:rPr>
            </w:pPr>
            <w:r>
              <w:rPr>
                <w:color w:val="000000"/>
                <w:sz w:val="20"/>
              </w:rPr>
              <w:t>кг</w:t>
            </w:r>
          </w:p>
        </w:tc>
        <w:tc>
          <w:tcPr>
            <w:tcW w:w="1355" w:type="dxa"/>
            <w:vAlign w:val="center"/>
          </w:tcPr>
          <w:p w:rsidR="00046C8A" w:rsidRDefault="00046C8A" w:rsidP="00046C8A">
            <w:pPr>
              <w:ind w:firstLine="0"/>
              <w:rPr>
                <w:sz w:val="20"/>
              </w:rPr>
            </w:pPr>
            <w:r>
              <w:rPr>
                <w:sz w:val="20"/>
              </w:rPr>
              <w:t>1</w:t>
            </w:r>
          </w:p>
        </w:tc>
      </w:tr>
      <w:tr w:rsidR="00046C8A" w:rsidTr="00046C8A">
        <w:trPr>
          <w:trHeight w:val="707"/>
        </w:trPr>
        <w:tc>
          <w:tcPr>
            <w:tcW w:w="602" w:type="dxa"/>
            <w:vAlign w:val="center"/>
          </w:tcPr>
          <w:p w:rsidR="00046C8A" w:rsidRDefault="00046C8A" w:rsidP="00280A2E">
            <w:pPr>
              <w:jc w:val="center"/>
              <w:rPr>
                <w:bCs/>
                <w:sz w:val="20"/>
              </w:rPr>
            </w:pPr>
            <w:r>
              <w:rPr>
                <w:bCs/>
                <w:sz w:val="20"/>
              </w:rPr>
              <w:t>1</w:t>
            </w:r>
            <w:r>
              <w:rPr>
                <w:bCs/>
                <w:sz w:val="20"/>
              </w:rPr>
              <w:t>1</w:t>
            </w:r>
            <w:r>
              <w:rPr>
                <w:bCs/>
                <w:sz w:val="20"/>
              </w:rPr>
              <w:t>7</w:t>
            </w:r>
          </w:p>
        </w:tc>
        <w:tc>
          <w:tcPr>
            <w:tcW w:w="6511" w:type="dxa"/>
            <w:vAlign w:val="center"/>
          </w:tcPr>
          <w:p w:rsidR="00046C8A" w:rsidRPr="005077A8" w:rsidRDefault="00046C8A" w:rsidP="00046C8A">
            <w:pPr>
              <w:ind w:firstLine="0"/>
              <w:jc w:val="left"/>
              <w:rPr>
                <w:szCs w:val="24"/>
              </w:rPr>
            </w:pPr>
            <w:r w:rsidRPr="005077A8">
              <w:rPr>
                <w:szCs w:val="24"/>
              </w:rPr>
              <w:t xml:space="preserve">Калия </w:t>
            </w:r>
            <w:proofErr w:type="spellStart"/>
            <w:r w:rsidRPr="005077A8">
              <w:rPr>
                <w:szCs w:val="24"/>
              </w:rPr>
              <w:t>йодит</w:t>
            </w:r>
            <w:proofErr w:type="spellEnd"/>
            <w:r w:rsidRPr="005077A8">
              <w:rPr>
                <w:szCs w:val="24"/>
              </w:rPr>
              <w:t>, субстанция-порошок, упаковка 1кг</w:t>
            </w:r>
          </w:p>
        </w:tc>
        <w:tc>
          <w:tcPr>
            <w:tcW w:w="1356" w:type="dxa"/>
            <w:vAlign w:val="center"/>
          </w:tcPr>
          <w:p w:rsidR="00046C8A" w:rsidRDefault="00046C8A" w:rsidP="00280A2E">
            <w:pPr>
              <w:jc w:val="center"/>
              <w:rPr>
                <w:color w:val="000000"/>
                <w:sz w:val="20"/>
              </w:rPr>
            </w:pPr>
            <w:r>
              <w:rPr>
                <w:color w:val="000000"/>
                <w:sz w:val="20"/>
              </w:rPr>
              <w:t>кг</w:t>
            </w:r>
          </w:p>
        </w:tc>
        <w:tc>
          <w:tcPr>
            <w:tcW w:w="1355" w:type="dxa"/>
            <w:vAlign w:val="center"/>
          </w:tcPr>
          <w:p w:rsidR="00046C8A" w:rsidRDefault="00046C8A" w:rsidP="00046C8A">
            <w:pPr>
              <w:ind w:firstLine="0"/>
              <w:rPr>
                <w:sz w:val="20"/>
              </w:rPr>
            </w:pPr>
            <w:r>
              <w:rPr>
                <w:sz w:val="20"/>
              </w:rPr>
              <w:t>1</w:t>
            </w:r>
          </w:p>
        </w:tc>
      </w:tr>
      <w:tr w:rsidR="00046C8A" w:rsidTr="00046C8A">
        <w:trPr>
          <w:trHeight w:val="797"/>
        </w:trPr>
        <w:tc>
          <w:tcPr>
            <w:tcW w:w="602" w:type="dxa"/>
            <w:vAlign w:val="center"/>
          </w:tcPr>
          <w:p w:rsidR="00046C8A" w:rsidRDefault="00046C8A" w:rsidP="00280A2E">
            <w:pPr>
              <w:jc w:val="center"/>
              <w:rPr>
                <w:bCs/>
                <w:sz w:val="20"/>
              </w:rPr>
            </w:pPr>
            <w:r>
              <w:rPr>
                <w:bCs/>
                <w:sz w:val="20"/>
              </w:rPr>
              <w:t>1</w:t>
            </w:r>
            <w:r>
              <w:rPr>
                <w:bCs/>
                <w:sz w:val="20"/>
              </w:rPr>
              <w:t>1</w:t>
            </w:r>
            <w:r>
              <w:rPr>
                <w:bCs/>
                <w:sz w:val="20"/>
              </w:rPr>
              <w:t>8</w:t>
            </w:r>
          </w:p>
        </w:tc>
        <w:tc>
          <w:tcPr>
            <w:tcW w:w="6511" w:type="dxa"/>
            <w:vAlign w:val="center"/>
          </w:tcPr>
          <w:p w:rsidR="00046C8A" w:rsidRPr="005077A8" w:rsidRDefault="00046C8A" w:rsidP="00046C8A">
            <w:pPr>
              <w:ind w:firstLine="0"/>
              <w:jc w:val="left"/>
              <w:rPr>
                <w:szCs w:val="24"/>
              </w:rPr>
            </w:pPr>
            <w:r w:rsidRPr="005077A8">
              <w:rPr>
                <w:szCs w:val="24"/>
              </w:rPr>
              <w:t xml:space="preserve">Формалин </w:t>
            </w:r>
            <w:proofErr w:type="spellStart"/>
            <w:r w:rsidRPr="005077A8">
              <w:rPr>
                <w:szCs w:val="24"/>
              </w:rPr>
              <w:t>гистологич</w:t>
            </w:r>
            <w:proofErr w:type="spellEnd"/>
            <w:r w:rsidRPr="005077A8">
              <w:rPr>
                <w:szCs w:val="24"/>
              </w:rPr>
              <w:t xml:space="preserve">. </w:t>
            </w:r>
            <w:proofErr w:type="spellStart"/>
            <w:r w:rsidRPr="005077A8">
              <w:rPr>
                <w:szCs w:val="24"/>
              </w:rPr>
              <w:t>забуференный</w:t>
            </w:r>
            <w:proofErr w:type="spellEnd"/>
            <w:r w:rsidRPr="005077A8">
              <w:rPr>
                <w:szCs w:val="24"/>
              </w:rPr>
              <w:t xml:space="preserve"> </w:t>
            </w:r>
            <w:proofErr w:type="spellStart"/>
            <w:r w:rsidRPr="005077A8">
              <w:rPr>
                <w:szCs w:val="24"/>
              </w:rPr>
              <w:t>нейтр</w:t>
            </w:r>
            <w:proofErr w:type="spellEnd"/>
            <w:r w:rsidRPr="005077A8">
              <w:rPr>
                <w:szCs w:val="24"/>
              </w:rPr>
              <w:t>. 10%, 5л</w:t>
            </w:r>
          </w:p>
        </w:tc>
        <w:tc>
          <w:tcPr>
            <w:tcW w:w="1356" w:type="dxa"/>
            <w:vAlign w:val="center"/>
          </w:tcPr>
          <w:p w:rsidR="00046C8A" w:rsidRDefault="00046C8A" w:rsidP="00280A2E">
            <w:pPr>
              <w:jc w:val="center"/>
              <w:rPr>
                <w:color w:val="000000"/>
                <w:sz w:val="20"/>
              </w:rPr>
            </w:pPr>
            <w:r>
              <w:rPr>
                <w:color w:val="000000"/>
                <w:sz w:val="20"/>
              </w:rPr>
              <w:t>мл</w:t>
            </w:r>
          </w:p>
        </w:tc>
        <w:tc>
          <w:tcPr>
            <w:tcW w:w="1355" w:type="dxa"/>
            <w:vAlign w:val="center"/>
          </w:tcPr>
          <w:p w:rsidR="00046C8A" w:rsidRDefault="00046C8A" w:rsidP="00046C8A">
            <w:pPr>
              <w:ind w:firstLine="0"/>
              <w:rPr>
                <w:sz w:val="20"/>
              </w:rPr>
            </w:pPr>
            <w:r>
              <w:rPr>
                <w:sz w:val="20"/>
              </w:rPr>
              <w:t>30000</w:t>
            </w:r>
          </w:p>
        </w:tc>
      </w:tr>
    </w:tbl>
    <w:p w:rsidR="002B62CE" w:rsidRDefault="002B62CE" w:rsidP="002B62CE">
      <w:pPr>
        <w:pStyle w:val="Standard"/>
        <w:tabs>
          <w:tab w:val="left" w:pos="1040"/>
          <w:tab w:val="left" w:pos="1440"/>
          <w:tab w:val="left" w:pos="8000"/>
        </w:tabs>
        <w:rPr>
          <w:b/>
        </w:rPr>
      </w:pPr>
    </w:p>
    <w:p w:rsidR="00D90715" w:rsidRPr="006564DF" w:rsidRDefault="002B62CE" w:rsidP="002B62CE">
      <w:pPr>
        <w:pStyle w:val="Standard"/>
        <w:tabs>
          <w:tab w:val="left" w:pos="1040"/>
          <w:tab w:val="left" w:pos="1440"/>
          <w:tab w:val="left" w:pos="8000"/>
        </w:tabs>
        <w:rPr>
          <w:b/>
        </w:rPr>
      </w:pPr>
      <w:r>
        <w:rPr>
          <w:b/>
        </w:rPr>
        <w:t xml:space="preserve">                             </w:t>
      </w:r>
      <w:r w:rsidR="00D90715">
        <w:rPr>
          <w:b/>
        </w:rPr>
        <w:t>Итого: __________________</w:t>
      </w:r>
      <w:r>
        <w:rPr>
          <w:b/>
        </w:rPr>
        <w:t>___________________________________</w:t>
      </w:r>
    </w:p>
    <w:p w:rsidR="00DC7D71" w:rsidRPr="00725CC6" w:rsidRDefault="00DC7D71" w:rsidP="00DC7D71">
      <w:pPr>
        <w:pStyle w:val="Standard"/>
        <w:tabs>
          <w:tab w:val="left" w:pos="1040"/>
          <w:tab w:val="left" w:pos="1440"/>
          <w:tab w:val="left" w:pos="8000"/>
        </w:tabs>
        <w:jc w:val="both"/>
      </w:pPr>
    </w:p>
    <w:p w:rsidR="00DC7D71" w:rsidRDefault="00DC7D71" w:rsidP="000832E2">
      <w:pPr>
        <w:spacing w:before="0"/>
        <w:jc w:val="center"/>
        <w:rPr>
          <w:b/>
          <w:szCs w:val="24"/>
        </w:rPr>
      </w:pPr>
      <w:r w:rsidRPr="00BA644B">
        <w:rPr>
          <w:b/>
          <w:szCs w:val="24"/>
        </w:rPr>
        <w:t>Подписи сторон:</w:t>
      </w: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tabs>
          <w:tab w:val="left" w:pos="1040"/>
          <w:tab w:val="left" w:pos="1440"/>
          <w:tab w:val="left" w:pos="8000"/>
        </w:tabs>
        <w:jc w:val="both"/>
      </w:pPr>
    </w:p>
    <w:p w:rsidR="00DC7D71" w:rsidRPr="00725CC6" w:rsidRDefault="00DC7D71" w:rsidP="00DC7D71">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C7D71" w:rsidRPr="00725CC6" w:rsidRDefault="00DC7D71" w:rsidP="00DC7D71">
      <w:pPr>
        <w:pStyle w:val="Standard"/>
        <w:jc w:val="both"/>
      </w:pPr>
      <w:r w:rsidRPr="00725CC6">
        <w:tab/>
      </w:r>
      <w:r w:rsidRPr="00725CC6">
        <w:tab/>
      </w:r>
      <w:r w:rsidRPr="00725CC6">
        <w:tab/>
      </w:r>
      <w:r w:rsidRPr="00725CC6">
        <w:tab/>
      </w:r>
      <w:r w:rsidRPr="00725CC6">
        <w:tab/>
      </w:r>
      <w:r w:rsidRPr="00725CC6">
        <w:tab/>
      </w:r>
    </w:p>
    <w:p w:rsidR="00DC7D71" w:rsidRPr="0010555C" w:rsidRDefault="00DC7D71" w:rsidP="00046C8A">
      <w:pPr>
        <w:pStyle w:val="52"/>
        <w:widowControl w:val="0"/>
        <w:suppressAutoHyphens/>
        <w:autoSpaceDN w:val="0"/>
        <w:textAlignment w:val="baseline"/>
        <w:rPr>
          <w:rFonts w:ascii="Times New Roman" w:hAnsi="Times New Roman" w:cs="Times New Roman"/>
          <w:sz w:val="24"/>
          <w:szCs w:val="24"/>
          <w:lang w:val="ru-RU"/>
        </w:rPr>
      </w:pPr>
      <w:r w:rsidRPr="0034317C">
        <w:rPr>
          <w:rFonts w:ascii="Times New Roman" w:hAnsi="Times New Roman" w:cs="Times New Roman"/>
          <w:sz w:val="24"/>
          <w:szCs w:val="24"/>
          <w:lang w:val="ru-RU"/>
        </w:rPr>
        <w:t>_______________/</w:t>
      </w:r>
      <w:proofErr w:type="spellStart"/>
      <w:r w:rsidR="004B3308" w:rsidRPr="0034317C">
        <w:rPr>
          <w:rFonts w:ascii="Times New Roman" w:hAnsi="Times New Roman" w:cs="Times New Roman"/>
          <w:sz w:val="24"/>
          <w:szCs w:val="24"/>
          <w:lang w:val="ru-RU"/>
        </w:rPr>
        <w:t>С.С.Гарбуль</w:t>
      </w:r>
      <w:proofErr w:type="spellEnd"/>
      <w:r w:rsidRPr="0034317C">
        <w:rPr>
          <w:rFonts w:ascii="Times New Roman" w:hAnsi="Times New Roman" w:cs="Times New Roman"/>
          <w:sz w:val="24"/>
          <w:szCs w:val="24"/>
          <w:lang w:val="ru-RU"/>
        </w:rPr>
        <w:t>/</w:t>
      </w:r>
      <w:r w:rsidRPr="009A46D5">
        <w:rPr>
          <w:rFonts w:ascii="Times New Roman" w:hAnsi="Times New Roman" w:cs="Times New Roman"/>
          <w:sz w:val="24"/>
          <w:szCs w:val="24"/>
          <w:lang w:val="ru-RU"/>
        </w:rPr>
        <w:tab/>
      </w:r>
      <w:r w:rsidR="000832E2" w:rsidRPr="006764E7">
        <w:rPr>
          <w:rFonts w:ascii="Times New Roman" w:hAnsi="Times New Roman" w:cs="Times New Roman"/>
          <w:color w:val="FF0000"/>
          <w:lang w:val="ru-RU"/>
        </w:rPr>
        <w:t xml:space="preserve">          </w:t>
      </w:r>
      <w:r w:rsidR="000832E2" w:rsidRPr="006764E7">
        <w:rPr>
          <w:rFonts w:ascii="Times New Roman" w:hAnsi="Times New Roman" w:cs="Times New Roman"/>
          <w:lang w:val="ru-RU"/>
        </w:rPr>
        <w:t xml:space="preserve">_________________/ </w:t>
      </w:r>
      <w:r w:rsidR="00425DA3">
        <w:rPr>
          <w:rFonts w:ascii="Times New Roman" w:hAnsi="Times New Roman" w:cs="Times New Roman"/>
          <w:lang w:val="ru-RU"/>
        </w:rPr>
        <w:t>___________________</w:t>
      </w:r>
      <w:r w:rsidR="000832E2" w:rsidRPr="006764E7">
        <w:rPr>
          <w:rFonts w:ascii="Times New Roman" w:hAnsi="Times New Roman" w:cs="Times New Roman"/>
          <w:u w:val="single"/>
          <w:lang w:val="ru-RU"/>
        </w:rPr>
        <w:t xml:space="preserve"> /</w:t>
      </w:r>
      <w:r w:rsidR="000832E2" w:rsidRPr="00083B01">
        <w:rPr>
          <w:lang w:val="ru-RU"/>
        </w:rPr>
        <w:t xml:space="preserve">   </w:t>
      </w:r>
    </w:p>
    <w:p w:rsidR="000832E2" w:rsidRPr="000832E2" w:rsidRDefault="00DC7D71"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r w:rsidRPr="00BB2B45">
        <w:rPr>
          <w:rFonts w:ascii="Times New Roman" w:hAnsi="Times New Roman"/>
          <w:sz w:val="24"/>
          <w:szCs w:val="24"/>
          <w:lang w:val="ru-RU"/>
        </w:rPr>
        <w:tab/>
      </w:r>
      <w:r w:rsidRPr="00BB2B45">
        <w:rPr>
          <w:rFonts w:ascii="Times New Roman" w:hAnsi="Times New Roman"/>
          <w:sz w:val="24"/>
          <w:szCs w:val="24"/>
          <w:lang w:val="ru-RU"/>
        </w:rPr>
        <w:tab/>
      </w:r>
      <w:r w:rsidR="000832E2" w:rsidRPr="00BB2B45">
        <w:rPr>
          <w:rFonts w:ascii="Times New Roman" w:hAnsi="Times New Roman" w:cs="Times New Roman"/>
          <w:lang w:val="ru-RU"/>
        </w:rPr>
        <w:t>МП</w:t>
      </w:r>
      <w:r w:rsidR="000832E2">
        <w:rPr>
          <w:rFonts w:ascii="Times New Roman" w:hAnsi="Times New Roman" w:cs="Times New Roman"/>
          <w:lang w:val="ru-RU"/>
        </w:rPr>
        <w:t xml:space="preserve">                                                                                                 </w:t>
      </w:r>
      <w:proofErr w:type="spellStart"/>
      <w:r w:rsidR="000832E2" w:rsidRPr="00BB2B45">
        <w:rPr>
          <w:rFonts w:ascii="Times New Roman" w:hAnsi="Times New Roman" w:cs="Times New Roman"/>
          <w:lang w:val="ru-RU"/>
        </w:rPr>
        <w:t>МП</w:t>
      </w:r>
      <w:proofErr w:type="spellEnd"/>
    </w:p>
    <w:p w:rsidR="000832E2" w:rsidRPr="000832E2" w:rsidRDefault="000832E2" w:rsidP="000832E2">
      <w:pPr>
        <w:pStyle w:val="aff0"/>
        <w:keepNext/>
        <w:keepLines/>
        <w:widowControl w:val="0"/>
        <w:suppressAutoHyphens/>
        <w:autoSpaceDN w:val="0"/>
        <w:jc w:val="both"/>
        <w:textAlignment w:val="baseline"/>
        <w:outlineLvl w:val="2"/>
        <w:rPr>
          <w:rFonts w:ascii="Times New Roman" w:hAnsi="Times New Roman" w:cs="Times New Roman"/>
          <w:sz w:val="24"/>
          <w:szCs w:val="24"/>
          <w:lang w:val="ru-RU"/>
        </w:rPr>
      </w:pPr>
    </w:p>
    <w:p w:rsidR="00DC7D71" w:rsidRPr="00725CC6" w:rsidRDefault="00DC7D71" w:rsidP="00DC7D71">
      <w:pPr>
        <w:pStyle w:val="Textbodyindent"/>
        <w:spacing w:after="0"/>
        <w:ind w:firstLine="0"/>
        <w:jc w:val="both"/>
      </w:pPr>
    </w:p>
    <w:p w:rsidR="00DC7D71" w:rsidRDefault="00DC7D71" w:rsidP="00DC7D71">
      <w:pPr>
        <w:widowControl/>
        <w:spacing w:before="0"/>
        <w:rPr>
          <w:rFonts w:eastAsia="Calibri"/>
          <w:kern w:val="3"/>
          <w:szCs w:val="24"/>
        </w:rPr>
      </w:pPr>
      <w:r>
        <w:rPr>
          <w:szCs w:val="24"/>
        </w:rPr>
        <w:br w:type="page"/>
      </w:r>
    </w:p>
    <w:p w:rsidR="00DC7D71" w:rsidRDefault="00DC7D71" w:rsidP="000832E2">
      <w:pPr>
        <w:spacing w:before="0"/>
      </w:pPr>
    </w:p>
    <w:sectPr w:rsidR="00DC7D71"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B2" w:rsidRDefault="00E054B2" w:rsidP="00547DA4">
      <w:pPr>
        <w:spacing w:before="0"/>
      </w:pPr>
      <w:r>
        <w:separator/>
      </w:r>
    </w:p>
  </w:endnote>
  <w:endnote w:type="continuationSeparator" w:id="0">
    <w:p w:rsidR="00E054B2" w:rsidRDefault="00E054B2"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B2" w:rsidRDefault="00E054B2"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054B2" w:rsidRDefault="00E054B2"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B2" w:rsidRDefault="00E054B2"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B2" w:rsidRDefault="00E054B2"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054B2" w:rsidRDefault="00E054B2"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B2" w:rsidRDefault="00E054B2"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B2" w:rsidRDefault="00E054B2" w:rsidP="00547DA4">
      <w:pPr>
        <w:spacing w:before="0"/>
      </w:pPr>
      <w:r>
        <w:separator/>
      </w:r>
    </w:p>
  </w:footnote>
  <w:footnote w:type="continuationSeparator" w:id="0">
    <w:p w:rsidR="00E054B2" w:rsidRDefault="00E054B2"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B2" w:rsidRDefault="00E054B2"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054B2" w:rsidRDefault="00E054B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4B2" w:rsidRDefault="00E054B2"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054B2" w:rsidRDefault="00E054B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326DB"/>
    <w:rsid w:val="00046C8A"/>
    <w:rsid w:val="00047E9D"/>
    <w:rsid w:val="00052BA2"/>
    <w:rsid w:val="00072E89"/>
    <w:rsid w:val="000832E2"/>
    <w:rsid w:val="00083B01"/>
    <w:rsid w:val="00084831"/>
    <w:rsid w:val="00093A86"/>
    <w:rsid w:val="000A61E7"/>
    <w:rsid w:val="000A7CA2"/>
    <w:rsid w:val="000C1D7F"/>
    <w:rsid w:val="000F60D1"/>
    <w:rsid w:val="001254E5"/>
    <w:rsid w:val="00131CB5"/>
    <w:rsid w:val="00151127"/>
    <w:rsid w:val="00152006"/>
    <w:rsid w:val="00175CF9"/>
    <w:rsid w:val="001805C0"/>
    <w:rsid w:val="00190A08"/>
    <w:rsid w:val="001A0472"/>
    <w:rsid w:val="001C56DB"/>
    <w:rsid w:val="001D2A5D"/>
    <w:rsid w:val="001E2B12"/>
    <w:rsid w:val="001F445B"/>
    <w:rsid w:val="00206A61"/>
    <w:rsid w:val="00217BD2"/>
    <w:rsid w:val="00227376"/>
    <w:rsid w:val="00235D75"/>
    <w:rsid w:val="00243369"/>
    <w:rsid w:val="002652CA"/>
    <w:rsid w:val="00292C95"/>
    <w:rsid w:val="0029375B"/>
    <w:rsid w:val="002A09F7"/>
    <w:rsid w:val="002B62CE"/>
    <w:rsid w:val="002D55AF"/>
    <w:rsid w:val="002E3557"/>
    <w:rsid w:val="003033B0"/>
    <w:rsid w:val="00312B4D"/>
    <w:rsid w:val="00314DB3"/>
    <w:rsid w:val="003352E4"/>
    <w:rsid w:val="0034317C"/>
    <w:rsid w:val="00343EDD"/>
    <w:rsid w:val="0035761E"/>
    <w:rsid w:val="00362DFF"/>
    <w:rsid w:val="00366B0B"/>
    <w:rsid w:val="00377DF8"/>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31791"/>
    <w:rsid w:val="00547DA4"/>
    <w:rsid w:val="0058280F"/>
    <w:rsid w:val="00597B7E"/>
    <w:rsid w:val="005A125F"/>
    <w:rsid w:val="006031CE"/>
    <w:rsid w:val="00620059"/>
    <w:rsid w:val="0062736E"/>
    <w:rsid w:val="0063471B"/>
    <w:rsid w:val="00664DA1"/>
    <w:rsid w:val="00697F18"/>
    <w:rsid w:val="006A063D"/>
    <w:rsid w:val="006D0D9B"/>
    <w:rsid w:val="006D23E3"/>
    <w:rsid w:val="006F067D"/>
    <w:rsid w:val="00707C65"/>
    <w:rsid w:val="00735282"/>
    <w:rsid w:val="00743814"/>
    <w:rsid w:val="00754779"/>
    <w:rsid w:val="00757E92"/>
    <w:rsid w:val="00761F03"/>
    <w:rsid w:val="00775873"/>
    <w:rsid w:val="0077605F"/>
    <w:rsid w:val="007844DE"/>
    <w:rsid w:val="007D3BAC"/>
    <w:rsid w:val="007D4989"/>
    <w:rsid w:val="007E32CE"/>
    <w:rsid w:val="007E49D7"/>
    <w:rsid w:val="008100CB"/>
    <w:rsid w:val="00822756"/>
    <w:rsid w:val="00826B4B"/>
    <w:rsid w:val="00830CFE"/>
    <w:rsid w:val="008332E7"/>
    <w:rsid w:val="00841F1C"/>
    <w:rsid w:val="00896B93"/>
    <w:rsid w:val="00897413"/>
    <w:rsid w:val="008B078F"/>
    <w:rsid w:val="008C55B2"/>
    <w:rsid w:val="008D31FA"/>
    <w:rsid w:val="008E5C1A"/>
    <w:rsid w:val="008E7CB9"/>
    <w:rsid w:val="008F0149"/>
    <w:rsid w:val="008F75A8"/>
    <w:rsid w:val="00916009"/>
    <w:rsid w:val="009276F0"/>
    <w:rsid w:val="00937ED0"/>
    <w:rsid w:val="00950F6F"/>
    <w:rsid w:val="00954D46"/>
    <w:rsid w:val="00987F27"/>
    <w:rsid w:val="009A5E6E"/>
    <w:rsid w:val="009D12CA"/>
    <w:rsid w:val="00A03723"/>
    <w:rsid w:val="00A120C1"/>
    <w:rsid w:val="00A314AE"/>
    <w:rsid w:val="00A468E1"/>
    <w:rsid w:val="00A569F5"/>
    <w:rsid w:val="00A7198D"/>
    <w:rsid w:val="00A743D7"/>
    <w:rsid w:val="00AA6940"/>
    <w:rsid w:val="00AD2194"/>
    <w:rsid w:val="00AE40CA"/>
    <w:rsid w:val="00AF4679"/>
    <w:rsid w:val="00B15291"/>
    <w:rsid w:val="00B2459A"/>
    <w:rsid w:val="00B24795"/>
    <w:rsid w:val="00B3644C"/>
    <w:rsid w:val="00B60DAF"/>
    <w:rsid w:val="00B62C5C"/>
    <w:rsid w:val="00B65A73"/>
    <w:rsid w:val="00B8740E"/>
    <w:rsid w:val="00BA066C"/>
    <w:rsid w:val="00BA452D"/>
    <w:rsid w:val="00BB1FD2"/>
    <w:rsid w:val="00BB2B45"/>
    <w:rsid w:val="00BC0597"/>
    <w:rsid w:val="00BC68A4"/>
    <w:rsid w:val="00BC6A84"/>
    <w:rsid w:val="00BE4ABE"/>
    <w:rsid w:val="00C066C1"/>
    <w:rsid w:val="00C2365F"/>
    <w:rsid w:val="00C26153"/>
    <w:rsid w:val="00C265F1"/>
    <w:rsid w:val="00C311B8"/>
    <w:rsid w:val="00C34E05"/>
    <w:rsid w:val="00C40BB6"/>
    <w:rsid w:val="00C66B12"/>
    <w:rsid w:val="00C705F5"/>
    <w:rsid w:val="00CA218E"/>
    <w:rsid w:val="00CA68DB"/>
    <w:rsid w:val="00CA7AAA"/>
    <w:rsid w:val="00CE464F"/>
    <w:rsid w:val="00D209FB"/>
    <w:rsid w:val="00D21D13"/>
    <w:rsid w:val="00D41918"/>
    <w:rsid w:val="00D631A1"/>
    <w:rsid w:val="00D64371"/>
    <w:rsid w:val="00D81EE7"/>
    <w:rsid w:val="00D87BAE"/>
    <w:rsid w:val="00D90715"/>
    <w:rsid w:val="00D94AF5"/>
    <w:rsid w:val="00DC7D71"/>
    <w:rsid w:val="00DD6D7C"/>
    <w:rsid w:val="00DD776D"/>
    <w:rsid w:val="00E03402"/>
    <w:rsid w:val="00E054B2"/>
    <w:rsid w:val="00E27448"/>
    <w:rsid w:val="00E30C84"/>
    <w:rsid w:val="00E34441"/>
    <w:rsid w:val="00E354B0"/>
    <w:rsid w:val="00E43F26"/>
    <w:rsid w:val="00E44FB3"/>
    <w:rsid w:val="00E60E4E"/>
    <w:rsid w:val="00E60E7B"/>
    <w:rsid w:val="00E6654A"/>
    <w:rsid w:val="00E87D1A"/>
    <w:rsid w:val="00ED37BE"/>
    <w:rsid w:val="00EE3219"/>
    <w:rsid w:val="00F3590A"/>
    <w:rsid w:val="00F426AD"/>
    <w:rsid w:val="00F51A20"/>
    <w:rsid w:val="00F569C4"/>
    <w:rsid w:val="00F74A79"/>
    <w:rsid w:val="00F831BB"/>
    <w:rsid w:val="00FD3574"/>
    <w:rsid w:val="00FE017E"/>
    <w:rsid w:val="00FE2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7114733-C48C-466B-85A6-CE161FC2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klinik40.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948AD-EF39-41EC-BE5A-E7437FD1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22</Pages>
  <Words>9074</Words>
  <Characters>51724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Бобыкина Александра Леонидовна</cp:lastModifiedBy>
  <cp:revision>68</cp:revision>
  <cp:lastPrinted>2019-11-01T07:13:00Z</cp:lastPrinted>
  <dcterms:created xsi:type="dcterms:W3CDTF">2019-04-01T06:10:00Z</dcterms:created>
  <dcterms:modified xsi:type="dcterms:W3CDTF">2019-11-11T14:23:00Z</dcterms:modified>
</cp:coreProperties>
</file>