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C5" w:rsidRDefault="00DC7D71" w:rsidP="00A73BEB">
      <w:pPr>
        <w:widowControl/>
        <w:spacing w:before="0"/>
        <w:ind w:firstLine="0"/>
        <w:contextualSpacing/>
        <w:jc w:val="center"/>
        <w:rPr>
          <w:b/>
          <w:sz w:val="22"/>
          <w:szCs w:val="22"/>
        </w:rPr>
      </w:pPr>
      <w:r w:rsidRPr="00541778">
        <w:rPr>
          <w:b/>
          <w:sz w:val="22"/>
          <w:szCs w:val="22"/>
        </w:rPr>
        <w:t>ИЗВЕЩЕНИЕ №</w:t>
      </w:r>
      <w:r w:rsidR="00A00CEC">
        <w:rPr>
          <w:b/>
          <w:sz w:val="22"/>
          <w:szCs w:val="22"/>
        </w:rPr>
        <w:t>36</w:t>
      </w:r>
    </w:p>
    <w:p w:rsidR="00677CC5" w:rsidRDefault="00677CC5" w:rsidP="00A73BEB">
      <w:pPr>
        <w:widowControl/>
        <w:spacing w:before="0"/>
        <w:ind w:firstLine="0"/>
        <w:contextualSpacing/>
        <w:jc w:val="center"/>
        <w:rPr>
          <w:b/>
          <w:sz w:val="22"/>
          <w:szCs w:val="22"/>
        </w:rPr>
      </w:pPr>
    </w:p>
    <w:p w:rsidR="00DC7D71" w:rsidRPr="00F23D8C" w:rsidRDefault="00DC7D71" w:rsidP="00A73BEB">
      <w:pPr>
        <w:widowControl/>
        <w:spacing w:before="0"/>
        <w:ind w:firstLine="0"/>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8D2E8C">
        <w:rPr>
          <w:sz w:val="22"/>
          <w:szCs w:val="22"/>
        </w:rPr>
        <w:t>Частного учреждения</w:t>
      </w:r>
      <w:r w:rsidR="00A00CEC" w:rsidRPr="00A00CEC">
        <w:rPr>
          <w:sz w:val="22"/>
          <w:szCs w:val="22"/>
        </w:rPr>
        <w:t xml:space="preserve"> здравоохранения «Больница «РЖД-Медицина» имени </w:t>
      </w:r>
      <w:r w:rsidR="00A00CEC">
        <w:rPr>
          <w:sz w:val="22"/>
          <w:szCs w:val="22"/>
        </w:rPr>
        <w:t>К.Э. Циолковского города Калуга</w:t>
      </w:r>
      <w:r w:rsidRPr="006A063D">
        <w:rPr>
          <w:sz w:val="22"/>
          <w:szCs w:val="22"/>
        </w:rPr>
        <w:t>» от 0</w:t>
      </w:r>
      <w:r w:rsidR="008F75A8">
        <w:rPr>
          <w:sz w:val="22"/>
          <w:szCs w:val="22"/>
        </w:rPr>
        <w:t>2</w:t>
      </w:r>
      <w:r w:rsidR="00A00CEC">
        <w:rPr>
          <w:sz w:val="22"/>
          <w:szCs w:val="22"/>
        </w:rPr>
        <w:t>.04.</w:t>
      </w:r>
      <w:r w:rsidRPr="006A063D">
        <w:rPr>
          <w:sz w:val="22"/>
          <w:szCs w:val="22"/>
        </w:rPr>
        <w:t>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80568F">
        <w:rPr>
          <w:b/>
          <w:sz w:val="22"/>
          <w:szCs w:val="22"/>
        </w:rPr>
        <w:t xml:space="preserve">   2. </w:t>
      </w:r>
      <w:r w:rsidR="00A00CEC" w:rsidRPr="0080568F">
        <w:rPr>
          <w:b/>
          <w:sz w:val="22"/>
          <w:szCs w:val="22"/>
        </w:rPr>
        <w:t xml:space="preserve">Заказчик: </w:t>
      </w:r>
      <w:r w:rsidR="00A00CEC" w:rsidRPr="00A00CEC">
        <w:rPr>
          <w:sz w:val="22"/>
          <w:szCs w:val="22"/>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A00CEC" w:rsidRPr="0080568F" w:rsidRDefault="00A00CEC"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A00CEC">
        <w:rPr>
          <w:sz w:val="22"/>
          <w:szCs w:val="22"/>
        </w:rPr>
        <w:t xml:space="preserve"> </w:t>
      </w:r>
      <w:r>
        <w:rPr>
          <w:sz w:val="22"/>
          <w:szCs w:val="22"/>
        </w:rPr>
        <w:t>Болотникова</w:t>
      </w:r>
      <w:r w:rsidRPr="0080568F">
        <w:rPr>
          <w:sz w:val="22"/>
          <w:szCs w:val="22"/>
        </w:rPr>
        <w:t>, д.</w:t>
      </w:r>
      <w:r>
        <w:rPr>
          <w:sz w:val="22"/>
          <w:szCs w:val="22"/>
        </w:rPr>
        <w:t>1</w:t>
      </w:r>
    </w:p>
    <w:p w:rsidR="00DC7D71" w:rsidRPr="00326B37" w:rsidRDefault="00A00CEC" w:rsidP="00F3590A">
      <w:pPr>
        <w:widowControl/>
        <w:spacing w:before="0"/>
        <w:ind w:firstLine="540"/>
        <w:contextualSpacing/>
        <w:rPr>
          <w:snapToGrid w:val="0"/>
          <w:color w:val="000000"/>
          <w:sz w:val="22"/>
          <w:szCs w:val="22"/>
          <w:lang w:val="en-US"/>
        </w:rPr>
      </w:pPr>
      <w:r w:rsidRPr="00A00CEC">
        <w:rPr>
          <w:b/>
          <w:bCs/>
          <w:sz w:val="22"/>
          <w:szCs w:val="22"/>
          <w:lang w:val="en-US"/>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80568F">
        <w:rPr>
          <w:b/>
          <w:snapToGrid w:val="0"/>
          <w:color w:val="000000"/>
          <w:sz w:val="22"/>
          <w:szCs w:val="22"/>
        </w:rPr>
        <w:t>тел</w:t>
      </w:r>
      <w:r w:rsidR="00DC7D71" w:rsidRPr="003414A3">
        <w:rPr>
          <w:b/>
          <w:snapToGrid w:val="0"/>
          <w:color w:val="000000"/>
          <w:sz w:val="22"/>
          <w:szCs w:val="22"/>
          <w:lang w:val="en-US"/>
        </w:rPr>
        <w:t>.:</w:t>
      </w:r>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A00CEC" w:rsidRDefault="00A00CEC" w:rsidP="0053676A">
      <w:pPr>
        <w:pStyle w:val="22"/>
        <w:spacing w:line="240" w:lineRule="auto"/>
        <w:rPr>
          <w:snapToGrid w:val="0"/>
          <w:color w:val="000000"/>
          <w:sz w:val="24"/>
          <w:szCs w:val="24"/>
        </w:rPr>
      </w:pPr>
      <w:r w:rsidRPr="00A00CEC">
        <w:rPr>
          <w:b/>
          <w:sz w:val="22"/>
          <w:szCs w:val="22"/>
          <w:lang w:val="en-US"/>
        </w:rPr>
        <w:t xml:space="preserve">           </w:t>
      </w:r>
      <w:r w:rsidR="00DC7D71" w:rsidRPr="006A063D">
        <w:rPr>
          <w:b/>
          <w:sz w:val="22"/>
          <w:szCs w:val="22"/>
        </w:rPr>
        <w:t xml:space="preserve">4. </w:t>
      </w:r>
      <w:r w:rsidR="0053676A">
        <w:rPr>
          <w:b/>
          <w:sz w:val="22"/>
          <w:szCs w:val="22"/>
        </w:rPr>
        <w:t xml:space="preserve">Контактные лица: </w:t>
      </w:r>
      <w:r w:rsidR="00425DAE" w:rsidRPr="00425DAE">
        <w:rPr>
          <w:sz w:val="22"/>
          <w:szCs w:val="22"/>
        </w:rPr>
        <w:t>Толочинцева</w:t>
      </w:r>
      <w:r w:rsidR="000B18EC">
        <w:rPr>
          <w:sz w:val="22"/>
          <w:szCs w:val="22"/>
        </w:rPr>
        <w:t xml:space="preserve"> </w:t>
      </w:r>
      <w:r w:rsidR="00425DAE">
        <w:rPr>
          <w:sz w:val="22"/>
          <w:szCs w:val="22"/>
        </w:rPr>
        <w:t>И</w:t>
      </w:r>
      <w:r w:rsidR="00425DAE" w:rsidRPr="00425DAE">
        <w:rPr>
          <w:sz w:val="22"/>
          <w:szCs w:val="22"/>
        </w:rPr>
        <w:t xml:space="preserve">нна </w:t>
      </w:r>
      <w:r w:rsidRPr="00425DAE">
        <w:rPr>
          <w:sz w:val="22"/>
          <w:szCs w:val="22"/>
        </w:rPr>
        <w:t>Евгеньевна</w:t>
      </w:r>
      <w:r>
        <w:rPr>
          <w:snapToGrid w:val="0"/>
          <w:color w:val="000000"/>
          <w:sz w:val="22"/>
          <w:szCs w:val="22"/>
        </w:rPr>
        <w:t>,</w:t>
      </w:r>
      <w:r>
        <w:rPr>
          <w:b/>
          <w:snapToGrid w:val="0"/>
          <w:color w:val="000000"/>
          <w:sz w:val="22"/>
          <w:szCs w:val="22"/>
        </w:rPr>
        <w:t xml:space="preserve"> тел</w:t>
      </w:r>
      <w:r w:rsidR="0053676A">
        <w:rPr>
          <w:b/>
          <w:snapToGrid w:val="0"/>
          <w:color w:val="000000"/>
          <w:sz w:val="22"/>
          <w:szCs w:val="22"/>
        </w:rPr>
        <w:t>.:</w:t>
      </w:r>
      <w:r w:rsidR="0053676A">
        <w:rPr>
          <w:snapToGrid w:val="0"/>
          <w:color w:val="000000"/>
          <w:sz w:val="22"/>
          <w:szCs w:val="22"/>
        </w:rPr>
        <w:t xml:space="preserve"> 8-9</w:t>
      </w:r>
      <w:r w:rsidR="00425DAE">
        <w:rPr>
          <w:snapToGrid w:val="0"/>
          <w:color w:val="000000"/>
          <w:sz w:val="22"/>
          <w:szCs w:val="22"/>
        </w:rPr>
        <w:t>1</w:t>
      </w:r>
      <w:r w:rsidR="0053676A">
        <w:rPr>
          <w:snapToGrid w:val="0"/>
          <w:color w:val="000000"/>
          <w:sz w:val="22"/>
          <w:szCs w:val="22"/>
        </w:rPr>
        <w:t>0-</w:t>
      </w:r>
      <w:r w:rsidR="00425DAE">
        <w:rPr>
          <w:snapToGrid w:val="0"/>
          <w:color w:val="000000"/>
          <w:sz w:val="22"/>
          <w:szCs w:val="22"/>
        </w:rPr>
        <w:t>54</w:t>
      </w:r>
      <w:r w:rsidR="0053676A">
        <w:rPr>
          <w:snapToGrid w:val="0"/>
          <w:color w:val="000000"/>
          <w:sz w:val="22"/>
          <w:szCs w:val="22"/>
        </w:rPr>
        <w:t>3-</w:t>
      </w:r>
      <w:r w:rsidR="00425DAE">
        <w:rPr>
          <w:snapToGrid w:val="0"/>
          <w:color w:val="000000"/>
          <w:sz w:val="22"/>
          <w:szCs w:val="22"/>
        </w:rPr>
        <w:t>43</w:t>
      </w:r>
      <w:r w:rsidR="0053676A">
        <w:rPr>
          <w:snapToGrid w:val="0"/>
          <w:color w:val="000000"/>
          <w:sz w:val="22"/>
          <w:szCs w:val="22"/>
        </w:rPr>
        <w:t>-</w:t>
      </w:r>
      <w:r w:rsidR="00425DAE">
        <w:rPr>
          <w:snapToGrid w:val="0"/>
          <w:color w:val="000000"/>
          <w:sz w:val="22"/>
          <w:szCs w:val="22"/>
        </w:rPr>
        <w:t>49</w:t>
      </w:r>
      <w:r w:rsidR="0053676A">
        <w:rPr>
          <w:snapToGrid w:val="0"/>
          <w:color w:val="000000"/>
          <w:sz w:val="24"/>
          <w:szCs w:val="24"/>
        </w:rPr>
        <w:t>,</w:t>
      </w:r>
    </w:p>
    <w:p w:rsidR="0053676A" w:rsidRPr="0053676A" w:rsidRDefault="00A00CEC" w:rsidP="0053676A">
      <w:pPr>
        <w:pStyle w:val="22"/>
        <w:spacing w:line="240" w:lineRule="auto"/>
        <w:rPr>
          <w:sz w:val="22"/>
          <w:szCs w:val="22"/>
          <w:shd w:val="clear" w:color="auto" w:fill="FFFFFF"/>
        </w:rPr>
      </w:pPr>
      <w:r>
        <w:rPr>
          <w:b/>
          <w:bCs/>
          <w:sz w:val="22"/>
          <w:szCs w:val="22"/>
        </w:rPr>
        <w:t xml:space="preserve">               </w:t>
      </w:r>
      <w:r w:rsidR="0053676A">
        <w:rPr>
          <w:b/>
          <w:bCs/>
          <w:sz w:val="22"/>
          <w:szCs w:val="22"/>
          <w:lang w:val="en-US"/>
        </w:rPr>
        <w:t>E</w:t>
      </w:r>
      <w:r w:rsidR="0053676A" w:rsidRPr="0053676A">
        <w:rPr>
          <w:b/>
          <w:bCs/>
          <w:sz w:val="22"/>
          <w:szCs w:val="22"/>
        </w:rPr>
        <w:t>-</w:t>
      </w:r>
      <w:r w:rsidR="0053676A">
        <w:rPr>
          <w:b/>
          <w:bCs/>
          <w:sz w:val="22"/>
          <w:szCs w:val="22"/>
          <w:lang w:val="en-US"/>
        </w:rPr>
        <w:t>mail</w:t>
      </w:r>
      <w:r w:rsidR="0053676A" w:rsidRPr="0053676A">
        <w:rPr>
          <w:b/>
          <w:bCs/>
          <w:sz w:val="22"/>
          <w:szCs w:val="22"/>
        </w:rPr>
        <w:t>:</w:t>
      </w:r>
      <w:hyperlink r:id="rId8" w:history="1">
        <w:r w:rsidR="00425DAE" w:rsidRPr="009831E6">
          <w:rPr>
            <w:rStyle w:val="afb"/>
            <w:sz w:val="22"/>
            <w:szCs w:val="22"/>
            <w:shd w:val="clear" w:color="auto" w:fill="FFFFFF"/>
            <w:lang w:val="en-US"/>
          </w:rPr>
          <w:t>cool</w:t>
        </w:r>
        <w:r w:rsidR="00425DAE" w:rsidRPr="009831E6">
          <w:rPr>
            <w:rStyle w:val="afb"/>
            <w:sz w:val="22"/>
            <w:szCs w:val="22"/>
            <w:shd w:val="clear" w:color="auto" w:fill="FFFFFF"/>
          </w:rPr>
          <w:t>.</w:t>
        </w:r>
        <w:r w:rsidR="00425DAE" w:rsidRPr="009831E6">
          <w:rPr>
            <w:rStyle w:val="afb"/>
            <w:sz w:val="22"/>
            <w:szCs w:val="22"/>
            <w:shd w:val="clear" w:color="auto" w:fill="FFFFFF"/>
            <w:lang w:val="en-US"/>
          </w:rPr>
          <w:t>gridina</w:t>
        </w:r>
        <w:r w:rsidR="00425DAE" w:rsidRPr="009831E6">
          <w:rPr>
            <w:rStyle w:val="afb"/>
            <w:sz w:val="22"/>
            <w:szCs w:val="22"/>
            <w:shd w:val="clear" w:color="auto" w:fill="FFFFFF"/>
          </w:rPr>
          <w:t>2013@</w:t>
        </w:r>
        <w:r w:rsidR="00425DAE" w:rsidRPr="009831E6">
          <w:rPr>
            <w:rStyle w:val="afb"/>
            <w:sz w:val="22"/>
            <w:szCs w:val="22"/>
            <w:shd w:val="clear" w:color="auto" w:fill="FFFFFF"/>
            <w:lang w:val="en-US"/>
          </w:rPr>
          <w:t>yandex</w:t>
        </w:r>
        <w:r w:rsidR="00425DAE" w:rsidRPr="009831E6">
          <w:rPr>
            <w:rStyle w:val="afb"/>
            <w:sz w:val="22"/>
            <w:szCs w:val="22"/>
            <w:shd w:val="clear" w:color="auto" w:fill="FFFFFF"/>
          </w:rPr>
          <w:t>.</w:t>
        </w:r>
        <w:r w:rsidR="00425DAE" w:rsidRPr="009831E6">
          <w:rPr>
            <w:rStyle w:val="afb"/>
            <w:sz w:val="22"/>
            <w:szCs w:val="22"/>
            <w:shd w:val="clear" w:color="auto" w:fill="FFFFFF"/>
            <w:lang w:val="en-US"/>
          </w:rPr>
          <w:t>ru</w:t>
        </w:r>
      </w:hyperlink>
    </w:p>
    <w:p w:rsidR="001A0472" w:rsidRPr="0053676A" w:rsidRDefault="001A0472" w:rsidP="008C55B2">
      <w:pPr>
        <w:pStyle w:val="22"/>
        <w:spacing w:line="240" w:lineRule="auto"/>
        <w:contextualSpacing/>
        <w:rPr>
          <w:b/>
          <w:snapToGrid w:val="0"/>
          <w:color w:val="000000"/>
          <w:sz w:val="22"/>
          <w:szCs w:val="22"/>
        </w:rPr>
      </w:pPr>
    </w:p>
    <w:p w:rsidR="001A0472" w:rsidRDefault="00A00CEC" w:rsidP="00DC7D71">
      <w:pPr>
        <w:pStyle w:val="22"/>
        <w:spacing w:after="0" w:line="240" w:lineRule="auto"/>
        <w:ind w:firstLine="142"/>
        <w:contextualSpacing/>
        <w:jc w:val="both"/>
        <w:rPr>
          <w:snapToGrid w:val="0"/>
          <w:color w:val="000000"/>
          <w:sz w:val="22"/>
          <w:szCs w:val="22"/>
        </w:rPr>
      </w:pPr>
      <w:r>
        <w:rPr>
          <w:b/>
          <w:snapToGrid w:val="0"/>
          <w:color w:val="000000"/>
          <w:sz w:val="22"/>
          <w:szCs w:val="22"/>
        </w:rPr>
        <w:t xml:space="preserve">         </w:t>
      </w:r>
      <w:r w:rsidR="00DC7D71" w:rsidRPr="0080568F">
        <w:rPr>
          <w:b/>
          <w:snapToGrid w:val="0"/>
          <w:color w:val="000000"/>
          <w:sz w:val="22"/>
          <w:szCs w:val="22"/>
        </w:rPr>
        <w:t>5.</w:t>
      </w:r>
      <w:r>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0B18EC">
        <w:rPr>
          <w:snapToGrid w:val="0"/>
          <w:color w:val="000000"/>
          <w:sz w:val="22"/>
          <w:szCs w:val="22"/>
        </w:rPr>
        <w:t xml:space="preserve"> </w:t>
      </w:r>
      <w:r w:rsidR="0053676A">
        <w:rPr>
          <w:snapToGrid w:val="0"/>
          <w:color w:val="000000"/>
          <w:sz w:val="22"/>
          <w:szCs w:val="22"/>
        </w:rPr>
        <w:t xml:space="preserve">услуг по проведению </w:t>
      </w:r>
      <w:r w:rsidR="00425DAE">
        <w:rPr>
          <w:snapToGrid w:val="0"/>
          <w:color w:val="000000"/>
          <w:sz w:val="22"/>
          <w:szCs w:val="22"/>
        </w:rPr>
        <w:t xml:space="preserve">специальной оценки условий труда </w:t>
      </w:r>
      <w:r w:rsidR="001A0472">
        <w:rPr>
          <w:snapToGrid w:val="0"/>
          <w:color w:val="000000"/>
          <w:sz w:val="22"/>
          <w:szCs w:val="22"/>
        </w:rPr>
        <w:t xml:space="preserve">для нужд учреждения </w:t>
      </w:r>
    </w:p>
    <w:p w:rsidR="00A00CEC" w:rsidRDefault="00A00CEC" w:rsidP="00DC7D71">
      <w:pPr>
        <w:pStyle w:val="22"/>
        <w:spacing w:after="0" w:line="240" w:lineRule="auto"/>
        <w:ind w:firstLine="142"/>
        <w:contextualSpacing/>
        <w:jc w:val="both"/>
        <w:rPr>
          <w:snapToGrid w:val="0"/>
          <w:color w:val="000000"/>
          <w:sz w:val="22"/>
          <w:szCs w:val="22"/>
        </w:rPr>
      </w:pPr>
    </w:p>
    <w:tbl>
      <w:tblPr>
        <w:tblW w:w="9801" w:type="dxa"/>
        <w:tblInd w:w="847" w:type="dxa"/>
        <w:tblLook w:val="04A0" w:firstRow="1" w:lastRow="0" w:firstColumn="1" w:lastColumn="0" w:noHBand="0" w:noVBand="1"/>
      </w:tblPr>
      <w:tblGrid>
        <w:gridCol w:w="763"/>
        <w:gridCol w:w="5209"/>
        <w:gridCol w:w="1828"/>
        <w:gridCol w:w="2001"/>
      </w:tblGrid>
      <w:tr w:rsidR="001A0472" w:rsidRPr="00F07BFA" w:rsidTr="00A00CEC">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r w:rsidR="00A00CEC">
              <w:rPr>
                <w:b/>
                <w:bCs/>
                <w:sz w:val="22"/>
                <w:szCs w:val="22"/>
              </w:rPr>
              <w:t>(по</w:t>
            </w:r>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A00CEC">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386251" w:rsidRDefault="00386251" w:rsidP="00425DAE">
            <w:pPr>
              <w:spacing w:before="0"/>
              <w:ind w:firstLine="0"/>
              <w:rPr>
                <w:color w:val="000000"/>
                <w:szCs w:val="22"/>
              </w:rPr>
            </w:pPr>
            <w:r>
              <w:rPr>
                <w:snapToGrid w:val="0"/>
                <w:color w:val="000000"/>
                <w:sz w:val="22"/>
                <w:szCs w:val="22"/>
              </w:rPr>
              <w:t xml:space="preserve">Проведение работ по </w:t>
            </w:r>
            <w:r w:rsidR="00425DAE">
              <w:rPr>
                <w:snapToGrid w:val="0"/>
                <w:color w:val="000000"/>
                <w:sz w:val="22"/>
                <w:szCs w:val="22"/>
              </w:rPr>
              <w:t xml:space="preserve">Специальной оценке условий </w:t>
            </w:r>
            <w:r w:rsidR="00A00CEC">
              <w:rPr>
                <w:snapToGrid w:val="0"/>
                <w:color w:val="000000"/>
                <w:sz w:val="22"/>
                <w:szCs w:val="22"/>
              </w:rPr>
              <w:t>труда (</w:t>
            </w:r>
            <w:r w:rsidR="00B82201">
              <w:rPr>
                <w:snapToGrid w:val="0"/>
                <w:color w:val="000000"/>
                <w:sz w:val="22"/>
                <w:szCs w:val="22"/>
              </w:rPr>
              <w:t>СОУТ)</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A00CEC" w:rsidP="00B82201">
            <w:pPr>
              <w:spacing w:before="0"/>
              <w:ind w:firstLine="0"/>
              <w:jc w:val="center"/>
              <w:rPr>
                <w:szCs w:val="22"/>
              </w:rPr>
            </w:pPr>
            <w:r>
              <w:rPr>
                <w:szCs w:val="22"/>
              </w:rPr>
              <w:t>шт.</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A00CEC" w:rsidP="00B82201">
            <w:pPr>
              <w:spacing w:before="0"/>
              <w:ind w:firstLine="0"/>
              <w:jc w:val="center"/>
              <w:rPr>
                <w:bCs/>
                <w:szCs w:val="22"/>
              </w:rPr>
            </w:pPr>
            <w:r>
              <w:rPr>
                <w:bCs/>
                <w:szCs w:val="22"/>
              </w:rPr>
              <w:t>192</w:t>
            </w:r>
          </w:p>
        </w:tc>
      </w:tr>
    </w:tbl>
    <w:p w:rsidR="00DC7D71" w:rsidRPr="0077605F" w:rsidRDefault="00DC7D71" w:rsidP="00DC7D71">
      <w:pPr>
        <w:pStyle w:val="22"/>
        <w:spacing w:after="0" w:line="240" w:lineRule="auto"/>
        <w:ind w:firstLine="142"/>
        <w:contextualSpacing/>
        <w:jc w:val="both"/>
        <w:rPr>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FD73D4">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B82201"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w:t>
      </w:r>
      <w:r w:rsidR="003A3F51">
        <w:rPr>
          <w:color w:val="000000"/>
          <w:sz w:val="22"/>
          <w:szCs w:val="22"/>
        </w:rPr>
        <w:t>услуг</w:t>
      </w:r>
      <w:r w:rsidRPr="00F07BFA">
        <w:rPr>
          <w:color w:val="000000"/>
          <w:sz w:val="22"/>
          <w:szCs w:val="22"/>
        </w:rPr>
        <w:t xml:space="preserve">: поставка </w:t>
      </w:r>
      <w:r w:rsidR="00A00CEC">
        <w:rPr>
          <w:color w:val="000000"/>
          <w:sz w:val="22"/>
          <w:szCs w:val="22"/>
        </w:rPr>
        <w:t xml:space="preserve">услуг </w:t>
      </w:r>
      <w:r w:rsidR="00A00CEC">
        <w:rPr>
          <w:snapToGrid w:val="0"/>
          <w:color w:val="000000"/>
          <w:sz w:val="22"/>
          <w:szCs w:val="22"/>
        </w:rPr>
        <w:t>по</w:t>
      </w:r>
      <w:r w:rsidR="003A3F51">
        <w:rPr>
          <w:snapToGrid w:val="0"/>
          <w:color w:val="000000"/>
          <w:sz w:val="22"/>
          <w:szCs w:val="22"/>
        </w:rPr>
        <w:t xml:space="preserve"> проведению работ </w:t>
      </w:r>
      <w:r w:rsidR="00A00CEC">
        <w:rPr>
          <w:snapToGrid w:val="0"/>
          <w:color w:val="000000"/>
          <w:sz w:val="22"/>
          <w:szCs w:val="22"/>
        </w:rPr>
        <w:t>по Специальной</w:t>
      </w:r>
      <w:r w:rsidR="00B82201">
        <w:rPr>
          <w:snapToGrid w:val="0"/>
          <w:color w:val="000000"/>
          <w:sz w:val="22"/>
          <w:szCs w:val="22"/>
        </w:rPr>
        <w:t xml:space="preserve"> оценке условий </w:t>
      </w:r>
      <w:r w:rsidR="00A00CEC">
        <w:rPr>
          <w:snapToGrid w:val="0"/>
          <w:color w:val="000000"/>
          <w:sz w:val="22"/>
          <w:szCs w:val="22"/>
        </w:rPr>
        <w:t>труда осуществляется</w:t>
      </w:r>
      <w:r w:rsidRPr="00F07BFA">
        <w:rPr>
          <w:color w:val="000000"/>
          <w:sz w:val="22"/>
          <w:szCs w:val="22"/>
        </w:rPr>
        <w:t xml:space="preserve"> силами поставщика</w:t>
      </w:r>
      <w:r w:rsidR="00B82201">
        <w:rPr>
          <w:color w:val="000000"/>
          <w:sz w:val="22"/>
          <w:szCs w:val="22"/>
        </w:rPr>
        <w:t xml:space="preserve"> в соответствии с ФЗ №426 «О специальной оценке условий труда» от 28.12.2013 и на основании Трудового Кодекса РФ ст. 212</w:t>
      </w:r>
      <w:r w:rsidRPr="00F07BFA">
        <w:rPr>
          <w:color w:val="000000"/>
          <w:sz w:val="22"/>
          <w:szCs w:val="22"/>
        </w:rPr>
        <w:t xml:space="preserve">. </w:t>
      </w:r>
    </w:p>
    <w:p w:rsidR="00E60E7B" w:rsidRDefault="00E60E7B" w:rsidP="00E60E7B">
      <w:pPr>
        <w:widowControl/>
        <w:spacing w:before="0"/>
        <w:ind w:firstLine="567"/>
        <w:contextualSpacing/>
        <w:rPr>
          <w:color w:val="000000"/>
          <w:sz w:val="22"/>
          <w:szCs w:val="22"/>
        </w:rPr>
      </w:pPr>
      <w:r w:rsidRPr="00F07BFA">
        <w:rPr>
          <w:color w:val="000000"/>
          <w:sz w:val="22"/>
          <w:szCs w:val="22"/>
        </w:rPr>
        <w:t>Требования по передаче заказчику технических и иных документов при поставке товара</w:t>
      </w:r>
      <w:r w:rsidR="00B82201">
        <w:rPr>
          <w:color w:val="000000"/>
          <w:sz w:val="22"/>
          <w:szCs w:val="22"/>
        </w:rPr>
        <w:t xml:space="preserve"> или услуг</w:t>
      </w:r>
      <w:r w:rsidRPr="00F07BFA">
        <w:rPr>
          <w:color w:val="000000"/>
          <w:sz w:val="22"/>
          <w:szCs w:val="22"/>
        </w:rPr>
        <w:t>: поставляемый товар</w:t>
      </w:r>
      <w:r w:rsidR="00B82201">
        <w:rPr>
          <w:color w:val="000000"/>
          <w:sz w:val="22"/>
          <w:szCs w:val="22"/>
        </w:rPr>
        <w:t xml:space="preserve"> или </w:t>
      </w:r>
      <w:r w:rsidR="00A00CEC">
        <w:rPr>
          <w:color w:val="000000"/>
          <w:sz w:val="22"/>
          <w:szCs w:val="22"/>
        </w:rPr>
        <w:t xml:space="preserve">услуги </w:t>
      </w:r>
      <w:r w:rsidR="00A00CEC" w:rsidRPr="00F07BFA">
        <w:rPr>
          <w:color w:val="000000"/>
          <w:sz w:val="22"/>
          <w:szCs w:val="22"/>
        </w:rPr>
        <w:t>должны</w:t>
      </w:r>
      <w:r w:rsidRPr="00F07BFA">
        <w:rPr>
          <w:color w:val="000000"/>
          <w:sz w:val="22"/>
          <w:szCs w:val="22"/>
        </w:rPr>
        <w:t xml:space="preserve"> сопровождаться товарно-сопроводительной документацией: товарной/товарно-транспортной накладной,</w:t>
      </w:r>
      <w:r w:rsidR="00B82201">
        <w:rPr>
          <w:color w:val="000000"/>
          <w:sz w:val="22"/>
          <w:szCs w:val="22"/>
        </w:rPr>
        <w:t xml:space="preserve"> актом выполненных работ,</w:t>
      </w:r>
      <w:r w:rsidRPr="00F07BFA">
        <w:rPr>
          <w:color w:val="000000"/>
          <w:sz w:val="22"/>
          <w:szCs w:val="22"/>
        </w:rPr>
        <w:t xml:space="preserve"> счетом/счетом-фактурой, документами, установленного образца, подтверждающими качество товара</w:t>
      </w:r>
      <w:r w:rsidR="00B82201">
        <w:rPr>
          <w:color w:val="000000"/>
          <w:sz w:val="22"/>
          <w:szCs w:val="22"/>
        </w:rPr>
        <w:t xml:space="preserve"> или услуг</w:t>
      </w:r>
      <w:r w:rsidRPr="00F07BFA">
        <w:rPr>
          <w:color w:val="000000"/>
          <w:sz w:val="22"/>
          <w:szCs w:val="22"/>
        </w:rPr>
        <w:t xml:space="preserve">: декларацией о соответствии (действующим сертификатом соответствия). </w:t>
      </w:r>
    </w:p>
    <w:p w:rsidR="00547F09" w:rsidRDefault="00547F09" w:rsidP="00E60E7B">
      <w:pPr>
        <w:widowControl/>
        <w:spacing w:before="0"/>
        <w:ind w:firstLine="567"/>
        <w:contextualSpacing/>
        <w:rPr>
          <w:color w:val="000000"/>
          <w:sz w:val="22"/>
          <w:szCs w:val="22"/>
        </w:rPr>
      </w:pPr>
    </w:p>
    <w:p w:rsidR="00DC7D71" w:rsidRDefault="00DC7D71" w:rsidP="00DC7D71">
      <w:pPr>
        <w:spacing w:before="0"/>
        <w:ind w:firstLine="720"/>
        <w:rPr>
          <w:sz w:val="22"/>
          <w:szCs w:val="22"/>
        </w:rPr>
      </w:pPr>
      <w:r w:rsidRPr="006A063D">
        <w:rPr>
          <w:b/>
          <w:sz w:val="22"/>
          <w:szCs w:val="22"/>
        </w:rPr>
        <w:t xml:space="preserve">6. Начальная/Максимальная сумма </w:t>
      </w:r>
      <w:r w:rsidR="00A00CEC" w:rsidRPr="006A063D">
        <w:rPr>
          <w:b/>
          <w:sz w:val="22"/>
          <w:szCs w:val="22"/>
        </w:rPr>
        <w:t>закупки</w:t>
      </w:r>
      <w:r w:rsidR="00A00CEC">
        <w:rPr>
          <w:b/>
          <w:sz w:val="22"/>
          <w:szCs w:val="22"/>
        </w:rPr>
        <w:t>:</w:t>
      </w:r>
      <w:r w:rsidR="00A00CEC" w:rsidRPr="006A063D">
        <w:rPr>
          <w:b/>
          <w:sz w:val="22"/>
          <w:szCs w:val="22"/>
        </w:rPr>
        <w:t xml:space="preserve"> </w:t>
      </w:r>
      <w:r w:rsidR="00547F09" w:rsidRPr="00547F09">
        <w:rPr>
          <w:sz w:val="22"/>
          <w:szCs w:val="22"/>
        </w:rPr>
        <w:t>236 799, 36</w:t>
      </w:r>
      <w:r w:rsidR="00547F09" w:rsidRPr="00547F09">
        <w:rPr>
          <w:b/>
          <w:sz w:val="22"/>
          <w:szCs w:val="22"/>
        </w:rPr>
        <w:t xml:space="preserve"> </w:t>
      </w:r>
      <w:r w:rsidR="000B18EC">
        <w:rPr>
          <w:sz w:val="22"/>
          <w:szCs w:val="22"/>
        </w:rPr>
        <w:t xml:space="preserve">руб. </w:t>
      </w:r>
      <w:r w:rsidR="00E43F26" w:rsidRPr="00B82201">
        <w:rPr>
          <w:sz w:val="22"/>
          <w:szCs w:val="22"/>
        </w:rPr>
        <w:t>(</w:t>
      </w:r>
      <w:r w:rsidR="00B82201">
        <w:rPr>
          <w:sz w:val="22"/>
          <w:szCs w:val="22"/>
        </w:rPr>
        <w:t xml:space="preserve">Двести </w:t>
      </w:r>
      <w:r w:rsidR="00547F09">
        <w:rPr>
          <w:sz w:val="22"/>
          <w:szCs w:val="22"/>
        </w:rPr>
        <w:t>тридцать шесть тысяч семьсот девяносто девять</w:t>
      </w:r>
      <w:r w:rsidR="00B82201">
        <w:rPr>
          <w:sz w:val="22"/>
          <w:szCs w:val="22"/>
        </w:rPr>
        <w:t xml:space="preserve"> </w:t>
      </w:r>
      <w:r w:rsidR="00E43F26" w:rsidRPr="00B82201">
        <w:rPr>
          <w:sz w:val="22"/>
          <w:szCs w:val="22"/>
        </w:rPr>
        <w:t xml:space="preserve">руб. </w:t>
      </w:r>
      <w:r w:rsidR="00547F09">
        <w:rPr>
          <w:sz w:val="22"/>
          <w:szCs w:val="22"/>
        </w:rPr>
        <w:t xml:space="preserve">36 </w:t>
      </w:r>
      <w:r w:rsidR="00E43F26" w:rsidRPr="00B82201">
        <w:rPr>
          <w:sz w:val="22"/>
          <w:szCs w:val="22"/>
        </w:rPr>
        <w:t>коп.)</w:t>
      </w:r>
    </w:p>
    <w:p w:rsidR="00547F09" w:rsidRPr="00B82201" w:rsidRDefault="00547F09"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A00CEC">
        <w:rPr>
          <w:b/>
          <w:bCs/>
          <w:sz w:val="22"/>
          <w:szCs w:val="22"/>
        </w:rPr>
        <w:t>7</w:t>
      </w:r>
      <w:r w:rsidRPr="00301688">
        <w:rPr>
          <w:bCs/>
          <w:sz w:val="22"/>
          <w:szCs w:val="22"/>
        </w:rPr>
        <w:t>.</w:t>
      </w:r>
      <w:r w:rsidRPr="0080568F">
        <w:rPr>
          <w:b/>
          <w:bCs/>
          <w:sz w:val="22"/>
          <w:szCs w:val="22"/>
        </w:rPr>
        <w:t xml:space="preserve"> Стоимость товаров</w:t>
      </w:r>
      <w:r w:rsidR="00FD73D4">
        <w:rPr>
          <w:b/>
          <w:bCs/>
          <w:sz w:val="22"/>
          <w:szCs w:val="22"/>
        </w:rPr>
        <w:t xml:space="preserve"> и поставляемых услуг</w:t>
      </w:r>
      <w:r w:rsidRPr="0080568F">
        <w:rPr>
          <w:b/>
          <w:bCs/>
          <w:sz w:val="22"/>
          <w:szCs w:val="22"/>
        </w:rPr>
        <w:t xml:space="preserve"> должна включать:</w:t>
      </w:r>
      <w:r w:rsidR="000B18EC">
        <w:rPr>
          <w:b/>
          <w:bCs/>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ходе исполнения договора, в том числе: на </w:t>
      </w:r>
      <w:r w:rsidR="003A3F51">
        <w:rPr>
          <w:sz w:val="22"/>
          <w:szCs w:val="22"/>
        </w:rPr>
        <w:t xml:space="preserve">услуги третьих лиц, </w:t>
      </w:r>
      <w:r w:rsidRPr="003D28ED">
        <w:rPr>
          <w:sz w:val="22"/>
          <w:szCs w:val="22"/>
        </w:rPr>
        <w:t>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w:t>
      </w:r>
      <w:r w:rsidR="003A3F51">
        <w:rPr>
          <w:sz w:val="22"/>
          <w:szCs w:val="22"/>
        </w:rPr>
        <w:t xml:space="preserve">и услуги </w:t>
      </w:r>
      <w:r w:rsidRPr="0080568F">
        <w:rPr>
          <w:sz w:val="22"/>
          <w:szCs w:val="22"/>
        </w:rPr>
        <w:t>должн</w:t>
      </w:r>
      <w:r w:rsidR="003A3F51">
        <w:rPr>
          <w:sz w:val="22"/>
          <w:szCs w:val="22"/>
        </w:rPr>
        <w:t>ы</w:t>
      </w:r>
      <w:r w:rsidRPr="0080568F">
        <w:rPr>
          <w:sz w:val="22"/>
          <w:szCs w:val="22"/>
        </w:rPr>
        <w:t xml:space="preserve">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w:t>
      </w:r>
      <w:r w:rsidR="00870E1B">
        <w:rPr>
          <w:sz w:val="22"/>
          <w:szCs w:val="22"/>
        </w:rPr>
        <w:t xml:space="preserve">и услуг </w:t>
      </w:r>
      <w:r w:rsidRPr="0080568F">
        <w:rPr>
          <w:sz w:val="22"/>
          <w:szCs w:val="22"/>
        </w:rPr>
        <w:t xml:space="preserve">подтверждается соответствием техническим характеристикам, описанию, фасовке и упаковке, указанным в Техническом задании. </w:t>
      </w:r>
    </w:p>
    <w:p w:rsidR="00E60E7B" w:rsidRDefault="00E60E7B" w:rsidP="00870E1B">
      <w:pPr>
        <w:widowControl/>
        <w:spacing w:before="0"/>
        <w:ind w:firstLine="709"/>
        <w:contextualSpacing/>
        <w:jc w:val="left"/>
        <w:rPr>
          <w:sz w:val="22"/>
          <w:szCs w:val="22"/>
        </w:rPr>
      </w:pPr>
      <w:r w:rsidRPr="0080568F">
        <w:rPr>
          <w:sz w:val="22"/>
          <w:szCs w:val="22"/>
        </w:rPr>
        <w:t xml:space="preserve">3) По количеству и качеству Товар </w:t>
      </w:r>
      <w:r w:rsidR="00B82201">
        <w:rPr>
          <w:sz w:val="22"/>
          <w:szCs w:val="22"/>
        </w:rPr>
        <w:t xml:space="preserve">или услуги </w:t>
      </w:r>
      <w:r w:rsidRPr="0080568F">
        <w:rPr>
          <w:sz w:val="22"/>
          <w:szCs w:val="22"/>
        </w:rPr>
        <w:t>должн</w:t>
      </w:r>
      <w:r w:rsidR="00B82201">
        <w:rPr>
          <w:sz w:val="22"/>
          <w:szCs w:val="22"/>
        </w:rPr>
        <w:t>ы</w:t>
      </w:r>
      <w:r w:rsidRPr="0080568F">
        <w:rPr>
          <w:sz w:val="22"/>
          <w:szCs w:val="22"/>
        </w:rPr>
        <w:t xml:space="preserve"> полностью соответствовать Техническому заданию. </w:t>
      </w:r>
    </w:p>
    <w:p w:rsidR="00E60E7B" w:rsidRPr="0080568F" w:rsidRDefault="00E60E7B" w:rsidP="00870E1B">
      <w:pPr>
        <w:widowControl/>
        <w:spacing w:before="0"/>
        <w:ind w:firstLine="709"/>
        <w:contextualSpacing/>
        <w:jc w:val="left"/>
        <w:rPr>
          <w:sz w:val="22"/>
          <w:szCs w:val="22"/>
        </w:rPr>
      </w:pPr>
      <w:r>
        <w:rPr>
          <w:color w:val="000000"/>
          <w:sz w:val="22"/>
          <w:szCs w:val="22"/>
        </w:rPr>
        <w:t>4)</w:t>
      </w:r>
      <w:r w:rsidR="00870E1B">
        <w:rPr>
          <w:color w:val="000000"/>
          <w:sz w:val="22"/>
          <w:szCs w:val="22"/>
        </w:rPr>
        <w:t xml:space="preserve">   </w:t>
      </w:r>
      <w:r w:rsidR="00A00CEC">
        <w:rPr>
          <w:color w:val="000000"/>
          <w:sz w:val="22"/>
          <w:szCs w:val="22"/>
        </w:rPr>
        <w:t xml:space="preserve">Используемый </w:t>
      </w:r>
      <w:r w:rsidR="00A00CEC" w:rsidRPr="0080568F">
        <w:rPr>
          <w:sz w:val="22"/>
          <w:szCs w:val="22"/>
        </w:rPr>
        <w:t>товар</w:t>
      </w:r>
      <w:r w:rsidRPr="0080568F">
        <w:rPr>
          <w:sz w:val="22"/>
          <w:szCs w:val="22"/>
        </w:rPr>
        <w:t xml:space="preserve">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w:t>
      </w:r>
      <w:r w:rsidR="000B18EC">
        <w:rPr>
          <w:spacing w:val="1"/>
          <w:sz w:val="22"/>
          <w:szCs w:val="22"/>
        </w:rPr>
        <w:t>,</w:t>
      </w:r>
      <w:r w:rsidRPr="0080568F">
        <w:rPr>
          <w:spacing w:val="1"/>
          <w:sz w:val="22"/>
          <w:szCs w:val="22"/>
        </w:rPr>
        <w:t xml:space="preserve"> выданные органом по сертификации России</w:t>
      </w:r>
      <w:r w:rsidR="000B18EC">
        <w:rPr>
          <w:spacing w:val="1"/>
          <w:sz w:val="22"/>
          <w:szCs w:val="22"/>
        </w:rPr>
        <w:t xml:space="preserve"> и другой документацией, необходимой для поставляемого товара или услуг.</w:t>
      </w:r>
    </w:p>
    <w:p w:rsidR="00DC7D71" w:rsidRPr="0080568F" w:rsidRDefault="00DC7D71" w:rsidP="00E60E7B">
      <w:pPr>
        <w:widowControl/>
        <w:spacing w:before="0"/>
        <w:ind w:firstLine="540"/>
        <w:contextualSpacing/>
        <w:rPr>
          <w:sz w:val="22"/>
          <w:szCs w:val="22"/>
        </w:rPr>
      </w:pP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00870E1B">
        <w:rPr>
          <w:b/>
          <w:color w:val="000000"/>
          <w:sz w:val="22"/>
          <w:szCs w:val="22"/>
        </w:rPr>
        <w:t xml:space="preserve"> и услуг</w:t>
      </w:r>
      <w:r w:rsidRPr="004C1643">
        <w:rPr>
          <w:rFonts w:ascii="yandex-sans" w:hAnsi="yandex-sans"/>
          <w:b/>
          <w:color w:val="000000"/>
          <w:sz w:val="23"/>
          <w:szCs w:val="23"/>
        </w:rPr>
        <w:t>:</w:t>
      </w:r>
      <w:r w:rsidR="000B18EC">
        <w:rPr>
          <w:rFonts w:ascii="yandex-sans" w:hAnsi="yandex-sans"/>
          <w:b/>
          <w:color w:val="000000"/>
          <w:sz w:val="23"/>
          <w:szCs w:val="23"/>
        </w:rPr>
        <w:t xml:space="preserve"> </w:t>
      </w:r>
      <w:r>
        <w:rPr>
          <w:sz w:val="22"/>
          <w:szCs w:val="22"/>
        </w:rPr>
        <w:t xml:space="preserve">с момента заключения </w:t>
      </w:r>
      <w:r w:rsidR="00870E1B">
        <w:rPr>
          <w:sz w:val="22"/>
          <w:szCs w:val="22"/>
        </w:rPr>
        <w:t>(</w:t>
      </w:r>
      <w:r w:rsidR="00A00CEC">
        <w:rPr>
          <w:sz w:val="22"/>
          <w:szCs w:val="22"/>
        </w:rPr>
        <w:t>подписания) договора</w:t>
      </w:r>
      <w:r w:rsidR="000B18EC">
        <w:rPr>
          <w:sz w:val="22"/>
          <w:szCs w:val="22"/>
        </w:rPr>
        <w:t xml:space="preserve"> </w:t>
      </w:r>
      <w:r w:rsidR="00870E1B">
        <w:rPr>
          <w:sz w:val="22"/>
          <w:szCs w:val="22"/>
        </w:rPr>
        <w:t xml:space="preserve">в течение </w:t>
      </w:r>
      <w:r w:rsidR="00A66284">
        <w:rPr>
          <w:sz w:val="22"/>
          <w:szCs w:val="22"/>
        </w:rPr>
        <w:t>20</w:t>
      </w:r>
      <w:r w:rsidR="00870E1B" w:rsidRPr="004433B3">
        <w:rPr>
          <w:sz w:val="22"/>
          <w:szCs w:val="22"/>
        </w:rPr>
        <w:t xml:space="preserve"> дней.</w:t>
      </w:r>
    </w:p>
    <w:p w:rsidR="008E5C1A" w:rsidRPr="00FB5FB5" w:rsidRDefault="008E5C1A" w:rsidP="008E5C1A">
      <w:pPr>
        <w:widowControl/>
        <w:spacing w:before="0"/>
        <w:ind w:firstLine="567"/>
        <w:contextualSpacing/>
        <w:rPr>
          <w:sz w:val="22"/>
          <w:szCs w:val="22"/>
        </w:rPr>
      </w:pPr>
    </w:p>
    <w:p w:rsidR="008E5C1A" w:rsidRPr="0080568F" w:rsidRDefault="00A00CEC" w:rsidP="008E5C1A">
      <w:pPr>
        <w:widowControl/>
        <w:shd w:val="clear" w:color="auto" w:fill="FFFFFF"/>
        <w:spacing w:before="0"/>
        <w:ind w:firstLine="0"/>
        <w:rPr>
          <w:color w:val="000000"/>
          <w:sz w:val="22"/>
          <w:szCs w:val="22"/>
        </w:rPr>
      </w:pPr>
      <w:r>
        <w:rPr>
          <w:b/>
          <w:color w:val="000000"/>
          <w:sz w:val="22"/>
          <w:szCs w:val="22"/>
        </w:rPr>
        <w:t xml:space="preserve">            </w:t>
      </w:r>
      <w:r w:rsidR="008E5C1A" w:rsidRPr="004433B3">
        <w:rPr>
          <w:b/>
          <w:color w:val="000000"/>
          <w:sz w:val="22"/>
          <w:szCs w:val="22"/>
        </w:rPr>
        <w:t>11. Срок и условия оплаты:</w:t>
      </w:r>
      <w:r w:rsidR="000B18EC">
        <w:rPr>
          <w:b/>
          <w:color w:val="000000"/>
          <w:sz w:val="22"/>
          <w:szCs w:val="22"/>
        </w:rPr>
        <w:t xml:space="preserve"> </w:t>
      </w:r>
      <w:r w:rsidR="008E5C1A" w:rsidRPr="0080568F">
        <w:rPr>
          <w:color w:val="000000"/>
          <w:sz w:val="22"/>
          <w:szCs w:val="22"/>
        </w:rPr>
        <w:t xml:space="preserve">путем перечисления денежных средств на расчетный счет </w:t>
      </w:r>
      <w:r w:rsidR="008E5C1A">
        <w:rPr>
          <w:color w:val="000000"/>
          <w:sz w:val="22"/>
          <w:szCs w:val="22"/>
        </w:rPr>
        <w:t>Поставщика</w:t>
      </w:r>
      <w:r w:rsidR="00870E1B">
        <w:rPr>
          <w:color w:val="000000"/>
          <w:sz w:val="22"/>
          <w:szCs w:val="22"/>
        </w:rPr>
        <w:t xml:space="preserve">. Аванс в размере 30% (тридцати </w:t>
      </w:r>
      <w:r w:rsidR="00547F09">
        <w:rPr>
          <w:color w:val="000000"/>
          <w:sz w:val="22"/>
          <w:szCs w:val="22"/>
        </w:rPr>
        <w:t>процентов)</w:t>
      </w:r>
      <w:r w:rsidR="00870E1B">
        <w:rPr>
          <w:color w:val="000000"/>
          <w:sz w:val="22"/>
          <w:szCs w:val="22"/>
        </w:rPr>
        <w:t xml:space="preserve"> от стоимости договора </w:t>
      </w:r>
      <w:r w:rsidR="00547F09">
        <w:rPr>
          <w:color w:val="000000"/>
          <w:sz w:val="22"/>
          <w:szCs w:val="22"/>
        </w:rPr>
        <w:t>перечисляется в</w:t>
      </w:r>
      <w:r w:rsidR="008E5C1A">
        <w:rPr>
          <w:color w:val="000000"/>
          <w:sz w:val="22"/>
          <w:szCs w:val="22"/>
        </w:rPr>
        <w:t xml:space="preserve"> течение </w:t>
      </w:r>
      <w:r w:rsidR="00870E1B">
        <w:rPr>
          <w:color w:val="000000"/>
          <w:sz w:val="22"/>
          <w:szCs w:val="22"/>
        </w:rPr>
        <w:t xml:space="preserve">5 </w:t>
      </w:r>
      <w:r w:rsidR="008E5C1A" w:rsidRPr="0080568F">
        <w:rPr>
          <w:color w:val="000000"/>
          <w:sz w:val="22"/>
          <w:szCs w:val="22"/>
        </w:rPr>
        <w:t>(</w:t>
      </w:r>
      <w:r w:rsidR="00547F09">
        <w:rPr>
          <w:color w:val="000000"/>
          <w:sz w:val="22"/>
          <w:szCs w:val="22"/>
        </w:rPr>
        <w:t>пяти) календарных</w:t>
      </w:r>
      <w:r w:rsidR="008E5C1A" w:rsidRPr="0080568F">
        <w:rPr>
          <w:color w:val="000000"/>
          <w:sz w:val="22"/>
          <w:szCs w:val="22"/>
        </w:rPr>
        <w:t xml:space="preserve"> дней с даты </w:t>
      </w:r>
      <w:r w:rsidR="00870E1B">
        <w:rPr>
          <w:color w:val="000000"/>
          <w:sz w:val="22"/>
          <w:szCs w:val="22"/>
        </w:rPr>
        <w:t>заключения договора</w:t>
      </w:r>
      <w:r w:rsidR="008E5C1A" w:rsidRPr="0080568F">
        <w:rPr>
          <w:color w:val="000000"/>
          <w:sz w:val="22"/>
          <w:szCs w:val="22"/>
        </w:rPr>
        <w:t xml:space="preserve"> и </w:t>
      </w:r>
      <w:r w:rsidR="00870E1B">
        <w:rPr>
          <w:color w:val="000000"/>
          <w:sz w:val="22"/>
          <w:szCs w:val="22"/>
        </w:rPr>
        <w:t xml:space="preserve">окончательный расчет в размере 70% (семидесяти процентов) от стоимости договора в течение 10 (десяти) банковских дней с момента </w:t>
      </w:r>
      <w:r w:rsidR="00547F09">
        <w:rPr>
          <w:color w:val="000000"/>
          <w:sz w:val="22"/>
          <w:szCs w:val="22"/>
        </w:rPr>
        <w:t xml:space="preserve">получения </w:t>
      </w:r>
      <w:r w:rsidR="00547F09" w:rsidRPr="0080568F">
        <w:rPr>
          <w:color w:val="000000"/>
          <w:sz w:val="22"/>
          <w:szCs w:val="22"/>
        </w:rPr>
        <w:t>Заказчиком</w:t>
      </w:r>
      <w:r w:rsidR="008E5C1A" w:rsidRPr="0080568F">
        <w:rPr>
          <w:color w:val="000000"/>
          <w:sz w:val="22"/>
          <w:szCs w:val="22"/>
        </w:rPr>
        <w:t xml:space="preserve"> оригинального комплекта документов, подписанного со стороны П</w:t>
      </w:r>
      <w:r w:rsidR="00547F09">
        <w:rPr>
          <w:color w:val="000000"/>
          <w:sz w:val="22"/>
          <w:szCs w:val="22"/>
        </w:rPr>
        <w:t xml:space="preserve">оставщика: счет </w:t>
      </w:r>
      <w:r w:rsidR="008E5C1A" w:rsidRPr="0080568F">
        <w:rPr>
          <w:color w:val="000000"/>
          <w:sz w:val="22"/>
          <w:szCs w:val="22"/>
        </w:rPr>
        <w:t>на оплату,</w:t>
      </w:r>
      <w:r w:rsidR="00870E1B">
        <w:rPr>
          <w:color w:val="000000"/>
          <w:sz w:val="22"/>
          <w:szCs w:val="22"/>
        </w:rPr>
        <w:t xml:space="preserve"> а </w:t>
      </w:r>
      <w:r w:rsidR="00547F09">
        <w:rPr>
          <w:color w:val="000000"/>
          <w:sz w:val="22"/>
          <w:szCs w:val="22"/>
        </w:rPr>
        <w:t xml:space="preserve">также </w:t>
      </w:r>
      <w:r w:rsidR="00547F09" w:rsidRPr="0080568F">
        <w:rPr>
          <w:color w:val="000000"/>
          <w:sz w:val="22"/>
          <w:szCs w:val="22"/>
        </w:rPr>
        <w:t>актов</w:t>
      </w:r>
      <w:r w:rsidR="008E5C1A" w:rsidRPr="0080568F">
        <w:rPr>
          <w:color w:val="000000"/>
          <w:sz w:val="22"/>
          <w:szCs w:val="22"/>
        </w:rPr>
        <w:t xml:space="preserve"> выполненных работ (2 экз.).</w:t>
      </w:r>
    </w:p>
    <w:p w:rsidR="00DC7D71" w:rsidRDefault="00DC7D71" w:rsidP="00DC7D71">
      <w:pPr>
        <w:widowControl/>
        <w:shd w:val="clear" w:color="auto" w:fill="FFFFFF"/>
        <w:spacing w:before="0"/>
        <w:ind w:firstLine="0"/>
        <w:rPr>
          <w:color w:val="000000"/>
          <w:sz w:val="22"/>
          <w:szCs w:val="22"/>
        </w:rPr>
      </w:pPr>
    </w:p>
    <w:p w:rsidR="00DC7D71" w:rsidRPr="00301688" w:rsidRDefault="00A00CEC" w:rsidP="00DC7D71">
      <w:pPr>
        <w:widowControl/>
        <w:shd w:val="clear" w:color="auto" w:fill="FFFFFF"/>
        <w:spacing w:before="0"/>
        <w:ind w:firstLine="567"/>
        <w:rPr>
          <w:color w:val="000000"/>
          <w:sz w:val="22"/>
          <w:szCs w:val="22"/>
        </w:rPr>
      </w:pPr>
      <w:r>
        <w:rPr>
          <w:b/>
          <w:sz w:val="22"/>
          <w:szCs w:val="22"/>
        </w:rPr>
        <w:t xml:space="preserve">   </w:t>
      </w:r>
      <w:r w:rsidR="00DC7D71" w:rsidRPr="0080568F">
        <w:rPr>
          <w:b/>
          <w:sz w:val="22"/>
          <w:szCs w:val="22"/>
        </w:rPr>
        <w:t xml:space="preserve">12. Место </w:t>
      </w:r>
      <w:r w:rsidRPr="0080568F">
        <w:rPr>
          <w:b/>
          <w:sz w:val="22"/>
          <w:szCs w:val="22"/>
        </w:rPr>
        <w:t>доставки: 248018</w:t>
      </w:r>
      <w:r w:rsidR="00DC7D71"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80568F" w:rsidRDefault="00A00CEC" w:rsidP="00E60E7B">
      <w:pPr>
        <w:widowControl/>
        <w:spacing w:before="0"/>
        <w:ind w:firstLine="540"/>
        <w:contextualSpacing/>
        <w:rPr>
          <w:sz w:val="22"/>
          <w:szCs w:val="22"/>
        </w:rPr>
      </w:pPr>
      <w:r>
        <w:rPr>
          <w:b/>
          <w:bCs/>
          <w:sz w:val="22"/>
          <w:szCs w:val="22"/>
        </w:rPr>
        <w:t xml:space="preserve">    </w:t>
      </w:r>
      <w:r w:rsidR="00E60E7B" w:rsidRPr="0080568F">
        <w:rPr>
          <w:b/>
          <w:bCs/>
          <w:sz w:val="22"/>
          <w:szCs w:val="22"/>
        </w:rPr>
        <w:t>13. Особые условия:</w:t>
      </w:r>
      <w:r w:rsidR="000B18EC">
        <w:rPr>
          <w:b/>
          <w:bCs/>
          <w:sz w:val="22"/>
          <w:szCs w:val="22"/>
        </w:rPr>
        <w:t xml:space="preserve"> </w:t>
      </w:r>
      <w:r w:rsidR="00E60E7B" w:rsidRPr="0080568F">
        <w:rPr>
          <w:sz w:val="22"/>
          <w:szCs w:val="22"/>
        </w:rPr>
        <w:t xml:space="preserve">в случае, если Участник подает заявку на участие в запросе </w:t>
      </w:r>
      <w:r w:rsidR="00E60E7B">
        <w:rPr>
          <w:sz w:val="22"/>
          <w:szCs w:val="22"/>
        </w:rPr>
        <w:t>котировок</w:t>
      </w:r>
      <w:r w:rsidR="00E60E7B" w:rsidRPr="0080568F">
        <w:rPr>
          <w:sz w:val="22"/>
          <w:szCs w:val="22"/>
        </w:rPr>
        <w:t xml:space="preserve"> на Товар</w:t>
      </w:r>
      <w:r w:rsidR="00106270">
        <w:rPr>
          <w:sz w:val="22"/>
          <w:szCs w:val="22"/>
        </w:rPr>
        <w:t xml:space="preserve"> или услугу</w:t>
      </w:r>
      <w:r w:rsidR="00E60E7B" w:rsidRPr="0080568F">
        <w:rPr>
          <w:sz w:val="22"/>
          <w:szCs w:val="22"/>
        </w:rPr>
        <w:t>, являющ</w:t>
      </w:r>
      <w:r w:rsidR="00106270">
        <w:rPr>
          <w:sz w:val="22"/>
          <w:szCs w:val="22"/>
        </w:rPr>
        <w:t xml:space="preserve">уюся </w:t>
      </w:r>
      <w:r w:rsidR="00E60E7B" w:rsidRPr="0080568F">
        <w:rPr>
          <w:sz w:val="22"/>
          <w:szCs w:val="22"/>
        </w:rPr>
        <w:t>аналогом, то данный Товар</w:t>
      </w:r>
      <w:r w:rsidR="00106270">
        <w:rPr>
          <w:sz w:val="22"/>
          <w:szCs w:val="22"/>
        </w:rPr>
        <w:t xml:space="preserve"> (</w:t>
      </w:r>
      <w:r w:rsidR="00CF70C8">
        <w:rPr>
          <w:sz w:val="22"/>
          <w:szCs w:val="22"/>
        </w:rPr>
        <w:t xml:space="preserve">услуга) </w:t>
      </w:r>
      <w:r w:rsidR="00CF70C8" w:rsidRPr="0080568F">
        <w:rPr>
          <w:sz w:val="22"/>
          <w:szCs w:val="22"/>
        </w:rPr>
        <w:t>по</w:t>
      </w:r>
      <w:r w:rsidR="00E60E7B" w:rsidRPr="0080568F">
        <w:rPr>
          <w:sz w:val="22"/>
          <w:szCs w:val="22"/>
        </w:rPr>
        <w:t xml:space="preserve"> техническим характеристикам </w:t>
      </w:r>
      <w:r w:rsidR="00E60E7B" w:rsidRPr="0080568F">
        <w:rPr>
          <w:sz w:val="22"/>
          <w:szCs w:val="22"/>
          <w:u w:val="single"/>
        </w:rPr>
        <w:t>не должен быть хуже,</w:t>
      </w:r>
      <w:r w:rsidR="00E60E7B"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p>
    <w:p w:rsidR="00E60E7B" w:rsidRPr="0080568F" w:rsidRDefault="00A00CEC" w:rsidP="00E60E7B">
      <w:pPr>
        <w:widowControl/>
        <w:spacing w:before="0"/>
        <w:ind w:firstLine="540"/>
        <w:contextualSpacing/>
        <w:rPr>
          <w:sz w:val="22"/>
          <w:szCs w:val="22"/>
        </w:rPr>
      </w:pPr>
      <w:r>
        <w:rPr>
          <w:b/>
          <w:bCs/>
          <w:sz w:val="22"/>
          <w:szCs w:val="22"/>
        </w:rPr>
        <w:t xml:space="preserve">    </w:t>
      </w:r>
      <w:r w:rsidR="00E60E7B" w:rsidRPr="0080568F">
        <w:rPr>
          <w:b/>
          <w:bCs/>
          <w:sz w:val="22"/>
          <w:szCs w:val="22"/>
        </w:rPr>
        <w:t xml:space="preserve">14. Источник </w:t>
      </w:r>
      <w:r w:rsidR="00CF70C8" w:rsidRPr="0080568F">
        <w:rPr>
          <w:b/>
          <w:bCs/>
          <w:sz w:val="22"/>
          <w:szCs w:val="22"/>
        </w:rPr>
        <w:t xml:space="preserve">финансирования: </w:t>
      </w:r>
      <w:r w:rsidR="00CF70C8" w:rsidRPr="00CF70C8">
        <w:rPr>
          <w:bCs/>
          <w:sz w:val="22"/>
          <w:szCs w:val="22"/>
        </w:rPr>
        <w:t>средства</w:t>
      </w:r>
      <w:r w:rsidR="00E60E7B" w:rsidRPr="00CF70C8">
        <w:rPr>
          <w:sz w:val="22"/>
          <w:szCs w:val="22"/>
        </w:rPr>
        <w:t xml:space="preserve"> </w:t>
      </w:r>
      <w:r w:rsidR="00B60DAF" w:rsidRPr="00CF70C8">
        <w:rPr>
          <w:sz w:val="22"/>
          <w:szCs w:val="22"/>
        </w:rPr>
        <w:t>ОМС</w:t>
      </w:r>
      <w:r w:rsidR="00E60E7B" w:rsidRPr="00CF70C8">
        <w:rPr>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CF70C8" w:rsidP="00DC7D71">
      <w:pPr>
        <w:widowControl/>
        <w:spacing w:before="0"/>
        <w:ind w:firstLine="540"/>
        <w:contextualSpacing/>
        <w:rPr>
          <w:sz w:val="22"/>
          <w:szCs w:val="22"/>
        </w:rPr>
      </w:pPr>
      <w:r>
        <w:rPr>
          <w:b/>
          <w:bCs/>
          <w:sz w:val="22"/>
          <w:szCs w:val="22"/>
        </w:rPr>
        <w:t xml:space="preserve">    </w:t>
      </w:r>
      <w:r w:rsidR="00DC7D71" w:rsidRPr="0080568F">
        <w:rPr>
          <w:b/>
          <w:bCs/>
          <w:sz w:val="22"/>
          <w:szCs w:val="22"/>
        </w:rPr>
        <w:t>15. Дополнительные требования к поставщику</w:t>
      </w:r>
      <w:r w:rsidR="00DC7D71"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w:t>
      </w:r>
      <w:r w:rsidR="00CF70C8">
        <w:rPr>
          <w:b/>
          <w:sz w:val="22"/>
          <w:szCs w:val="22"/>
        </w:rPr>
        <w:t xml:space="preserve">         </w:t>
      </w:r>
      <w:r w:rsidRPr="0080568F">
        <w:rPr>
          <w:b/>
          <w:sz w:val="22"/>
          <w:szCs w:val="22"/>
        </w:rPr>
        <w:t xml:space="preserve">16. Место и время подачи </w:t>
      </w:r>
      <w:r>
        <w:rPr>
          <w:b/>
          <w:sz w:val="22"/>
          <w:szCs w:val="22"/>
        </w:rPr>
        <w:t>котировочных заявок</w:t>
      </w:r>
      <w:r w:rsidR="00CF70C8">
        <w:rPr>
          <w:b/>
          <w:sz w:val="22"/>
          <w:szCs w:val="22"/>
        </w:rPr>
        <w:t xml:space="preserve">: </w:t>
      </w:r>
      <w:r w:rsidR="00CF70C8" w:rsidRPr="00CF70C8">
        <w:rPr>
          <w:sz w:val="22"/>
          <w:szCs w:val="22"/>
        </w:rPr>
        <w:t>Частное учреждение здравоохранения «Больница «РЖД-Медицина» имени К.Э. Циолков</w:t>
      </w:r>
      <w:r w:rsidR="00CF70C8">
        <w:rPr>
          <w:sz w:val="22"/>
          <w:szCs w:val="22"/>
        </w:rPr>
        <w:t>ского города Калуга</w:t>
      </w:r>
      <w:r w:rsidRPr="0034317C">
        <w:rPr>
          <w:sz w:val="22"/>
          <w:szCs w:val="22"/>
        </w:rPr>
        <w:t>»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w:t>
      </w:r>
      <w:r w:rsidR="00547F09">
        <w:rPr>
          <w:b/>
          <w:sz w:val="22"/>
          <w:szCs w:val="22"/>
        </w:rPr>
        <w:t>0</w:t>
      </w:r>
      <w:r w:rsidR="00BE4ABE">
        <w:rPr>
          <w:b/>
          <w:sz w:val="22"/>
          <w:szCs w:val="22"/>
        </w:rPr>
        <w:t>:</w:t>
      </w:r>
      <w:r w:rsidR="00ED37BE" w:rsidRPr="00ED37BE">
        <w:rPr>
          <w:b/>
          <w:sz w:val="22"/>
          <w:szCs w:val="22"/>
        </w:rPr>
        <w:t xml:space="preserve">00 </w:t>
      </w:r>
      <w:r w:rsidR="00547F09">
        <w:rPr>
          <w:b/>
          <w:sz w:val="22"/>
          <w:szCs w:val="22"/>
        </w:rPr>
        <w:t>31.10</w:t>
      </w:r>
      <w:r w:rsidRPr="00ED37BE">
        <w:rPr>
          <w:b/>
          <w:sz w:val="22"/>
          <w:szCs w:val="22"/>
        </w:rPr>
        <w:t>.2019</w:t>
      </w:r>
      <w:r w:rsidR="00547F09">
        <w:rPr>
          <w:b/>
          <w:sz w:val="22"/>
          <w:szCs w:val="22"/>
        </w:rPr>
        <w:t xml:space="preserve"> </w:t>
      </w:r>
      <w:r w:rsidRPr="00ED37BE">
        <w:rPr>
          <w:b/>
          <w:sz w:val="22"/>
          <w:szCs w:val="22"/>
        </w:rPr>
        <w:t xml:space="preserve">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547F09">
        <w:rPr>
          <w:b/>
          <w:sz w:val="22"/>
          <w:szCs w:val="22"/>
        </w:rPr>
        <w:t>0</w:t>
      </w:r>
      <w:r w:rsidR="00841F1C">
        <w:rPr>
          <w:b/>
          <w:sz w:val="22"/>
          <w:szCs w:val="22"/>
        </w:rPr>
        <w:t>:</w:t>
      </w:r>
      <w:r w:rsidRPr="00ED37BE">
        <w:rPr>
          <w:b/>
          <w:sz w:val="22"/>
          <w:szCs w:val="22"/>
        </w:rPr>
        <w:t xml:space="preserve">00 </w:t>
      </w:r>
      <w:r w:rsidR="002B50FA">
        <w:rPr>
          <w:b/>
          <w:sz w:val="22"/>
          <w:szCs w:val="22"/>
        </w:rPr>
        <w:t>08</w:t>
      </w:r>
      <w:r w:rsidR="00547F09">
        <w:rPr>
          <w:b/>
          <w:sz w:val="22"/>
          <w:szCs w:val="22"/>
        </w:rPr>
        <w:t>.11</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547F09">
        <w:rPr>
          <w:b/>
          <w:sz w:val="22"/>
          <w:szCs w:val="22"/>
        </w:rPr>
        <w:t>1</w:t>
      </w:r>
      <w:r w:rsidRPr="00ED37BE">
        <w:rPr>
          <w:b/>
          <w:sz w:val="22"/>
          <w:szCs w:val="22"/>
        </w:rPr>
        <w:t xml:space="preserve">:00 </w:t>
      </w:r>
      <w:r w:rsidR="002B50FA">
        <w:rPr>
          <w:b/>
          <w:sz w:val="22"/>
          <w:szCs w:val="22"/>
        </w:rPr>
        <w:t>08</w:t>
      </w:r>
      <w:r w:rsidR="00547F09">
        <w:rPr>
          <w:b/>
          <w:sz w:val="22"/>
          <w:szCs w:val="22"/>
        </w:rPr>
        <w:t>.11</w:t>
      </w:r>
      <w:r w:rsidRPr="00ED37BE">
        <w:rPr>
          <w:b/>
          <w:sz w:val="22"/>
          <w:szCs w:val="22"/>
        </w:rPr>
        <w:t>.2019</w:t>
      </w:r>
      <w:r w:rsidR="00547F09">
        <w:rPr>
          <w:b/>
          <w:sz w:val="22"/>
          <w:szCs w:val="22"/>
        </w:rPr>
        <w:t xml:space="preserve"> </w:t>
      </w:r>
      <w:r w:rsidRPr="00ED37BE">
        <w:rPr>
          <w:b/>
          <w:sz w:val="22"/>
          <w:szCs w:val="22"/>
        </w:rPr>
        <w:t>г.</w:t>
      </w:r>
    </w:p>
    <w:p w:rsidR="00DC7D71" w:rsidRDefault="00DC7D71" w:rsidP="00DC7D71">
      <w:pPr>
        <w:widowControl/>
        <w:spacing w:before="0"/>
        <w:ind w:firstLine="540"/>
        <w:contextualSpacing/>
        <w:rPr>
          <w:b/>
          <w:sz w:val="22"/>
          <w:szCs w:val="22"/>
        </w:rPr>
      </w:pPr>
    </w:p>
    <w:p w:rsidR="00DC7D71" w:rsidRPr="00B55013" w:rsidRDefault="00CF70C8" w:rsidP="00DC7D71">
      <w:pPr>
        <w:pStyle w:val="a4"/>
        <w:tabs>
          <w:tab w:val="left" w:pos="567"/>
        </w:tabs>
        <w:jc w:val="both"/>
        <w:rPr>
          <w:sz w:val="22"/>
          <w:szCs w:val="22"/>
        </w:rPr>
      </w:pPr>
      <w:r>
        <w:rPr>
          <w:b/>
          <w:sz w:val="22"/>
          <w:szCs w:val="22"/>
        </w:rPr>
        <w:t xml:space="preserve">         </w:t>
      </w:r>
      <w:r w:rsidR="00DC7D71" w:rsidRPr="0080568F">
        <w:rPr>
          <w:b/>
          <w:sz w:val="22"/>
          <w:szCs w:val="22"/>
        </w:rPr>
        <w:t>Дата, в</w:t>
      </w:r>
      <w:r w:rsidR="00547F09">
        <w:rPr>
          <w:b/>
          <w:sz w:val="22"/>
          <w:szCs w:val="22"/>
        </w:rPr>
        <w:t>ремя и место рассмотрения</w:t>
      </w:r>
      <w:r w:rsidR="00DC7D71" w:rsidRPr="0080568F">
        <w:rPr>
          <w:b/>
          <w:sz w:val="22"/>
          <w:szCs w:val="22"/>
        </w:rPr>
        <w:t xml:space="preserve"> </w:t>
      </w:r>
      <w:r w:rsidR="00DC7D71">
        <w:rPr>
          <w:b/>
          <w:sz w:val="22"/>
          <w:szCs w:val="22"/>
        </w:rPr>
        <w:t xml:space="preserve">котировочных </w:t>
      </w:r>
      <w:r>
        <w:rPr>
          <w:b/>
          <w:sz w:val="22"/>
          <w:szCs w:val="22"/>
        </w:rPr>
        <w:t>заявок: в</w:t>
      </w:r>
      <w:r w:rsidR="00B60DAF">
        <w:rPr>
          <w:b/>
          <w:sz w:val="22"/>
          <w:szCs w:val="22"/>
        </w:rPr>
        <w:t xml:space="preserve"> 1</w:t>
      </w:r>
      <w:r w:rsidR="00547F09">
        <w:rPr>
          <w:b/>
          <w:sz w:val="22"/>
          <w:szCs w:val="22"/>
        </w:rPr>
        <w:t>1</w:t>
      </w:r>
      <w:r w:rsidR="00DC7D71" w:rsidRPr="0080568F">
        <w:rPr>
          <w:b/>
          <w:sz w:val="22"/>
          <w:szCs w:val="22"/>
        </w:rPr>
        <w:t>.00 часов</w:t>
      </w:r>
      <w:r w:rsidR="000B18EC">
        <w:rPr>
          <w:b/>
          <w:sz w:val="22"/>
          <w:szCs w:val="22"/>
        </w:rPr>
        <w:t xml:space="preserve"> </w:t>
      </w:r>
      <w:r w:rsidR="002B50FA">
        <w:rPr>
          <w:b/>
          <w:sz w:val="22"/>
          <w:szCs w:val="22"/>
        </w:rPr>
        <w:t>08</w:t>
      </w:r>
      <w:r w:rsidR="00547F09">
        <w:rPr>
          <w:b/>
          <w:sz w:val="22"/>
          <w:szCs w:val="22"/>
        </w:rPr>
        <w:t>.11</w:t>
      </w:r>
      <w:r w:rsidR="00DC7D71">
        <w:rPr>
          <w:b/>
          <w:sz w:val="22"/>
          <w:szCs w:val="22"/>
        </w:rPr>
        <w:t>.2019</w:t>
      </w:r>
      <w:r w:rsidR="00DC7D71" w:rsidRPr="0080568F">
        <w:rPr>
          <w:b/>
          <w:sz w:val="22"/>
          <w:szCs w:val="22"/>
        </w:rPr>
        <w:t xml:space="preserve"> г. </w:t>
      </w:r>
      <w:r w:rsidR="00DB6C21">
        <w:rPr>
          <w:sz w:val="22"/>
          <w:szCs w:val="22"/>
        </w:rPr>
        <w:t>в кабинете</w:t>
      </w:r>
      <w:r w:rsidR="00DB6C21" w:rsidRPr="00DB6C21">
        <w:rPr>
          <w:sz w:val="22"/>
          <w:szCs w:val="22"/>
        </w:rPr>
        <w:t xml:space="preserve"> главной медицинской сестры</w:t>
      </w:r>
      <w:r w:rsidR="00DB6C21">
        <w:rPr>
          <w:sz w:val="22"/>
          <w:szCs w:val="22"/>
        </w:rPr>
        <w:t xml:space="preserve"> </w:t>
      </w:r>
      <w:r w:rsidR="008D2E8C">
        <w:rPr>
          <w:sz w:val="22"/>
          <w:szCs w:val="22"/>
        </w:rPr>
        <w:t>Частного учреждения</w:t>
      </w:r>
      <w:r w:rsidR="00DB6C21" w:rsidRPr="00DB6C21">
        <w:rPr>
          <w:sz w:val="22"/>
          <w:szCs w:val="22"/>
        </w:rPr>
        <w:t xml:space="preserve"> здравоохранения «Больница «РЖД-Медицина» имени К.Э. Циолковского города Калуга</w:t>
      </w:r>
      <w:r w:rsidR="00DC7D71" w:rsidRPr="0080568F">
        <w:rPr>
          <w:sz w:val="22"/>
          <w:szCs w:val="22"/>
        </w:rPr>
        <w:t>»</w:t>
      </w:r>
      <w:r w:rsidR="00DB6C21">
        <w:rPr>
          <w:sz w:val="22"/>
          <w:szCs w:val="22"/>
        </w:rPr>
        <w:t xml:space="preserve">. </w:t>
      </w:r>
      <w:r w:rsidR="0034317C">
        <w:rPr>
          <w:sz w:val="22"/>
          <w:szCs w:val="22"/>
        </w:rPr>
        <w:t>248018</w:t>
      </w:r>
      <w:r w:rsidR="00DC7D71" w:rsidRPr="0080568F">
        <w:rPr>
          <w:sz w:val="22"/>
          <w:szCs w:val="22"/>
        </w:rPr>
        <w:t xml:space="preserve">, г. </w:t>
      </w:r>
      <w:r w:rsidR="00DC7D71">
        <w:rPr>
          <w:sz w:val="22"/>
          <w:szCs w:val="22"/>
        </w:rPr>
        <w:t xml:space="preserve">Калуга </w:t>
      </w:r>
      <w:r w:rsidR="00DC7D71" w:rsidRPr="0080568F">
        <w:rPr>
          <w:sz w:val="22"/>
          <w:szCs w:val="22"/>
        </w:rPr>
        <w:t>ул.</w:t>
      </w:r>
      <w:r w:rsidR="000B18EC">
        <w:rPr>
          <w:sz w:val="22"/>
          <w:szCs w:val="22"/>
        </w:rPr>
        <w:t xml:space="preserve"> </w:t>
      </w:r>
      <w:r w:rsidR="00DC7D71">
        <w:rPr>
          <w:sz w:val="22"/>
          <w:szCs w:val="22"/>
        </w:rPr>
        <w:t>Болотникова</w:t>
      </w:r>
      <w:r w:rsidR="00DC7D71" w:rsidRPr="0080568F">
        <w:rPr>
          <w:sz w:val="22"/>
          <w:szCs w:val="22"/>
        </w:rPr>
        <w:t>, д.</w:t>
      </w:r>
      <w:r w:rsidR="00DC7D71">
        <w:rPr>
          <w:sz w:val="22"/>
          <w:szCs w:val="22"/>
        </w:rPr>
        <w:t>1</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000B18EC">
        <w:rPr>
          <w:rStyle w:val="afb"/>
          <w:sz w:val="22"/>
          <w:szCs w:val="22"/>
        </w:rPr>
        <w:t xml:space="preserve"> </w:t>
      </w:r>
      <w:r>
        <w:rPr>
          <w:sz w:val="22"/>
          <w:szCs w:val="22"/>
        </w:rPr>
        <w:t>не позднее 2</w:t>
      </w:r>
      <w:r w:rsidRPr="00BE71A4">
        <w:rPr>
          <w:sz w:val="22"/>
          <w:szCs w:val="22"/>
        </w:rPr>
        <w:t xml:space="preserve"> дней</w:t>
      </w:r>
      <w:r w:rsidR="000B18EC">
        <w:rPr>
          <w:sz w:val="22"/>
          <w:szCs w:val="22"/>
        </w:rPr>
        <w:t>,</w:t>
      </w:r>
      <w:r w:rsidRPr="00BE71A4">
        <w:rPr>
          <w:sz w:val="22"/>
          <w:szCs w:val="22"/>
        </w:rPr>
        <w:t xml:space="preserve">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r w:rsidR="00CF70C8" w:rsidRPr="0080568F">
        <w:rPr>
          <w:rFonts w:ascii="Times New Roman" w:hAnsi="Times New Roman" w:cs="Times New Roman"/>
          <w:b/>
          <w:sz w:val="22"/>
          <w:szCs w:val="22"/>
        </w:rPr>
        <w:t>дата,</w:t>
      </w:r>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547F09">
      <w:pPr>
        <w:pStyle w:val="a4"/>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0B18EC">
        <w:rPr>
          <w:sz w:val="22"/>
          <w:szCs w:val="22"/>
        </w:rPr>
        <w:t xml:space="preserve"> </w:t>
      </w:r>
      <w:r w:rsidRPr="00ED37BE">
        <w:rPr>
          <w:b/>
          <w:sz w:val="22"/>
          <w:szCs w:val="22"/>
        </w:rPr>
        <w:t>с 1</w:t>
      </w:r>
      <w:r w:rsidR="00547F09">
        <w:rPr>
          <w:b/>
          <w:sz w:val="22"/>
          <w:szCs w:val="22"/>
        </w:rPr>
        <w:t>1</w:t>
      </w:r>
      <w:r w:rsidRPr="00ED37BE">
        <w:rPr>
          <w:b/>
          <w:sz w:val="22"/>
          <w:szCs w:val="22"/>
        </w:rPr>
        <w:t>:00</w:t>
      </w:r>
      <w:r w:rsidR="00A66284">
        <w:rPr>
          <w:b/>
          <w:sz w:val="22"/>
          <w:szCs w:val="22"/>
        </w:rPr>
        <w:t xml:space="preserve"> </w:t>
      </w:r>
      <w:r w:rsidR="000B18EC">
        <w:rPr>
          <w:b/>
          <w:sz w:val="22"/>
          <w:szCs w:val="22"/>
        </w:rPr>
        <w:t xml:space="preserve">час. </w:t>
      </w:r>
      <w:r w:rsidR="00547F09">
        <w:rPr>
          <w:b/>
          <w:sz w:val="22"/>
          <w:szCs w:val="22"/>
        </w:rPr>
        <w:t>31</w:t>
      </w:r>
      <w:r w:rsidRPr="00ED37BE">
        <w:rPr>
          <w:b/>
          <w:sz w:val="22"/>
          <w:szCs w:val="22"/>
        </w:rPr>
        <w:t>.</w:t>
      </w:r>
      <w:r w:rsidR="00547F09">
        <w:rPr>
          <w:b/>
          <w:sz w:val="22"/>
          <w:szCs w:val="22"/>
        </w:rPr>
        <w:t>10</w:t>
      </w:r>
      <w:r w:rsidRPr="00ED37BE">
        <w:rPr>
          <w:b/>
          <w:sz w:val="22"/>
          <w:szCs w:val="22"/>
        </w:rPr>
        <w:t>.2019 г.</w:t>
      </w:r>
    </w:p>
    <w:p w:rsidR="00DC7D71" w:rsidRDefault="00DC7D71" w:rsidP="00547F09">
      <w:pPr>
        <w:pStyle w:val="a4"/>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547F09">
        <w:rPr>
          <w:b/>
          <w:sz w:val="22"/>
          <w:szCs w:val="22"/>
        </w:rPr>
        <w:t>09</w:t>
      </w:r>
      <w:r w:rsidRPr="00ED37BE">
        <w:rPr>
          <w:b/>
          <w:sz w:val="22"/>
          <w:szCs w:val="22"/>
        </w:rPr>
        <w:t xml:space="preserve">:00 </w:t>
      </w:r>
      <w:r w:rsidR="000B18EC">
        <w:rPr>
          <w:b/>
          <w:sz w:val="22"/>
          <w:szCs w:val="22"/>
        </w:rPr>
        <w:t xml:space="preserve">час. </w:t>
      </w:r>
      <w:r w:rsidR="002B50FA">
        <w:rPr>
          <w:b/>
          <w:sz w:val="22"/>
          <w:szCs w:val="22"/>
        </w:rPr>
        <w:t>08</w:t>
      </w:r>
      <w:r w:rsidR="00547F09">
        <w:rPr>
          <w:b/>
          <w:sz w:val="22"/>
          <w:szCs w:val="22"/>
        </w:rPr>
        <w:t>.11</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r w:rsidR="00375E9B" w:rsidRPr="00AE0574">
        <w:rPr>
          <w:sz w:val="22"/>
          <w:szCs w:val="22"/>
        </w:rPr>
        <w:t>не провед</w:t>
      </w:r>
      <w:r w:rsidR="00375E9B">
        <w:rPr>
          <w:sz w:val="22"/>
          <w:szCs w:val="22"/>
        </w:rPr>
        <w:t>е</w:t>
      </w:r>
      <w:r w:rsidR="00375E9B"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r w:rsidR="00375E9B" w:rsidRPr="00AE0574">
        <w:rPr>
          <w:sz w:val="22"/>
          <w:szCs w:val="22"/>
        </w:rPr>
        <w:t>не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375E9B" w:rsidRPr="00AE0574">
        <w:rPr>
          <w:sz w:val="22"/>
          <w:szCs w:val="22"/>
        </w:rPr>
        <w:t>коллегиального исполнительного</w:t>
      </w:r>
      <w:r w:rsidRPr="00AE0574">
        <w:rPr>
          <w:sz w:val="22"/>
          <w:szCs w:val="22"/>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375E9B"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2B50FA">
        <w:rPr>
          <w:sz w:val="22"/>
          <w:szCs w:val="22"/>
        </w:rPr>
        <w:t>услуг,</w:t>
      </w:r>
      <w:r w:rsidR="00F426AD">
        <w:rPr>
          <w:sz w:val="22"/>
          <w:szCs w:val="22"/>
        </w:rPr>
        <w:t xml:space="preserve"> </w:t>
      </w:r>
      <w:r>
        <w:rPr>
          <w:sz w:val="22"/>
          <w:szCs w:val="22"/>
        </w:rPr>
        <w:t>по результатам торгов обязательно предоста</w:t>
      </w:r>
      <w:r w:rsidR="002B50FA">
        <w:rPr>
          <w:sz w:val="22"/>
          <w:szCs w:val="22"/>
        </w:rPr>
        <w:t xml:space="preserve">вление документов </w:t>
      </w:r>
      <w:r>
        <w:rPr>
          <w:sz w:val="22"/>
          <w:szCs w:val="22"/>
        </w:rPr>
        <w:t xml:space="preserve"> перечисленные в техническом </w:t>
      </w:r>
      <w:r w:rsidR="002B50FA">
        <w:rPr>
          <w:sz w:val="22"/>
          <w:szCs w:val="22"/>
        </w:rPr>
        <w:t>задании.</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w:t>
      </w:r>
      <w:r w:rsidR="000B18EC">
        <w:rPr>
          <w:sz w:val="22"/>
          <w:szCs w:val="22"/>
        </w:rPr>
        <w:t>,</w:t>
      </w:r>
      <w:r w:rsidRPr="0080568F">
        <w:rPr>
          <w:sz w:val="22"/>
          <w:szCs w:val="22"/>
        </w:rPr>
        <w:t xml:space="preserve">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w:t>
      </w:r>
      <w:r w:rsidR="000B18EC">
        <w:rPr>
          <w:sz w:val="22"/>
          <w:szCs w:val="22"/>
        </w:rPr>
        <w:t>,</w:t>
      </w:r>
      <w:r w:rsidRPr="0080568F">
        <w:rPr>
          <w:sz w:val="22"/>
          <w:szCs w:val="22"/>
        </w:rPr>
        <w:t xml:space="preserve">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Default="00DC7D71" w:rsidP="00DC7D71">
      <w:pPr>
        <w:pStyle w:val="a6"/>
        <w:widowControl w:val="0"/>
        <w:overflowPunct w:val="0"/>
        <w:autoSpaceDE w:val="0"/>
        <w:autoSpaceDN w:val="0"/>
        <w:adjustRightInd w:val="0"/>
        <w:spacing w:after="0"/>
        <w:ind w:firstLine="709"/>
        <w:contextualSpacing/>
        <w:jc w:val="center"/>
        <w:textAlignment w:val="baseline"/>
        <w:rPr>
          <w:sz w:val="22"/>
          <w:szCs w:val="22"/>
        </w:rPr>
      </w:pPr>
      <w:r w:rsidRPr="0080568F">
        <w:rPr>
          <w:sz w:val="22"/>
          <w:szCs w:val="22"/>
        </w:rPr>
        <w:t>Председатель конкурсной комиссии гл. врач</w:t>
      </w:r>
      <w:r w:rsidRPr="0034317C">
        <w:rPr>
          <w:sz w:val="22"/>
          <w:szCs w:val="22"/>
        </w:rPr>
        <w:t>_______________________</w:t>
      </w:r>
      <w:r w:rsidR="00E354B0" w:rsidRPr="0034317C">
        <w:rPr>
          <w:sz w:val="22"/>
          <w:szCs w:val="22"/>
        </w:rPr>
        <w:t>С.</w:t>
      </w:r>
      <w:r w:rsidR="00547F09">
        <w:rPr>
          <w:sz w:val="22"/>
          <w:szCs w:val="22"/>
        </w:rPr>
        <w:t xml:space="preserve"> </w:t>
      </w:r>
      <w:r w:rsidR="00E354B0" w:rsidRPr="0034317C">
        <w:rPr>
          <w:sz w:val="22"/>
          <w:szCs w:val="22"/>
        </w:rPr>
        <w:t>С.</w:t>
      </w:r>
      <w:r w:rsidR="00547F09">
        <w:rPr>
          <w:sz w:val="22"/>
          <w:szCs w:val="22"/>
        </w:rPr>
        <w:t xml:space="preserve"> </w:t>
      </w:r>
      <w:r w:rsidR="00E354B0" w:rsidRPr="0034317C">
        <w:rPr>
          <w:sz w:val="22"/>
          <w:szCs w:val="22"/>
        </w:rPr>
        <w:t>Гарбуль</w:t>
      </w:r>
    </w:p>
    <w:p w:rsidR="00363212" w:rsidRPr="00363212" w:rsidRDefault="00363212" w:rsidP="00363212"/>
    <w:p w:rsidR="0083234F" w:rsidRPr="0083234F" w:rsidRDefault="0083234F" w:rsidP="0083234F">
      <w:pPr>
        <w:jc w:val="right"/>
      </w:pPr>
      <w:r w:rsidRPr="0083234F">
        <w:rPr>
          <w:b/>
        </w:rPr>
        <w:t>Приложение №1</w:t>
      </w:r>
    </w:p>
    <w:p w:rsidR="0083234F" w:rsidRDefault="0083234F" w:rsidP="0083234F">
      <w:pPr>
        <w:jc w:val="left"/>
      </w:pPr>
    </w:p>
    <w:p w:rsidR="0083234F" w:rsidRPr="0083234F" w:rsidRDefault="0083234F" w:rsidP="0083234F">
      <w:pPr>
        <w:jc w:val="left"/>
      </w:pPr>
      <w:r w:rsidRPr="0083234F">
        <w:t>От «</w:t>
      </w:r>
      <w:r w:rsidR="00363212">
        <w:t>___» ноября</w:t>
      </w:r>
      <w:r w:rsidRPr="0083234F">
        <w:t xml:space="preserve"> 2019 г.  № _______</w:t>
      </w:r>
    </w:p>
    <w:p w:rsidR="0083234F" w:rsidRPr="0083234F" w:rsidRDefault="0083234F" w:rsidP="0083234F">
      <w:pPr>
        <w:jc w:val="left"/>
        <w:rPr>
          <w:b/>
          <w:bCs/>
        </w:rPr>
      </w:pPr>
    </w:p>
    <w:p w:rsidR="0083234F" w:rsidRPr="0083234F" w:rsidRDefault="0083234F" w:rsidP="0083234F">
      <w:pPr>
        <w:jc w:val="center"/>
        <w:rPr>
          <w:b/>
          <w:bCs/>
        </w:rPr>
      </w:pPr>
      <w:r w:rsidRPr="0083234F">
        <w:rPr>
          <w:b/>
          <w:bCs/>
        </w:rPr>
        <w:t>КОТИРОВОЧНАЯ ЗАЯВКА</w:t>
      </w:r>
    </w:p>
    <w:p w:rsidR="0083234F" w:rsidRPr="0083234F" w:rsidRDefault="0083234F" w:rsidP="0083234F">
      <w:pPr>
        <w:jc w:val="center"/>
        <w:rPr>
          <w:b/>
        </w:rPr>
      </w:pPr>
      <w:r w:rsidRPr="0083234F">
        <w:rPr>
          <w:b/>
        </w:rPr>
        <w:t>на поставку услуг по проведению специальной оценки условий труда</w:t>
      </w:r>
    </w:p>
    <w:p w:rsidR="0083234F" w:rsidRPr="0083234F" w:rsidRDefault="0083234F" w:rsidP="0083234F">
      <w:pPr>
        <w:jc w:val="left"/>
        <w:rPr>
          <w:b/>
          <w:i/>
          <w:u w:val="single"/>
        </w:rPr>
      </w:pPr>
    </w:p>
    <w:p w:rsidR="0095025E" w:rsidRDefault="0083234F" w:rsidP="0083234F">
      <w:pPr>
        <w:jc w:val="left"/>
      </w:pPr>
      <w:r w:rsidRPr="0083234F">
        <w:rPr>
          <w:b/>
        </w:rPr>
        <w:t>Кому</w:t>
      </w:r>
      <w:r w:rsidRPr="0083234F">
        <w:t xml:space="preserve">: </w:t>
      </w:r>
      <w:r w:rsidR="0095025E" w:rsidRPr="0095025E">
        <w:t>Частное учреждение здравоохранения «Больница «РЖД-Медицина» имени К.Э. Циолковского города Калуга»</w:t>
      </w:r>
    </w:p>
    <w:p w:rsidR="0083234F" w:rsidRPr="0083234F" w:rsidRDefault="0083234F" w:rsidP="0083234F">
      <w:pPr>
        <w:jc w:val="left"/>
      </w:pPr>
      <w:r w:rsidRPr="0083234F">
        <w:rPr>
          <w:b/>
        </w:rPr>
        <w:t>Адрес</w:t>
      </w:r>
      <w:r w:rsidRPr="0083234F">
        <w:t>:</w:t>
      </w:r>
      <w:r>
        <w:t xml:space="preserve"> </w:t>
      </w:r>
      <w:r w:rsidRPr="0083234F">
        <w:t>248018, г. Калуга ул. Болотникова, д.1</w:t>
      </w:r>
    </w:p>
    <w:p w:rsidR="0083234F" w:rsidRPr="0083234F" w:rsidRDefault="0083234F" w:rsidP="0083234F">
      <w:pPr>
        <w:jc w:val="left"/>
        <w:rPr>
          <w:lang w:val="en-US"/>
        </w:rPr>
      </w:pPr>
      <w:r w:rsidRPr="0083234F">
        <w:rPr>
          <w:b/>
          <w:bCs/>
          <w:lang w:val="en-US"/>
        </w:rPr>
        <w:t>E-mail</w:t>
      </w:r>
      <w:r w:rsidRPr="0083234F">
        <w:rPr>
          <w:bCs/>
          <w:lang w:val="en-US"/>
        </w:rPr>
        <w:t>:</w:t>
      </w:r>
      <w:r w:rsidRPr="0083234F">
        <w:rPr>
          <w:lang w:val="en-US"/>
        </w:rPr>
        <w:t xml:space="preserve"> </w:t>
      </w:r>
      <w:r w:rsidRPr="004C65F8">
        <w:rPr>
          <w:b/>
          <w:color w:val="0070C0"/>
          <w:lang w:val="en-US"/>
        </w:rPr>
        <w:t>ghospital@mail.ru</w:t>
      </w:r>
      <w:r w:rsidRPr="0083234F">
        <w:rPr>
          <w:lang w:val="en-US"/>
        </w:rPr>
        <w:t xml:space="preserve"> </w:t>
      </w:r>
      <w:r w:rsidRPr="0083234F">
        <w:rPr>
          <w:b/>
        </w:rPr>
        <w:t>Тел</w:t>
      </w:r>
      <w:r w:rsidRPr="009C43F7">
        <w:rPr>
          <w:b/>
          <w:lang w:val="en-US"/>
        </w:rPr>
        <w:t>:</w:t>
      </w:r>
      <w:r w:rsidRPr="0083234F">
        <w:rPr>
          <w:lang w:val="en-US"/>
        </w:rPr>
        <w:t xml:space="preserve"> 8(4842) 78-45-01</w:t>
      </w:r>
    </w:p>
    <w:p w:rsidR="0083234F" w:rsidRPr="0083234F" w:rsidRDefault="0083234F" w:rsidP="0083234F">
      <w:pPr>
        <w:jc w:val="left"/>
        <w:rPr>
          <w:lang w:val="en-US"/>
        </w:rPr>
      </w:pPr>
    </w:p>
    <w:p w:rsidR="0083234F" w:rsidRPr="0083234F" w:rsidRDefault="0083234F" w:rsidP="0083234F">
      <w:pPr>
        <w:jc w:val="left"/>
      </w:pPr>
      <w:r w:rsidRPr="0083234F">
        <w:t>Уважаемые господа!</w:t>
      </w:r>
    </w:p>
    <w:p w:rsidR="0083234F" w:rsidRPr="0083234F" w:rsidRDefault="0083234F" w:rsidP="0083234F">
      <w:pPr>
        <w:jc w:val="left"/>
        <w:rPr>
          <w:u w:val="single"/>
        </w:rPr>
      </w:pPr>
      <w:r w:rsidRPr="0083234F">
        <w:rPr>
          <w:u w:val="single"/>
        </w:rPr>
        <w:t>Мы, _______________________________________________________________________________</w:t>
      </w:r>
    </w:p>
    <w:p w:rsidR="0083234F" w:rsidRPr="0083234F" w:rsidRDefault="0083234F" w:rsidP="0083234F">
      <w:pPr>
        <w:jc w:val="left"/>
        <w:rPr>
          <w:i/>
        </w:rPr>
      </w:pPr>
      <w:r w:rsidRPr="0083234F">
        <w:rPr>
          <w:u w:val="single"/>
        </w:rPr>
        <w:t>_________________________________________________________________________________________________________________________________________________________________________________</w:t>
      </w:r>
      <w:r w:rsidRPr="0083234F">
        <w:rPr>
          <w: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идентификационный номер налогоплательщика (при его наличии))</w:t>
      </w:r>
    </w:p>
    <w:p w:rsidR="0083234F" w:rsidRPr="0083234F" w:rsidRDefault="0083234F" w:rsidP="0083234F">
      <w:pPr>
        <w:jc w:val="left"/>
        <w:rPr>
          <w:u w:val="single"/>
        </w:rPr>
      </w:pPr>
      <w:r w:rsidRPr="0083234F">
        <w:rPr>
          <w:u w:val="single"/>
        </w:rPr>
        <w:t>в лице ____________________________________________________________</w:t>
      </w:r>
    </w:p>
    <w:p w:rsidR="0083234F" w:rsidRPr="0083234F" w:rsidRDefault="0083234F" w:rsidP="0083234F">
      <w:pPr>
        <w:jc w:val="left"/>
        <w:rPr>
          <w:i/>
        </w:rPr>
      </w:pPr>
      <w:r w:rsidRPr="0083234F">
        <w:rPr>
          <w:i/>
        </w:rPr>
        <w:t>(должность, Ф.И.О. - полностью)</w:t>
      </w:r>
    </w:p>
    <w:p w:rsidR="0083234F" w:rsidRPr="0083234F" w:rsidRDefault="0083234F" w:rsidP="0083234F">
      <w:pPr>
        <w:jc w:val="left"/>
      </w:pPr>
      <w:r w:rsidRPr="0083234F">
        <w:t xml:space="preserve">действующего на основании </w:t>
      </w:r>
      <w:r w:rsidRPr="0083234F">
        <w:rPr>
          <w:u w:val="single"/>
        </w:rPr>
        <w:t>Устава</w:t>
      </w:r>
      <w:r w:rsidRPr="0083234F">
        <w:t>, на основании Вашего извещения о проведении запроса котировок №</w:t>
      </w:r>
      <w:r>
        <w:t>36 от 31.10</w:t>
      </w:r>
      <w:r w:rsidRPr="0083234F">
        <w:t xml:space="preserve">.2019 г.  предлагаем </w:t>
      </w:r>
      <w:r>
        <w:t xml:space="preserve">оказать </w:t>
      </w:r>
      <w:r w:rsidRPr="0083234F">
        <w:t>услуг</w:t>
      </w:r>
      <w:r>
        <w:t>у</w:t>
      </w:r>
      <w:r w:rsidRPr="0083234F">
        <w:t xml:space="preserve"> </w:t>
      </w:r>
      <w:r w:rsidRPr="0083234F">
        <w:rPr>
          <w:u w:val="single"/>
        </w:rPr>
        <w:t>по проведению специальной оценки условий труда</w:t>
      </w:r>
    </w:p>
    <w:p w:rsidR="0083234F" w:rsidRPr="0083234F" w:rsidRDefault="0083234F" w:rsidP="0083234F">
      <w:pPr>
        <w:jc w:val="left"/>
        <w:rPr>
          <w:b/>
          <w:i/>
          <w:u w:val="single"/>
        </w:rPr>
      </w:pPr>
    </w:p>
    <w:p w:rsidR="0083234F" w:rsidRPr="0083234F" w:rsidRDefault="0083234F" w:rsidP="0083234F">
      <w:pPr>
        <w:jc w:val="left"/>
        <w:rPr>
          <w:b/>
          <w:bCs/>
        </w:rPr>
      </w:pPr>
    </w:p>
    <w:tbl>
      <w:tblPr>
        <w:tblW w:w="9455" w:type="dxa"/>
        <w:tblInd w:w="93" w:type="dxa"/>
        <w:tblLook w:val="04A0" w:firstRow="1" w:lastRow="0" w:firstColumn="1" w:lastColumn="0" w:noHBand="0" w:noVBand="1"/>
      </w:tblPr>
      <w:tblGrid>
        <w:gridCol w:w="596"/>
        <w:gridCol w:w="4703"/>
        <w:gridCol w:w="698"/>
        <w:gridCol w:w="1247"/>
        <w:gridCol w:w="722"/>
        <w:gridCol w:w="1489"/>
      </w:tblGrid>
      <w:tr w:rsidR="0083234F" w:rsidRPr="0083234F" w:rsidTr="007E2F90">
        <w:trPr>
          <w:trHeight w:val="277"/>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3234F" w:rsidRPr="0083234F" w:rsidRDefault="0083234F" w:rsidP="0083234F">
            <w:pPr>
              <w:ind w:firstLine="0"/>
              <w:rPr>
                <w:b/>
              </w:rPr>
            </w:pPr>
            <w:r w:rsidRPr="0083234F">
              <w:rPr>
                <w:b/>
              </w:rPr>
              <w:t>№</w:t>
            </w:r>
            <w:r>
              <w:rPr>
                <w:b/>
              </w:rPr>
              <w:t xml:space="preserve"> </w:t>
            </w:r>
            <w:r w:rsidRPr="0083234F">
              <w:rPr>
                <w:b/>
              </w:rPr>
              <w:t>п/п</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83234F" w:rsidRPr="0083234F" w:rsidRDefault="0083234F" w:rsidP="0083234F">
            <w:pPr>
              <w:ind w:firstLine="0"/>
              <w:jc w:val="center"/>
              <w:rPr>
                <w:b/>
              </w:rPr>
            </w:pPr>
            <w:r w:rsidRPr="0083234F">
              <w:rPr>
                <w:b/>
              </w:rPr>
              <w:t>Наименование</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34F" w:rsidRPr="0083234F" w:rsidRDefault="0083234F" w:rsidP="0083234F">
            <w:pPr>
              <w:ind w:firstLine="0"/>
              <w:rPr>
                <w:b/>
                <w:bCs/>
              </w:rPr>
            </w:pPr>
            <w:r w:rsidRPr="0083234F">
              <w:rPr>
                <w:b/>
                <w:bCs/>
              </w:rPr>
              <w:t>Ед. Изм.</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3234F" w:rsidRDefault="0083234F" w:rsidP="0083234F">
            <w:pPr>
              <w:ind w:firstLine="0"/>
              <w:jc w:val="center"/>
              <w:rPr>
                <w:b/>
              </w:rPr>
            </w:pPr>
            <w:r w:rsidRPr="0083234F">
              <w:rPr>
                <w:b/>
              </w:rPr>
              <w:t>Кол-во</w:t>
            </w:r>
            <w:r>
              <w:rPr>
                <w:b/>
              </w:rPr>
              <w:t xml:space="preserve"> </w:t>
            </w:r>
          </w:p>
          <w:p w:rsidR="0083234F" w:rsidRPr="0083234F" w:rsidRDefault="0083234F" w:rsidP="0083234F">
            <w:pPr>
              <w:ind w:firstLine="0"/>
              <w:jc w:val="center"/>
              <w:rPr>
                <w:b/>
              </w:rPr>
            </w:pPr>
            <w:r w:rsidRPr="0083234F">
              <w:rPr>
                <w:b/>
              </w:rPr>
              <w:t>в ед. изм.</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83234F" w:rsidRDefault="0083234F" w:rsidP="0083234F">
            <w:pPr>
              <w:ind w:firstLine="0"/>
              <w:jc w:val="center"/>
              <w:rPr>
                <w:b/>
                <w:bCs/>
              </w:rPr>
            </w:pPr>
            <w:r w:rsidRPr="0083234F">
              <w:rPr>
                <w:b/>
                <w:bCs/>
              </w:rPr>
              <w:t>Цена</w:t>
            </w:r>
          </w:p>
          <w:p w:rsidR="0083234F" w:rsidRPr="0083234F" w:rsidRDefault="0083234F" w:rsidP="0083234F">
            <w:pPr>
              <w:ind w:firstLine="0"/>
              <w:jc w:val="center"/>
              <w:rPr>
                <w:b/>
                <w:bCs/>
              </w:rPr>
            </w:pPr>
            <w:r>
              <w:rPr>
                <w:b/>
                <w:bCs/>
              </w:rPr>
              <w:t>за ед.</w:t>
            </w:r>
          </w:p>
        </w:tc>
        <w:tc>
          <w:tcPr>
            <w:tcW w:w="1502" w:type="dxa"/>
            <w:tcBorders>
              <w:top w:val="single" w:sz="4" w:space="0" w:color="000000"/>
              <w:left w:val="nil"/>
              <w:bottom w:val="single" w:sz="4" w:space="0" w:color="000000"/>
              <w:right w:val="single" w:sz="8" w:space="0" w:color="000000"/>
            </w:tcBorders>
            <w:vAlign w:val="center"/>
          </w:tcPr>
          <w:p w:rsidR="0083234F" w:rsidRPr="0083234F" w:rsidRDefault="0083234F" w:rsidP="0083234F">
            <w:pPr>
              <w:ind w:firstLine="0"/>
              <w:jc w:val="center"/>
              <w:rPr>
                <w:b/>
              </w:rPr>
            </w:pPr>
            <w:r w:rsidRPr="0083234F">
              <w:rPr>
                <w:b/>
              </w:rPr>
              <w:t>Сумма</w:t>
            </w:r>
          </w:p>
        </w:tc>
      </w:tr>
      <w:tr w:rsidR="0083234F" w:rsidRPr="0083234F" w:rsidTr="007E2F90">
        <w:trPr>
          <w:trHeight w:val="369"/>
        </w:trPr>
        <w:tc>
          <w:tcPr>
            <w:tcW w:w="59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83234F" w:rsidRPr="0083234F" w:rsidRDefault="0083234F" w:rsidP="0083234F">
            <w:pPr>
              <w:ind w:firstLine="0"/>
              <w:jc w:val="left"/>
            </w:pPr>
            <w:r w:rsidRPr="0083234F">
              <w:t>1</w:t>
            </w:r>
          </w:p>
        </w:tc>
        <w:tc>
          <w:tcPr>
            <w:tcW w:w="4771" w:type="dxa"/>
            <w:tcBorders>
              <w:top w:val="single" w:sz="4" w:space="0" w:color="000000"/>
              <w:left w:val="nil"/>
              <w:bottom w:val="single" w:sz="4" w:space="0" w:color="000000"/>
              <w:right w:val="single" w:sz="4" w:space="0" w:color="auto"/>
            </w:tcBorders>
            <w:shd w:val="clear" w:color="auto" w:fill="auto"/>
            <w:vAlign w:val="center"/>
          </w:tcPr>
          <w:p w:rsidR="0083234F" w:rsidRPr="0083234F" w:rsidRDefault="0083234F" w:rsidP="0083234F">
            <w:pPr>
              <w:ind w:firstLine="0"/>
              <w:jc w:val="left"/>
            </w:pPr>
            <w:r>
              <w:t>Проведение работ по с</w:t>
            </w:r>
            <w:r w:rsidRPr="0083234F">
              <w:t>пециальной оценке условий труда (СОУТ)</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34F" w:rsidRPr="0083234F" w:rsidRDefault="0083234F" w:rsidP="0083234F">
            <w:pPr>
              <w:ind w:firstLine="0"/>
              <w:jc w:val="left"/>
            </w:pPr>
            <w:r w:rsidRPr="0083234F">
              <w:t>шт.</w:t>
            </w:r>
          </w:p>
        </w:tc>
        <w:tc>
          <w:tcPr>
            <w:tcW w:w="124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3234F" w:rsidRPr="0083234F" w:rsidRDefault="0083234F" w:rsidP="0083234F">
            <w:pPr>
              <w:ind w:firstLine="0"/>
              <w:jc w:val="center"/>
            </w:pPr>
            <w:r>
              <w:rPr>
                <w:bCs/>
              </w:rPr>
              <w:t>192</w:t>
            </w:r>
          </w:p>
        </w:tc>
        <w:tc>
          <w:tcPr>
            <w:tcW w:w="641" w:type="dxa"/>
            <w:tcBorders>
              <w:top w:val="single" w:sz="4" w:space="0" w:color="000000"/>
              <w:left w:val="nil"/>
              <w:bottom w:val="single" w:sz="4" w:space="0" w:color="000000"/>
              <w:right w:val="single" w:sz="8" w:space="0" w:color="000000"/>
            </w:tcBorders>
            <w:shd w:val="clear" w:color="auto" w:fill="auto"/>
            <w:noWrap/>
            <w:vAlign w:val="center"/>
          </w:tcPr>
          <w:p w:rsidR="0083234F" w:rsidRPr="0083234F" w:rsidRDefault="0083234F" w:rsidP="0083234F">
            <w:pPr>
              <w:jc w:val="left"/>
            </w:pPr>
            <w:r w:rsidRPr="0083234F">
              <w:t>…..</w:t>
            </w:r>
          </w:p>
        </w:tc>
        <w:tc>
          <w:tcPr>
            <w:tcW w:w="1502" w:type="dxa"/>
            <w:tcBorders>
              <w:top w:val="single" w:sz="4" w:space="0" w:color="000000"/>
              <w:left w:val="nil"/>
              <w:bottom w:val="single" w:sz="4" w:space="0" w:color="000000"/>
              <w:right w:val="single" w:sz="8" w:space="0" w:color="000000"/>
            </w:tcBorders>
            <w:vAlign w:val="center"/>
          </w:tcPr>
          <w:p w:rsidR="0083234F" w:rsidRPr="0083234F" w:rsidRDefault="0083234F" w:rsidP="0083234F">
            <w:pPr>
              <w:jc w:val="left"/>
            </w:pPr>
            <w:r w:rsidRPr="0083234F">
              <w:t>……..</w:t>
            </w:r>
          </w:p>
        </w:tc>
      </w:tr>
    </w:tbl>
    <w:p w:rsidR="0083234F" w:rsidRDefault="0083234F" w:rsidP="0083234F">
      <w:pPr>
        <w:spacing w:before="0"/>
        <w:jc w:val="left"/>
        <w:rPr>
          <w:b/>
          <w:bCs/>
        </w:rPr>
      </w:pPr>
    </w:p>
    <w:p w:rsidR="0083234F" w:rsidRDefault="0083234F" w:rsidP="0083234F">
      <w:pPr>
        <w:spacing w:before="0"/>
        <w:jc w:val="left"/>
        <w:rPr>
          <w:b/>
          <w:bCs/>
        </w:rPr>
      </w:pPr>
    </w:p>
    <w:p w:rsidR="0083234F" w:rsidRDefault="0083234F" w:rsidP="0083234F">
      <w:pPr>
        <w:spacing w:before="0"/>
        <w:jc w:val="left"/>
        <w:rPr>
          <w:b/>
          <w:bCs/>
        </w:rPr>
      </w:pPr>
      <w:r>
        <w:rPr>
          <w:b/>
          <w:bCs/>
        </w:rPr>
        <w:t>Итого: ___________________________________________________________</w:t>
      </w:r>
      <w:r w:rsidR="00363212">
        <w:rPr>
          <w:b/>
          <w:bCs/>
        </w:rPr>
        <w:t>_______</w:t>
      </w:r>
      <w:r w:rsidRPr="0083234F">
        <w:rPr>
          <w:b/>
          <w:bCs/>
        </w:rPr>
        <w:t xml:space="preserve"> </w:t>
      </w:r>
    </w:p>
    <w:p w:rsidR="0083234F" w:rsidRPr="0083234F" w:rsidRDefault="0083234F" w:rsidP="0083234F">
      <w:pPr>
        <w:spacing w:before="0"/>
        <w:jc w:val="left"/>
      </w:pPr>
      <w:r>
        <w:t xml:space="preserve">                                     </w:t>
      </w:r>
      <w:r w:rsidRPr="0083234F">
        <w:t>(Сумма цифрами и прописью) руб.</w:t>
      </w:r>
    </w:p>
    <w:p w:rsidR="0083234F" w:rsidRPr="0083234F" w:rsidRDefault="0083234F" w:rsidP="0083234F">
      <w:pPr>
        <w:spacing w:before="0"/>
        <w:jc w:val="left"/>
        <w:rPr>
          <w:b/>
          <w:bCs/>
        </w:rPr>
      </w:pPr>
    </w:p>
    <w:p w:rsidR="0083234F" w:rsidRDefault="0083234F" w:rsidP="0083234F">
      <w:pPr>
        <w:jc w:val="left"/>
        <w:rPr>
          <w:b/>
          <w:bCs/>
        </w:rPr>
      </w:pPr>
      <w:r w:rsidRPr="0083234F">
        <w:rPr>
          <w:b/>
          <w:bCs/>
        </w:rPr>
        <w:t xml:space="preserve">Технические показатели: </w:t>
      </w:r>
    </w:p>
    <w:p w:rsidR="0083234F" w:rsidRPr="0083234F" w:rsidRDefault="0083234F" w:rsidP="0083234F">
      <w:pPr>
        <w:jc w:val="left"/>
        <w:rPr>
          <w:b/>
          <w:bCs/>
        </w:rPr>
      </w:pPr>
    </w:p>
    <w:tbl>
      <w:tblPr>
        <w:tblW w:w="10349" w:type="dxa"/>
        <w:tblInd w:w="-176" w:type="dxa"/>
        <w:tblLayout w:type="fixed"/>
        <w:tblLook w:val="04A0" w:firstRow="1" w:lastRow="0" w:firstColumn="1" w:lastColumn="0" w:noHBand="0" w:noVBand="1"/>
      </w:tblPr>
      <w:tblGrid>
        <w:gridCol w:w="710"/>
        <w:gridCol w:w="3260"/>
        <w:gridCol w:w="5245"/>
        <w:gridCol w:w="1134"/>
      </w:tblGrid>
      <w:tr w:rsidR="0083234F" w:rsidRPr="0083234F" w:rsidTr="007E2F90">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234F" w:rsidRPr="0083234F" w:rsidRDefault="0083234F" w:rsidP="0083234F">
            <w:pPr>
              <w:ind w:firstLine="0"/>
              <w:jc w:val="left"/>
              <w:rPr>
                <w:b/>
                <w:bCs/>
              </w:rPr>
            </w:pPr>
            <w:r w:rsidRPr="0083234F">
              <w:rPr>
                <w:b/>
                <w:bCs/>
              </w:rPr>
              <w:t>№ п/п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83234F" w:rsidRPr="0083234F" w:rsidRDefault="0083234F" w:rsidP="0083234F">
            <w:pPr>
              <w:ind w:firstLine="0"/>
              <w:rPr>
                <w:b/>
                <w:bCs/>
              </w:rPr>
            </w:pPr>
            <w:r w:rsidRPr="0083234F">
              <w:rPr>
                <w:b/>
                <w:bCs/>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83234F" w:rsidRPr="0083234F" w:rsidRDefault="0083234F" w:rsidP="0083234F">
            <w:pPr>
              <w:jc w:val="left"/>
              <w:rPr>
                <w:b/>
                <w:bCs/>
              </w:rPr>
            </w:pPr>
            <w:r w:rsidRPr="0083234F">
              <w:rPr>
                <w:b/>
                <w:bCs/>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3234F" w:rsidRPr="0083234F" w:rsidRDefault="0083234F" w:rsidP="0083234F">
            <w:pPr>
              <w:ind w:firstLine="0"/>
              <w:jc w:val="left"/>
              <w:rPr>
                <w:b/>
                <w:bCs/>
              </w:rPr>
            </w:pPr>
            <w:r w:rsidRPr="0083234F">
              <w:rPr>
                <w:b/>
                <w:bCs/>
              </w:rPr>
              <w:t>Кол-во</w:t>
            </w:r>
          </w:p>
        </w:tc>
      </w:tr>
      <w:tr w:rsidR="0083234F" w:rsidRPr="0083234F" w:rsidTr="007E2F90">
        <w:trPr>
          <w:trHeight w:val="1785"/>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3234F" w:rsidRPr="0083234F" w:rsidRDefault="0083234F" w:rsidP="0083234F">
            <w:pPr>
              <w:ind w:firstLine="0"/>
              <w:jc w:val="center"/>
              <w:rPr>
                <w:bCs/>
              </w:rPr>
            </w:pPr>
            <w:r w:rsidRPr="0083234F">
              <w:rPr>
                <w:bCs/>
              </w:rPr>
              <w:t>1</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83234F" w:rsidRPr="0083234F" w:rsidRDefault="0083234F" w:rsidP="0083234F">
            <w:pPr>
              <w:ind w:firstLine="0"/>
              <w:rPr>
                <w:bCs/>
              </w:rPr>
            </w:pPr>
            <w:r>
              <w:t>Проведение работ по с</w:t>
            </w:r>
            <w:r w:rsidRPr="0083234F">
              <w:t>п</w:t>
            </w:r>
            <w:r>
              <w:t xml:space="preserve">ециальной оценке условий труда </w:t>
            </w:r>
            <w:r w:rsidRPr="0083234F">
              <w:t>(СОУТ)</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83234F" w:rsidRPr="0083234F" w:rsidRDefault="0083234F" w:rsidP="0083234F">
            <w:pPr>
              <w:ind w:firstLine="0"/>
              <w:jc w:val="left"/>
              <w:rPr>
                <w:bCs/>
              </w:rPr>
            </w:pPr>
            <w:r>
              <w:rPr>
                <w:bCs/>
              </w:rPr>
              <w:t xml:space="preserve">В </w:t>
            </w:r>
            <w:r w:rsidRPr="0083234F">
              <w:rPr>
                <w:bCs/>
              </w:rPr>
              <w:t xml:space="preserve">соответствии с требованиями ФЗ№426 «О специальной оценке условий труда» от 28.12.2013 г.   и на основании Трудового Кодекса РФ ст. 212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3234F" w:rsidRDefault="0083234F" w:rsidP="0083234F">
            <w:pPr>
              <w:ind w:firstLine="0"/>
              <w:jc w:val="left"/>
              <w:rPr>
                <w:bCs/>
              </w:rPr>
            </w:pPr>
            <w:r>
              <w:rPr>
                <w:bCs/>
              </w:rPr>
              <w:t>192</w:t>
            </w:r>
          </w:p>
          <w:p w:rsidR="0083234F" w:rsidRPr="0083234F" w:rsidRDefault="0083234F" w:rsidP="0083234F">
            <w:pPr>
              <w:ind w:firstLine="0"/>
              <w:jc w:val="left"/>
              <w:rPr>
                <w:bCs/>
              </w:rPr>
            </w:pPr>
            <w:r>
              <w:rPr>
                <w:bCs/>
              </w:rPr>
              <w:t>рабочих места</w:t>
            </w:r>
          </w:p>
        </w:tc>
      </w:tr>
    </w:tbl>
    <w:p w:rsidR="0083234F" w:rsidRPr="0083234F" w:rsidRDefault="0083234F" w:rsidP="0083234F">
      <w:pPr>
        <w:jc w:val="left"/>
        <w:rPr>
          <w:b/>
          <w:bCs/>
        </w:rPr>
      </w:pPr>
    </w:p>
    <w:p w:rsidR="0083234F" w:rsidRPr="0083234F" w:rsidRDefault="0083234F" w:rsidP="0083234F">
      <w:pPr>
        <w:jc w:val="left"/>
        <w:rPr>
          <w:b/>
          <w:bCs/>
        </w:rPr>
      </w:pPr>
      <w:r w:rsidRPr="0083234F">
        <w:rPr>
          <w:b/>
          <w:bCs/>
        </w:rPr>
        <w:t>Условия исполнения договора:</w:t>
      </w:r>
    </w:p>
    <w:p w:rsidR="0083234F" w:rsidRPr="0083234F" w:rsidRDefault="0083234F" w:rsidP="0083234F">
      <w:pPr>
        <w:jc w:val="left"/>
      </w:pPr>
      <w:r w:rsidRPr="0083234F">
        <w:rPr>
          <w:bCs/>
        </w:rPr>
        <w:t>Мы о</w:t>
      </w:r>
      <w:r w:rsidRPr="0083234F">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83234F" w:rsidRPr="0083234F" w:rsidRDefault="0083234F" w:rsidP="0083234F">
      <w:pPr>
        <w:jc w:val="left"/>
      </w:pPr>
    </w:p>
    <w:p w:rsidR="0083234F" w:rsidRPr="0083234F" w:rsidRDefault="0083234F" w:rsidP="0083234F">
      <w:pPr>
        <w:numPr>
          <w:ilvl w:val="0"/>
          <w:numId w:val="2"/>
        </w:numPr>
        <w:jc w:val="left"/>
      </w:pPr>
      <w:r w:rsidRPr="0083234F">
        <w:rPr>
          <w:b/>
        </w:rPr>
        <w:t>Требования качества</w:t>
      </w:r>
      <w:r w:rsidRPr="0083234F">
        <w:t xml:space="preserve">: </w:t>
      </w:r>
    </w:p>
    <w:p w:rsidR="0083234F" w:rsidRPr="0083234F" w:rsidRDefault="0083234F" w:rsidP="0083234F">
      <w:pPr>
        <w:jc w:val="left"/>
      </w:pPr>
      <w:r w:rsidRPr="0083234F">
        <w:t>- Поставленные услуги соответствуют требованиям стандартов</w:t>
      </w:r>
      <w:r>
        <w:t xml:space="preserve"> качества, </w:t>
      </w:r>
      <w:r w:rsidRPr="0083234F">
        <w:t>утвержденных нормативно-технической документацией;</w:t>
      </w:r>
    </w:p>
    <w:p w:rsidR="0083234F" w:rsidRPr="0083234F" w:rsidRDefault="0083234F" w:rsidP="0083234F">
      <w:pPr>
        <w:jc w:val="left"/>
        <w:rPr>
          <w:b/>
        </w:rPr>
      </w:pPr>
      <w:r w:rsidRPr="0083234F">
        <w:t xml:space="preserve">- Качество услуг подтверждается соответствием техническим </w:t>
      </w:r>
      <w:r>
        <w:t xml:space="preserve">характеристикам и описанию, </w:t>
      </w:r>
      <w:r w:rsidRPr="0083234F">
        <w:t>указанной в Техническом задании</w:t>
      </w:r>
      <w:r w:rsidRPr="0083234F">
        <w:rPr>
          <w:b/>
        </w:rPr>
        <w:t>;</w:t>
      </w:r>
    </w:p>
    <w:p w:rsidR="0083234F" w:rsidRPr="0083234F" w:rsidRDefault="0083234F" w:rsidP="0083234F">
      <w:pPr>
        <w:jc w:val="left"/>
      </w:pPr>
      <w:r w:rsidRPr="0083234F">
        <w:t>- Количество услуг соответствует Техническому заданию;</w:t>
      </w:r>
    </w:p>
    <w:p w:rsidR="0083234F" w:rsidRPr="0083234F" w:rsidRDefault="0083234F" w:rsidP="0083234F">
      <w:pPr>
        <w:jc w:val="left"/>
      </w:pPr>
      <w:r w:rsidRPr="0083234F">
        <w:t>- Для поставляемых услуг все используемые материалы новые, не бывшие в употреблении, находиться у Поставщика на законных основаниях, свободны от прав третьих лиц, не заложены и не находиться под арестом;</w:t>
      </w:r>
    </w:p>
    <w:p w:rsidR="0095025E" w:rsidRDefault="0083234F" w:rsidP="0095025E">
      <w:pPr>
        <w:jc w:val="left"/>
      </w:pPr>
      <w:r w:rsidRPr="0083234F">
        <w:t>-</w:t>
      </w:r>
      <w:r w:rsidRPr="0083234F">
        <w:rPr>
          <w:b/>
        </w:rPr>
        <w:t xml:space="preserve"> М</w:t>
      </w:r>
      <w:r w:rsidRPr="0083234F">
        <w:rPr>
          <w:b/>
          <w:bCs/>
        </w:rPr>
        <w:t xml:space="preserve">есто оказания услуг: </w:t>
      </w:r>
      <w:r w:rsidRPr="0083234F">
        <w:t xml:space="preserve">г. Калуга, ул. Болотникова, д. 1, </w:t>
      </w:r>
      <w:r w:rsidR="0095025E" w:rsidRPr="0095025E">
        <w:t>Частное учреждение здравоохранения «Больница «РЖД-Медицина» имени К.Э. Циолковского города Калуга»</w:t>
      </w:r>
    </w:p>
    <w:p w:rsidR="0083234F" w:rsidRPr="0083234F" w:rsidRDefault="0083234F" w:rsidP="0083234F">
      <w:pPr>
        <w:numPr>
          <w:ilvl w:val="0"/>
          <w:numId w:val="2"/>
        </w:numPr>
        <w:jc w:val="left"/>
      </w:pPr>
      <w:r w:rsidRPr="0083234F">
        <w:rPr>
          <w:b/>
          <w:bCs/>
        </w:rPr>
        <w:t xml:space="preserve">Сроки поставки услуг и товара: </w:t>
      </w:r>
      <w:r w:rsidRPr="0083234F">
        <w:t xml:space="preserve">Поставка услуг осуществляется в течение 20 </w:t>
      </w:r>
      <w:r w:rsidR="0095025E" w:rsidRPr="0083234F">
        <w:t>(двадцати)</w:t>
      </w:r>
      <w:r w:rsidRPr="0083234F">
        <w:t xml:space="preserve"> календарных дней со дня подписания договора. </w:t>
      </w:r>
    </w:p>
    <w:p w:rsidR="0083234F" w:rsidRPr="0083234F" w:rsidRDefault="0083234F" w:rsidP="0083234F">
      <w:pPr>
        <w:numPr>
          <w:ilvl w:val="0"/>
          <w:numId w:val="2"/>
        </w:numPr>
        <w:jc w:val="left"/>
      </w:pPr>
      <w:r w:rsidRPr="0083234F">
        <w:rPr>
          <w:b/>
        </w:rPr>
        <w:t>С</w:t>
      </w:r>
      <w:r w:rsidRPr="0083234F">
        <w:rPr>
          <w:b/>
          <w:bCs/>
        </w:rPr>
        <w:t>тоимость поставки товара (услуг) включает</w:t>
      </w:r>
      <w:r w:rsidRPr="0083234F">
        <w:rPr>
          <w:bCs/>
        </w:rPr>
        <w:t xml:space="preserve">: Цена за поставляемый товар (услуги) включает в себя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83234F" w:rsidRPr="0083234F" w:rsidRDefault="0083234F" w:rsidP="0083234F">
      <w:pPr>
        <w:numPr>
          <w:ilvl w:val="0"/>
          <w:numId w:val="2"/>
        </w:numPr>
        <w:jc w:val="left"/>
      </w:pPr>
      <w:r w:rsidRPr="0083234F">
        <w:rPr>
          <w:b/>
        </w:rPr>
        <w:t xml:space="preserve">Стоимость поставки товара на </w:t>
      </w:r>
      <w:r w:rsidR="00363212">
        <w:t>_____________</w:t>
      </w:r>
      <w:r w:rsidRPr="0083234F">
        <w:t xml:space="preserve"> 2019</w:t>
      </w:r>
      <w:r w:rsidR="009C43F7">
        <w:t xml:space="preserve"> </w:t>
      </w:r>
      <w:r w:rsidRPr="0083234F">
        <w:t xml:space="preserve">г. </w:t>
      </w:r>
      <w:r w:rsidR="0095025E" w:rsidRPr="0083234F">
        <w:t>С</w:t>
      </w:r>
      <w:r w:rsidRPr="0083234F">
        <w:t>оставляет</w:t>
      </w:r>
      <w:r w:rsidR="0095025E">
        <w:rPr>
          <w:b/>
        </w:rPr>
        <w:t xml:space="preserve">: __________ </w:t>
      </w:r>
      <w:r w:rsidRPr="0083234F">
        <w:rPr>
          <w:b/>
        </w:rPr>
        <w:t>сумма цифрами и прописью)</w:t>
      </w:r>
      <w:r w:rsidRPr="0083234F">
        <w:t xml:space="preserve"> в том числе НДС % (если не облагается, </w:t>
      </w:r>
      <w:r w:rsidRPr="0083234F">
        <w:rPr>
          <w:i/>
          <w:u w:val="single"/>
        </w:rPr>
        <w:t>обязательно</w:t>
      </w:r>
      <w:r w:rsidRPr="0083234F">
        <w:t xml:space="preserve"> указать основания</w:t>
      </w:r>
      <w:r w:rsidR="00363212" w:rsidRPr="0083234F">
        <w:t>).</w:t>
      </w:r>
      <w:r w:rsidR="00363212" w:rsidRPr="0083234F">
        <w:rPr>
          <w:bCs/>
        </w:rPr>
        <w:t xml:space="preserve"> Стоимость</w:t>
      </w:r>
      <w:r w:rsidRPr="0083234F">
        <w:rPr>
          <w:bCs/>
        </w:rPr>
        <w:t xml:space="preserve"> товара по договору является фиксированной и не подлежит изменению на протяжении всего срока действии договора.</w:t>
      </w:r>
    </w:p>
    <w:p w:rsidR="0083234F" w:rsidRPr="0083234F" w:rsidRDefault="0083234F" w:rsidP="0083234F">
      <w:pPr>
        <w:jc w:val="left"/>
      </w:pPr>
      <w:r w:rsidRPr="0083234F">
        <w:rPr>
          <w:b/>
        </w:rPr>
        <w:t xml:space="preserve">6. Сроки и условия оплаты: </w:t>
      </w:r>
      <w:r w:rsidRPr="0083234F">
        <w:t xml:space="preserve">путем перечисления денежных средств на расчетный счет Поставщика. Аванс в размере 30% (тридцати </w:t>
      </w:r>
      <w:r w:rsidR="0095025E" w:rsidRPr="0083234F">
        <w:t>процентов)</w:t>
      </w:r>
      <w:r w:rsidRPr="0083234F">
        <w:t xml:space="preserve"> от стоимости договора </w:t>
      </w:r>
      <w:r w:rsidR="00363212" w:rsidRPr="0083234F">
        <w:t>перечисляется в</w:t>
      </w:r>
      <w:r w:rsidRPr="0083234F">
        <w:t xml:space="preserve"> течение 5 (</w:t>
      </w:r>
      <w:r w:rsidR="00363212" w:rsidRPr="0083234F">
        <w:t>пяти) календарных</w:t>
      </w:r>
      <w:r w:rsidRPr="0083234F">
        <w:t xml:space="preserve"> дней с даты заключения договора и окончательный расчет в размере 70% (семидесяти процентов) от стоимости договора в течение 10 (десяти) банковских дней с момента </w:t>
      </w:r>
      <w:r w:rsidR="00363212" w:rsidRPr="0083234F">
        <w:t>получения Заказчиком</w:t>
      </w:r>
      <w:r w:rsidRPr="0083234F">
        <w:t xml:space="preserve"> оригинального комплекта документов, подписа</w:t>
      </w:r>
      <w:r w:rsidR="00363212">
        <w:t xml:space="preserve">нного со стороны Поставщика: </w:t>
      </w:r>
      <w:r w:rsidRPr="0083234F">
        <w:t xml:space="preserve">счета на оплату, а </w:t>
      </w:r>
      <w:r w:rsidR="00363212" w:rsidRPr="0083234F">
        <w:t>также актов</w:t>
      </w:r>
      <w:r w:rsidRPr="0083234F">
        <w:t xml:space="preserve"> выполненных работ (2 экз.).</w:t>
      </w:r>
    </w:p>
    <w:p w:rsidR="0083234F" w:rsidRPr="0083234F" w:rsidRDefault="0083234F" w:rsidP="0083234F">
      <w:pPr>
        <w:jc w:val="left"/>
        <w:rPr>
          <w:u w:val="single"/>
        </w:rPr>
      </w:pPr>
      <w:r w:rsidRPr="0083234F">
        <w:rPr>
          <w:b/>
        </w:rPr>
        <w:t xml:space="preserve">7. Особые условия: </w:t>
      </w:r>
      <w:r w:rsidRPr="0083234F">
        <w:rPr>
          <w:u w:val="single"/>
        </w:rPr>
        <w:t>нет</w:t>
      </w:r>
    </w:p>
    <w:p w:rsidR="0083234F" w:rsidRPr="0083234F" w:rsidRDefault="0083234F" w:rsidP="0083234F">
      <w:pPr>
        <w:jc w:val="left"/>
        <w:rPr>
          <w:iCs/>
        </w:rPr>
      </w:pPr>
      <w:r w:rsidRPr="00657FEB">
        <w:rPr>
          <w:b/>
        </w:rPr>
        <w:t xml:space="preserve">При подаче котировочной заявки </w:t>
      </w:r>
      <w:r w:rsidRPr="0083234F">
        <w:t xml:space="preserve">на </w:t>
      </w:r>
      <w:r w:rsidR="0095025E" w:rsidRPr="0083234F">
        <w:t xml:space="preserve">поставку </w:t>
      </w:r>
      <w:r w:rsidR="00363212" w:rsidRPr="0083234F">
        <w:t>услуг</w:t>
      </w:r>
      <w:r w:rsidR="00363212">
        <w:t xml:space="preserve"> </w:t>
      </w:r>
      <w:r w:rsidR="00363212" w:rsidRPr="0083234F">
        <w:t>в</w:t>
      </w:r>
      <w:r w:rsidR="00657FEB" w:rsidRPr="00657FEB">
        <w:t xml:space="preserve"> соответствии с Вашим запросом, мы выражаем согласие с указанными условиями договора, а также </w:t>
      </w:r>
      <w:r w:rsidR="00363212" w:rsidRPr="00657FEB">
        <w:t>мы берем</w:t>
      </w:r>
      <w:r w:rsidR="00657FEB" w:rsidRPr="00657FEB">
        <w:t xml:space="preserve"> на себя обязательства при </w:t>
      </w:r>
      <w:r w:rsidR="00363212" w:rsidRPr="00657FEB">
        <w:t>необходимом запросе</w:t>
      </w:r>
      <w:r w:rsidR="00657FEB" w:rsidRPr="00657FEB">
        <w:t xml:space="preserve"> заказчика представить документы (оригиналы или заверенные копии), подтверждающие сведения, указанные в анкете и котировочной заявке, а именно:</w:t>
      </w:r>
    </w:p>
    <w:p w:rsidR="0083234F" w:rsidRPr="0083234F" w:rsidRDefault="0083234F" w:rsidP="0083234F">
      <w:pPr>
        <w:numPr>
          <w:ilvl w:val="0"/>
          <w:numId w:val="3"/>
        </w:numPr>
        <w:tabs>
          <w:tab w:val="clear" w:pos="720"/>
          <w:tab w:val="num" w:pos="540"/>
        </w:tabs>
        <w:jc w:val="left"/>
      </w:pPr>
      <w:r w:rsidRPr="0083234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3234F" w:rsidRPr="0083234F" w:rsidRDefault="0083234F" w:rsidP="0083234F">
      <w:pPr>
        <w:numPr>
          <w:ilvl w:val="0"/>
          <w:numId w:val="3"/>
        </w:numPr>
        <w:tabs>
          <w:tab w:val="clear" w:pos="720"/>
          <w:tab w:val="num" w:pos="540"/>
        </w:tabs>
        <w:jc w:val="left"/>
      </w:pPr>
      <w:r w:rsidRPr="0083234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3234F" w:rsidRPr="0083234F" w:rsidRDefault="0083234F" w:rsidP="0083234F">
      <w:pPr>
        <w:numPr>
          <w:ilvl w:val="0"/>
          <w:numId w:val="3"/>
        </w:numPr>
        <w:tabs>
          <w:tab w:val="clear" w:pos="720"/>
          <w:tab w:val="num" w:pos="540"/>
        </w:tabs>
        <w:jc w:val="left"/>
      </w:pPr>
      <w:r w:rsidRPr="0083234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3234F" w:rsidRPr="0083234F" w:rsidRDefault="0083234F" w:rsidP="0083234F">
      <w:pPr>
        <w:numPr>
          <w:ilvl w:val="0"/>
          <w:numId w:val="3"/>
        </w:numPr>
        <w:tabs>
          <w:tab w:val="clear" w:pos="720"/>
          <w:tab w:val="num" w:pos="540"/>
        </w:tabs>
        <w:jc w:val="left"/>
      </w:pPr>
      <w:r w:rsidRPr="0083234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83234F" w:rsidRPr="0083234F" w:rsidRDefault="0083234F" w:rsidP="0083234F">
      <w:pPr>
        <w:numPr>
          <w:ilvl w:val="0"/>
          <w:numId w:val="3"/>
        </w:numPr>
        <w:tabs>
          <w:tab w:val="clear" w:pos="720"/>
          <w:tab w:val="num" w:pos="540"/>
        </w:tabs>
        <w:jc w:val="left"/>
      </w:pPr>
      <w:r w:rsidRPr="0083234F">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83234F" w:rsidRPr="0083234F" w:rsidRDefault="0083234F" w:rsidP="0083234F">
      <w:pPr>
        <w:numPr>
          <w:ilvl w:val="0"/>
          <w:numId w:val="3"/>
        </w:numPr>
        <w:tabs>
          <w:tab w:val="clear" w:pos="720"/>
          <w:tab w:val="num" w:pos="540"/>
        </w:tabs>
        <w:jc w:val="left"/>
      </w:pPr>
      <w:r w:rsidRPr="0083234F">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83234F" w:rsidRPr="0083234F" w:rsidRDefault="0083234F" w:rsidP="0083234F">
      <w:pPr>
        <w:numPr>
          <w:ilvl w:val="0"/>
          <w:numId w:val="3"/>
        </w:numPr>
        <w:tabs>
          <w:tab w:val="clear" w:pos="720"/>
          <w:tab w:val="num" w:pos="540"/>
        </w:tabs>
        <w:jc w:val="left"/>
      </w:pPr>
      <w:r w:rsidRPr="0083234F">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3234F" w:rsidRPr="0083234F" w:rsidRDefault="0083234F" w:rsidP="0083234F">
      <w:pPr>
        <w:jc w:val="left"/>
        <w:rPr>
          <w:b/>
          <w:u w:val="single"/>
        </w:rPr>
      </w:pPr>
      <w:r w:rsidRPr="0083234F">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83234F" w:rsidRPr="0083234F" w:rsidRDefault="0083234F" w:rsidP="0083234F">
      <w:pPr>
        <w:jc w:val="left"/>
        <w:rPr>
          <w:b/>
        </w:rPr>
      </w:pPr>
    </w:p>
    <w:p w:rsidR="0083234F" w:rsidRPr="0083234F" w:rsidRDefault="0083234F" w:rsidP="0083234F">
      <w:pPr>
        <w:jc w:val="left"/>
      </w:pPr>
      <w:r w:rsidRPr="0083234F">
        <w:rPr>
          <w:b/>
        </w:rPr>
        <w:t>Мы подтверждаем,</w:t>
      </w:r>
      <w:r w:rsidRPr="0083234F">
        <w:t xml:space="preserve"> что у руководителя, главного бухгалтера и членов коллегиального исполнительного органа </w:t>
      </w:r>
      <w:r w:rsidRPr="0083234F">
        <w:rPr>
          <w:u w:val="single"/>
        </w:rPr>
        <w:t xml:space="preserve">ООО «………………………..» </w:t>
      </w:r>
      <w:r w:rsidRPr="0083234F">
        <w:t>(</w:t>
      </w:r>
      <w:r w:rsidRPr="0083234F">
        <w:rPr>
          <w:i/>
        </w:rPr>
        <w:t>наименование физического лица либо юридического лица)</w:t>
      </w:r>
      <w:r w:rsidRPr="0083234F">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234F" w:rsidRPr="0083234F" w:rsidRDefault="0083234F" w:rsidP="0083234F">
      <w:pPr>
        <w:jc w:val="left"/>
        <w:rPr>
          <w:b/>
        </w:rPr>
      </w:pPr>
    </w:p>
    <w:p w:rsidR="0083234F" w:rsidRPr="0083234F" w:rsidRDefault="0083234F" w:rsidP="0083234F">
      <w:pPr>
        <w:jc w:val="left"/>
      </w:pPr>
      <w:r w:rsidRPr="0083234F">
        <w:rPr>
          <w:b/>
        </w:rPr>
        <w:t>Мы подтверждаем,</w:t>
      </w:r>
      <w:r w:rsidRPr="0083234F">
        <w:t xml:space="preserve"> что у сотрудников </w:t>
      </w:r>
      <w:r w:rsidRPr="00657FEB">
        <w:t>ООО «………………</w:t>
      </w:r>
      <w:r w:rsidR="00657FEB" w:rsidRPr="00657FEB">
        <w:t>….</w:t>
      </w:r>
      <w:r w:rsidRPr="00657FEB">
        <w:t>»</w:t>
      </w:r>
      <w:r w:rsidR="00657FEB">
        <w:t xml:space="preserve"> </w:t>
      </w:r>
      <w:r w:rsidRPr="0083234F">
        <w:t>(</w:t>
      </w:r>
      <w:r w:rsidRPr="0083234F">
        <w:rPr>
          <w:i/>
        </w:rPr>
        <w:t>наименование физического лица либо юридического лица)</w:t>
      </w:r>
      <w:r w:rsidRPr="0083234F">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657FEB" w:rsidRPr="0083234F">
        <w:t>не полнородными</w:t>
      </w:r>
      <w:r w:rsidRPr="0083234F">
        <w:t xml:space="preserve"> (</w:t>
      </w:r>
      <w:r w:rsidR="00657FEB" w:rsidRPr="0083234F">
        <w:t>имеющими общих</w:t>
      </w:r>
      <w:r w:rsidRPr="0083234F">
        <w:t xml:space="preserve">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34F" w:rsidRPr="0083234F" w:rsidRDefault="0083234F" w:rsidP="0083234F">
      <w:pPr>
        <w:jc w:val="left"/>
        <w:rPr>
          <w:b/>
        </w:rPr>
      </w:pPr>
      <w:r w:rsidRPr="0083234F">
        <w:rPr>
          <w:b/>
        </w:rPr>
        <w:t xml:space="preserve">В подтверждение </w:t>
      </w:r>
      <w:r w:rsidR="00657FEB" w:rsidRPr="0083234F">
        <w:rPr>
          <w:b/>
        </w:rPr>
        <w:t>финансовой устойчивости</w:t>
      </w:r>
      <w:r w:rsidRPr="0083234F">
        <w:rPr>
          <w:b/>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657FEB" w:rsidRPr="0083234F">
        <w:rPr>
          <w:b/>
        </w:rPr>
        <w:t>необходимом запросе</w:t>
      </w:r>
      <w:r w:rsidRPr="0083234F">
        <w:rPr>
          <w:b/>
        </w:rPr>
        <w:t xml:space="preserve"> заказчика представить:</w:t>
      </w:r>
    </w:p>
    <w:p w:rsidR="0083234F" w:rsidRPr="0083234F" w:rsidRDefault="0083234F" w:rsidP="0083234F">
      <w:pPr>
        <w:jc w:val="left"/>
        <w:rPr>
          <w:b/>
        </w:rPr>
      </w:pPr>
    </w:p>
    <w:p w:rsidR="0083234F" w:rsidRPr="0083234F" w:rsidRDefault="0083234F" w:rsidP="0083234F">
      <w:pPr>
        <w:numPr>
          <w:ilvl w:val="0"/>
          <w:numId w:val="3"/>
        </w:numPr>
        <w:jc w:val="left"/>
      </w:pPr>
      <w:r w:rsidRPr="0083234F">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3234F" w:rsidRPr="0083234F" w:rsidRDefault="0083234F" w:rsidP="0083234F">
      <w:pPr>
        <w:numPr>
          <w:ilvl w:val="0"/>
          <w:numId w:val="3"/>
        </w:numPr>
        <w:jc w:val="left"/>
        <w:rPr>
          <w:iCs/>
        </w:rPr>
      </w:pPr>
      <w:r w:rsidRPr="0083234F">
        <w:rPr>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3234F" w:rsidRPr="0083234F" w:rsidRDefault="0083234F" w:rsidP="0083234F">
      <w:pPr>
        <w:jc w:val="left"/>
        <w:rPr>
          <w:b/>
        </w:rPr>
      </w:pPr>
      <w:r w:rsidRPr="0083234F">
        <w:rPr>
          <w:b/>
          <w:u w:val="single"/>
        </w:rPr>
        <w:t xml:space="preserve">Руководитель </w:t>
      </w:r>
      <w:r w:rsidRPr="0083234F">
        <w:rPr>
          <w:b/>
        </w:rPr>
        <w:t xml:space="preserve">                                 ______________________                ______________ </w:t>
      </w:r>
    </w:p>
    <w:p w:rsidR="0083234F" w:rsidRPr="0083234F" w:rsidRDefault="0083234F" w:rsidP="0083234F">
      <w:pPr>
        <w:jc w:val="left"/>
      </w:pPr>
      <w:r w:rsidRPr="0083234F">
        <w:t xml:space="preserve">(должность подписавшего </w:t>
      </w:r>
      <w:r w:rsidRPr="0083234F">
        <w:tab/>
      </w:r>
      <w:r w:rsidRPr="0083234F">
        <w:tab/>
        <w:t xml:space="preserve">     </w:t>
      </w:r>
      <w:r w:rsidR="00657FEB" w:rsidRPr="0083234F">
        <w:t xml:space="preserve">  </w:t>
      </w:r>
      <w:r w:rsidR="00657FEB">
        <w:t xml:space="preserve">   </w:t>
      </w:r>
      <w:r w:rsidR="00657FEB" w:rsidRPr="0083234F">
        <w:t>(</w:t>
      </w:r>
      <w:r w:rsidR="00657FEB">
        <w:t>подпись)</w:t>
      </w:r>
      <w:r w:rsidR="00657FEB">
        <w:tab/>
      </w:r>
      <w:r w:rsidR="00657FEB">
        <w:tab/>
      </w:r>
      <w:r w:rsidR="00657FEB">
        <w:tab/>
      </w:r>
      <w:r w:rsidRPr="0083234F">
        <w:t xml:space="preserve"> (фамилия, инициалы)</w:t>
      </w:r>
    </w:p>
    <w:p w:rsidR="0083234F" w:rsidRPr="0083234F" w:rsidRDefault="0083234F" w:rsidP="0083234F">
      <w:pPr>
        <w:jc w:val="left"/>
      </w:pPr>
      <w:r w:rsidRPr="0083234F">
        <w:t>для юридического лица)</w:t>
      </w:r>
    </w:p>
    <w:p w:rsidR="0083234F" w:rsidRPr="0083234F" w:rsidRDefault="0083234F" w:rsidP="0083234F">
      <w:pPr>
        <w:jc w:val="left"/>
      </w:pPr>
      <w:r w:rsidRPr="0083234F">
        <w:t>МП</w:t>
      </w:r>
      <w:r w:rsidRPr="0083234F">
        <w:tab/>
      </w:r>
    </w:p>
    <w:p w:rsidR="0083234F" w:rsidRPr="0083234F" w:rsidRDefault="0083234F" w:rsidP="0083234F">
      <w:pPr>
        <w:jc w:val="left"/>
        <w:rPr>
          <w:b/>
        </w:rPr>
      </w:pPr>
    </w:p>
    <w:p w:rsidR="0083234F" w:rsidRPr="0083234F" w:rsidRDefault="0083234F" w:rsidP="00484DC4">
      <w:pPr>
        <w:jc w:val="right"/>
        <w:rPr>
          <w:b/>
        </w:rPr>
      </w:pPr>
      <w:r w:rsidRPr="0083234F">
        <w:rPr>
          <w:b/>
        </w:rPr>
        <w:br w:type="page"/>
        <w:t>Приложение №2</w:t>
      </w:r>
    </w:p>
    <w:p w:rsidR="0083234F" w:rsidRPr="0083234F" w:rsidRDefault="0083234F" w:rsidP="0083234F">
      <w:pPr>
        <w:jc w:val="left"/>
        <w:rPr>
          <w:b/>
        </w:rPr>
      </w:pPr>
    </w:p>
    <w:p w:rsidR="0083234F" w:rsidRDefault="0083234F" w:rsidP="00D4143A">
      <w:pPr>
        <w:jc w:val="center"/>
        <w:rPr>
          <w:iCs/>
        </w:rPr>
      </w:pPr>
      <w:r w:rsidRPr="0083234F">
        <w:rPr>
          <w:iCs/>
        </w:rPr>
        <w:t>АНКЕТА УЧАСТНИКА РАЗМЕЩЕНИЯ ЗАКАЗА</w:t>
      </w:r>
    </w:p>
    <w:p w:rsidR="00484DC4" w:rsidRPr="0083234F" w:rsidRDefault="00484DC4" w:rsidP="0083234F">
      <w:pPr>
        <w:jc w:val="left"/>
        <w:rPr>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83234F" w:rsidRPr="0083234F" w:rsidTr="007E2F90">
        <w:tc>
          <w:tcPr>
            <w:tcW w:w="5868" w:type="dxa"/>
          </w:tcPr>
          <w:p w:rsidR="0083234F" w:rsidRPr="0083234F" w:rsidRDefault="0083234F" w:rsidP="0083234F">
            <w:pPr>
              <w:numPr>
                <w:ilvl w:val="0"/>
                <w:numId w:val="4"/>
              </w:numPr>
              <w:jc w:val="left"/>
              <w:rPr>
                <w:b/>
                <w:bCs/>
              </w:rPr>
            </w:pPr>
            <w:r w:rsidRPr="0083234F">
              <w:rPr>
                <w:b/>
                <w:bCs/>
              </w:rPr>
              <w:t xml:space="preserve">Полное и сокращенное наименования организации и ее организационно-правовая форма </w:t>
            </w:r>
          </w:p>
          <w:p w:rsidR="0083234F" w:rsidRPr="0083234F" w:rsidRDefault="0083234F" w:rsidP="0083234F">
            <w:pPr>
              <w:jc w:val="left"/>
              <w:rPr>
                <w:b/>
                <w:bCs/>
              </w:rPr>
            </w:pPr>
            <w:r w:rsidRPr="0083234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Pr>
          <w:p w:rsidR="0083234F" w:rsidRPr="0083234F" w:rsidRDefault="0083234F" w:rsidP="0083234F">
            <w:pPr>
              <w:jc w:val="left"/>
              <w:rPr>
                <w:bCs/>
              </w:rPr>
            </w:pPr>
          </w:p>
        </w:tc>
      </w:tr>
      <w:tr w:rsidR="0083234F" w:rsidRPr="0083234F" w:rsidTr="007E2F90">
        <w:tc>
          <w:tcPr>
            <w:tcW w:w="5868" w:type="dxa"/>
          </w:tcPr>
          <w:p w:rsidR="0083234F" w:rsidRPr="0083234F" w:rsidRDefault="0083234F" w:rsidP="0083234F">
            <w:pPr>
              <w:numPr>
                <w:ilvl w:val="0"/>
                <w:numId w:val="4"/>
              </w:numPr>
              <w:jc w:val="left"/>
              <w:rPr>
                <w:b/>
                <w:bCs/>
              </w:rPr>
            </w:pPr>
            <w:r w:rsidRPr="0083234F">
              <w:rPr>
                <w:b/>
                <w:bCs/>
              </w:rPr>
              <w:t>Регистрационные данные:</w:t>
            </w:r>
          </w:p>
          <w:p w:rsidR="0083234F" w:rsidRPr="0083234F" w:rsidRDefault="0083234F" w:rsidP="0083234F">
            <w:pPr>
              <w:jc w:val="left"/>
              <w:rPr>
                <w:b/>
                <w:bCs/>
              </w:rPr>
            </w:pPr>
            <w:r w:rsidRPr="0083234F">
              <w:t xml:space="preserve"> Дата, место и орган регистрации юридического лица, регистрации физического лица в качестве индивидуального предпринимателя </w:t>
            </w:r>
            <w:r w:rsidRPr="0083234F">
              <w:rPr>
                <w:i/>
                <w:iCs/>
              </w:rPr>
              <w:t>(на основании Свидетельства о государственной регистрации)</w:t>
            </w:r>
          </w:p>
        </w:tc>
        <w:tc>
          <w:tcPr>
            <w:tcW w:w="4500" w:type="dxa"/>
          </w:tcPr>
          <w:p w:rsidR="0083234F" w:rsidRPr="0083234F" w:rsidRDefault="0083234F" w:rsidP="0083234F">
            <w:pPr>
              <w:jc w:val="left"/>
              <w:rPr>
                <w:bCs/>
              </w:rPr>
            </w:pPr>
          </w:p>
        </w:tc>
      </w:tr>
      <w:tr w:rsidR="0083234F" w:rsidRPr="0083234F" w:rsidTr="007E2F90">
        <w:trPr>
          <w:trHeight w:val="148"/>
        </w:trPr>
        <w:tc>
          <w:tcPr>
            <w:tcW w:w="5868" w:type="dxa"/>
            <w:tcBorders>
              <w:top w:val="nil"/>
            </w:tcBorders>
          </w:tcPr>
          <w:p w:rsidR="0083234F" w:rsidRPr="0083234F" w:rsidRDefault="0083234F" w:rsidP="0083234F">
            <w:pPr>
              <w:numPr>
                <w:ilvl w:val="0"/>
                <w:numId w:val="4"/>
              </w:numPr>
              <w:jc w:val="left"/>
            </w:pPr>
            <w:r w:rsidRPr="0083234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83234F" w:rsidRPr="0083234F" w:rsidRDefault="0083234F" w:rsidP="0083234F">
            <w:pPr>
              <w:jc w:val="left"/>
              <w:rPr>
                <w:bCs/>
              </w:rPr>
            </w:pPr>
          </w:p>
        </w:tc>
      </w:tr>
      <w:tr w:rsidR="0083234F" w:rsidRPr="0083234F" w:rsidTr="007E2F90">
        <w:trPr>
          <w:trHeight w:val="148"/>
        </w:trPr>
        <w:tc>
          <w:tcPr>
            <w:tcW w:w="5868" w:type="dxa"/>
            <w:tcBorders>
              <w:top w:val="nil"/>
            </w:tcBorders>
          </w:tcPr>
          <w:p w:rsidR="0083234F" w:rsidRPr="0083234F" w:rsidRDefault="0083234F" w:rsidP="0083234F">
            <w:pPr>
              <w:numPr>
                <w:ilvl w:val="0"/>
                <w:numId w:val="4"/>
              </w:numPr>
              <w:jc w:val="left"/>
              <w:rPr>
                <w:i/>
                <w:iCs/>
              </w:rPr>
            </w:pPr>
            <w:r w:rsidRPr="0083234F">
              <w:t>ИНН, КПП, ОГРН, ОКПО участника размещения заказа</w:t>
            </w:r>
          </w:p>
        </w:tc>
        <w:tc>
          <w:tcPr>
            <w:tcW w:w="4500" w:type="dxa"/>
          </w:tcPr>
          <w:p w:rsidR="0083234F" w:rsidRPr="0083234F" w:rsidRDefault="0083234F" w:rsidP="0083234F">
            <w:pPr>
              <w:jc w:val="left"/>
              <w:rPr>
                <w:b/>
              </w:rPr>
            </w:pPr>
          </w:p>
        </w:tc>
      </w:tr>
      <w:tr w:rsidR="0083234F" w:rsidRPr="0083234F" w:rsidTr="007E2F90">
        <w:trPr>
          <w:trHeight w:val="910"/>
        </w:trPr>
        <w:tc>
          <w:tcPr>
            <w:tcW w:w="5868" w:type="dxa"/>
          </w:tcPr>
          <w:p w:rsidR="0083234F" w:rsidRPr="0083234F" w:rsidRDefault="0083234F" w:rsidP="0083234F">
            <w:pPr>
              <w:numPr>
                <w:ilvl w:val="0"/>
                <w:numId w:val="4"/>
              </w:numPr>
              <w:jc w:val="left"/>
              <w:rPr>
                <w:b/>
                <w:bCs/>
              </w:rPr>
            </w:pPr>
            <w:r w:rsidRPr="0083234F">
              <w:rPr>
                <w:b/>
                <w:bCs/>
              </w:rPr>
              <w:t>Юридический адрес/место жительства участника размещения заказа</w:t>
            </w:r>
          </w:p>
        </w:tc>
        <w:tc>
          <w:tcPr>
            <w:tcW w:w="4500" w:type="dxa"/>
          </w:tcPr>
          <w:p w:rsidR="0083234F" w:rsidRPr="0083234F" w:rsidRDefault="0083234F" w:rsidP="0083234F">
            <w:pPr>
              <w:jc w:val="left"/>
              <w:rPr>
                <w:bCs/>
              </w:rPr>
            </w:pPr>
            <w:r w:rsidRPr="0083234F">
              <w:t xml:space="preserve"> </w:t>
            </w:r>
          </w:p>
          <w:p w:rsidR="0083234F" w:rsidRPr="0083234F" w:rsidRDefault="0083234F" w:rsidP="0083234F">
            <w:pPr>
              <w:jc w:val="left"/>
              <w:rPr>
                <w:bCs/>
              </w:rPr>
            </w:pPr>
          </w:p>
        </w:tc>
      </w:tr>
      <w:tr w:rsidR="0083234F" w:rsidRPr="0083234F" w:rsidTr="007E2F90">
        <w:trPr>
          <w:cantSplit/>
          <w:trHeight w:val="132"/>
        </w:trPr>
        <w:tc>
          <w:tcPr>
            <w:tcW w:w="5868" w:type="dxa"/>
            <w:vMerge w:val="restart"/>
            <w:vAlign w:val="center"/>
          </w:tcPr>
          <w:p w:rsidR="0083234F" w:rsidRPr="0083234F" w:rsidRDefault="0083234F" w:rsidP="00657FEB">
            <w:pPr>
              <w:ind w:firstLine="0"/>
              <w:jc w:val="left"/>
              <w:rPr>
                <w:b/>
                <w:bCs/>
              </w:rPr>
            </w:pPr>
            <w:r w:rsidRPr="0083234F">
              <w:rPr>
                <w:b/>
                <w:bCs/>
              </w:rPr>
              <w:t>6. Почтовый адрес участника размещения заказа</w:t>
            </w:r>
          </w:p>
        </w:tc>
        <w:tc>
          <w:tcPr>
            <w:tcW w:w="4500" w:type="dxa"/>
          </w:tcPr>
          <w:p w:rsidR="0083234F" w:rsidRPr="0083234F" w:rsidRDefault="0083234F" w:rsidP="0083234F">
            <w:pPr>
              <w:jc w:val="left"/>
            </w:pPr>
          </w:p>
        </w:tc>
      </w:tr>
      <w:tr w:rsidR="0083234F" w:rsidRPr="0083234F" w:rsidTr="007E2F90">
        <w:trPr>
          <w:cantSplit/>
          <w:trHeight w:val="132"/>
        </w:trPr>
        <w:tc>
          <w:tcPr>
            <w:tcW w:w="5868" w:type="dxa"/>
            <w:vMerge/>
            <w:vAlign w:val="center"/>
          </w:tcPr>
          <w:p w:rsidR="0083234F" w:rsidRPr="0083234F" w:rsidRDefault="0083234F" w:rsidP="0083234F">
            <w:pPr>
              <w:jc w:val="left"/>
              <w:rPr>
                <w:b/>
                <w:bCs/>
              </w:rPr>
            </w:pPr>
          </w:p>
        </w:tc>
        <w:tc>
          <w:tcPr>
            <w:tcW w:w="4500" w:type="dxa"/>
          </w:tcPr>
          <w:p w:rsidR="0083234F" w:rsidRPr="0083234F" w:rsidRDefault="0083234F" w:rsidP="0083234F">
            <w:pPr>
              <w:jc w:val="left"/>
            </w:pPr>
            <w:r w:rsidRPr="0083234F">
              <w:t xml:space="preserve"> </w:t>
            </w:r>
          </w:p>
        </w:tc>
      </w:tr>
      <w:tr w:rsidR="0083234F" w:rsidRPr="0083234F" w:rsidTr="007E2F90">
        <w:trPr>
          <w:cantSplit/>
          <w:trHeight w:val="132"/>
        </w:trPr>
        <w:tc>
          <w:tcPr>
            <w:tcW w:w="5868" w:type="dxa"/>
            <w:vMerge/>
            <w:vAlign w:val="center"/>
          </w:tcPr>
          <w:p w:rsidR="0083234F" w:rsidRPr="0083234F" w:rsidRDefault="0083234F" w:rsidP="0083234F">
            <w:pPr>
              <w:jc w:val="left"/>
              <w:rPr>
                <w:b/>
                <w:bCs/>
              </w:rPr>
            </w:pPr>
          </w:p>
        </w:tc>
        <w:tc>
          <w:tcPr>
            <w:tcW w:w="4500" w:type="dxa"/>
          </w:tcPr>
          <w:p w:rsidR="0083234F" w:rsidRPr="0083234F" w:rsidRDefault="0083234F" w:rsidP="0083234F">
            <w:pPr>
              <w:jc w:val="left"/>
            </w:pPr>
          </w:p>
        </w:tc>
      </w:tr>
      <w:tr w:rsidR="0083234F" w:rsidRPr="0083234F" w:rsidTr="007E2F90">
        <w:trPr>
          <w:cantSplit/>
          <w:trHeight w:val="258"/>
        </w:trPr>
        <w:tc>
          <w:tcPr>
            <w:tcW w:w="5868" w:type="dxa"/>
            <w:vMerge/>
          </w:tcPr>
          <w:p w:rsidR="0083234F" w:rsidRPr="0083234F" w:rsidRDefault="0083234F" w:rsidP="0083234F">
            <w:pPr>
              <w:jc w:val="left"/>
              <w:rPr>
                <w:b/>
                <w:bCs/>
              </w:rPr>
            </w:pPr>
          </w:p>
        </w:tc>
        <w:tc>
          <w:tcPr>
            <w:tcW w:w="4500" w:type="dxa"/>
          </w:tcPr>
          <w:p w:rsidR="0083234F" w:rsidRPr="0083234F" w:rsidRDefault="0083234F" w:rsidP="0083234F">
            <w:pPr>
              <w:jc w:val="left"/>
            </w:pPr>
          </w:p>
        </w:tc>
      </w:tr>
      <w:tr w:rsidR="0083234F" w:rsidRPr="0083234F" w:rsidTr="007E2F90">
        <w:trPr>
          <w:cantSplit/>
          <w:trHeight w:val="930"/>
        </w:trPr>
        <w:tc>
          <w:tcPr>
            <w:tcW w:w="5868" w:type="dxa"/>
            <w:vAlign w:val="center"/>
          </w:tcPr>
          <w:p w:rsidR="0083234F" w:rsidRPr="0083234F" w:rsidRDefault="0083234F" w:rsidP="0083234F">
            <w:pPr>
              <w:jc w:val="left"/>
              <w:rPr>
                <w:b/>
                <w:bCs/>
              </w:rPr>
            </w:pPr>
          </w:p>
          <w:p w:rsidR="0083234F" w:rsidRPr="0083234F" w:rsidRDefault="0083234F" w:rsidP="00657FEB">
            <w:pPr>
              <w:ind w:firstLine="0"/>
              <w:jc w:val="left"/>
              <w:rPr>
                <w:b/>
                <w:bCs/>
              </w:rPr>
            </w:pPr>
            <w:r w:rsidRPr="0083234F">
              <w:rPr>
                <w:b/>
                <w:bCs/>
              </w:rPr>
              <w:t xml:space="preserve">7. Банковские реквизиты </w:t>
            </w:r>
            <w:r w:rsidRPr="0083234F">
              <w:rPr>
                <w:i/>
                <w:iCs/>
              </w:rPr>
              <w:t>(может быть несколько)</w:t>
            </w:r>
            <w:r w:rsidRPr="0083234F">
              <w:rPr>
                <w:b/>
                <w:bCs/>
              </w:rPr>
              <w:t>:</w:t>
            </w:r>
          </w:p>
        </w:tc>
        <w:tc>
          <w:tcPr>
            <w:tcW w:w="4500" w:type="dxa"/>
          </w:tcPr>
          <w:p w:rsidR="0083234F" w:rsidRPr="0083234F" w:rsidRDefault="0083234F" w:rsidP="0083234F">
            <w:pPr>
              <w:jc w:val="left"/>
            </w:pPr>
          </w:p>
        </w:tc>
      </w:tr>
      <w:tr w:rsidR="0083234F" w:rsidRPr="0083234F" w:rsidTr="007E2F90">
        <w:trPr>
          <w:trHeight w:val="67"/>
        </w:trPr>
        <w:tc>
          <w:tcPr>
            <w:tcW w:w="5868" w:type="dxa"/>
            <w:tcBorders>
              <w:top w:val="nil"/>
              <w:bottom w:val="nil"/>
            </w:tcBorders>
          </w:tcPr>
          <w:p w:rsidR="0083234F" w:rsidRPr="0083234F" w:rsidRDefault="0083234F" w:rsidP="0083234F">
            <w:pPr>
              <w:jc w:val="left"/>
            </w:pPr>
            <w:r w:rsidRPr="0083234F">
              <w:t>7.1. Наименование обслуживающего банка</w:t>
            </w:r>
          </w:p>
        </w:tc>
        <w:tc>
          <w:tcPr>
            <w:tcW w:w="4500" w:type="dxa"/>
          </w:tcPr>
          <w:p w:rsidR="0083234F" w:rsidRPr="0083234F" w:rsidRDefault="0083234F" w:rsidP="0083234F">
            <w:pPr>
              <w:jc w:val="left"/>
            </w:pPr>
          </w:p>
        </w:tc>
      </w:tr>
      <w:tr w:rsidR="0083234F" w:rsidRPr="0083234F" w:rsidTr="007E2F90">
        <w:trPr>
          <w:trHeight w:val="67"/>
        </w:trPr>
        <w:tc>
          <w:tcPr>
            <w:tcW w:w="5868" w:type="dxa"/>
            <w:tcBorders>
              <w:top w:val="nil"/>
              <w:bottom w:val="nil"/>
            </w:tcBorders>
          </w:tcPr>
          <w:p w:rsidR="0083234F" w:rsidRPr="0083234F" w:rsidRDefault="0083234F" w:rsidP="0083234F">
            <w:pPr>
              <w:jc w:val="left"/>
            </w:pPr>
            <w:r w:rsidRPr="0083234F">
              <w:t>7.2. Расчетный счет</w:t>
            </w:r>
          </w:p>
        </w:tc>
        <w:tc>
          <w:tcPr>
            <w:tcW w:w="4500" w:type="dxa"/>
          </w:tcPr>
          <w:p w:rsidR="0083234F" w:rsidRPr="0083234F" w:rsidRDefault="0083234F" w:rsidP="0083234F">
            <w:pPr>
              <w:jc w:val="left"/>
            </w:pPr>
          </w:p>
        </w:tc>
      </w:tr>
      <w:tr w:rsidR="0083234F" w:rsidRPr="0083234F" w:rsidTr="007E2F90">
        <w:trPr>
          <w:trHeight w:val="67"/>
        </w:trPr>
        <w:tc>
          <w:tcPr>
            <w:tcW w:w="5868" w:type="dxa"/>
            <w:tcBorders>
              <w:top w:val="nil"/>
              <w:bottom w:val="nil"/>
            </w:tcBorders>
          </w:tcPr>
          <w:p w:rsidR="0083234F" w:rsidRPr="0083234F" w:rsidRDefault="0083234F" w:rsidP="0083234F">
            <w:pPr>
              <w:jc w:val="left"/>
            </w:pPr>
            <w:r w:rsidRPr="0083234F">
              <w:t>7.3. Корреспондентский счет</w:t>
            </w:r>
          </w:p>
        </w:tc>
        <w:tc>
          <w:tcPr>
            <w:tcW w:w="4500" w:type="dxa"/>
          </w:tcPr>
          <w:p w:rsidR="0083234F" w:rsidRPr="0083234F" w:rsidRDefault="0083234F" w:rsidP="0083234F">
            <w:pPr>
              <w:jc w:val="left"/>
            </w:pPr>
          </w:p>
        </w:tc>
      </w:tr>
      <w:tr w:rsidR="0083234F" w:rsidRPr="0083234F" w:rsidTr="007E2F90">
        <w:trPr>
          <w:trHeight w:val="67"/>
        </w:trPr>
        <w:tc>
          <w:tcPr>
            <w:tcW w:w="5868" w:type="dxa"/>
            <w:tcBorders>
              <w:top w:val="nil"/>
            </w:tcBorders>
          </w:tcPr>
          <w:p w:rsidR="0083234F" w:rsidRPr="0083234F" w:rsidRDefault="0083234F" w:rsidP="0083234F">
            <w:pPr>
              <w:jc w:val="left"/>
            </w:pPr>
            <w:r w:rsidRPr="0083234F">
              <w:t>7.4. Код БИК</w:t>
            </w:r>
          </w:p>
        </w:tc>
        <w:tc>
          <w:tcPr>
            <w:tcW w:w="4500" w:type="dxa"/>
          </w:tcPr>
          <w:p w:rsidR="0083234F" w:rsidRPr="0083234F" w:rsidRDefault="0083234F" w:rsidP="0083234F">
            <w:pPr>
              <w:jc w:val="left"/>
            </w:pPr>
          </w:p>
        </w:tc>
      </w:tr>
      <w:tr w:rsidR="0083234F" w:rsidRPr="0083234F" w:rsidTr="007E2F90">
        <w:trPr>
          <w:trHeight w:val="67"/>
        </w:trPr>
        <w:tc>
          <w:tcPr>
            <w:tcW w:w="5868" w:type="dxa"/>
          </w:tcPr>
          <w:p w:rsidR="0083234F" w:rsidRPr="0083234F" w:rsidRDefault="0083234F" w:rsidP="0083234F">
            <w:pPr>
              <w:jc w:val="left"/>
              <w:rPr>
                <w:b/>
                <w:bCs/>
              </w:rPr>
            </w:pPr>
            <w:r w:rsidRPr="0083234F">
              <w:rPr>
                <w:b/>
                <w:bCs/>
              </w:rPr>
              <w:t xml:space="preserve">8. Сведения о выданных участнику размещения заказа лицензиях, необходимых для выполнения обязательств по договору </w:t>
            </w:r>
            <w:r w:rsidRPr="0083234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83234F" w:rsidRPr="0083234F" w:rsidRDefault="0083234F" w:rsidP="0083234F">
            <w:pPr>
              <w:jc w:val="left"/>
            </w:pPr>
            <w:r w:rsidRPr="0083234F">
              <w:t>НЕТ</w:t>
            </w:r>
          </w:p>
        </w:tc>
      </w:tr>
    </w:tbl>
    <w:p w:rsidR="0083234F" w:rsidRPr="0083234F" w:rsidRDefault="0083234F" w:rsidP="0083234F">
      <w:pPr>
        <w:jc w:val="left"/>
      </w:pPr>
    </w:p>
    <w:p w:rsidR="0083234F" w:rsidRPr="0083234F" w:rsidRDefault="0083234F" w:rsidP="0083234F">
      <w:pPr>
        <w:jc w:val="left"/>
      </w:pPr>
      <w:r w:rsidRPr="0083234F">
        <w:t>Мы, нижеподписавшиеся, заверяем правильность всех данных, указанных в анкете.</w:t>
      </w:r>
    </w:p>
    <w:p w:rsidR="0083234F" w:rsidRPr="0083234F" w:rsidRDefault="0083234F" w:rsidP="0083234F">
      <w:pPr>
        <w:jc w:val="left"/>
        <w:rPr>
          <w:i/>
          <w:iCs/>
        </w:rPr>
      </w:pPr>
    </w:p>
    <w:p w:rsidR="00657FEB" w:rsidRDefault="000541C8" w:rsidP="00657FEB">
      <w:pPr>
        <w:spacing w:before="0"/>
        <w:jc w:val="left"/>
        <w:rPr>
          <w:i/>
        </w:rPr>
      </w:pPr>
      <w:r>
        <w:rPr>
          <w:u w:val="single"/>
        </w:rPr>
        <w:t>__</w:t>
      </w:r>
      <w:r w:rsidR="00657FEB">
        <w:rPr>
          <w:u w:val="single"/>
        </w:rPr>
        <w:t>Генеральный д</w:t>
      </w:r>
      <w:r w:rsidR="0083234F" w:rsidRPr="0083234F">
        <w:rPr>
          <w:u w:val="single"/>
        </w:rPr>
        <w:t>иректор</w:t>
      </w:r>
      <w:r w:rsidR="0083234F" w:rsidRPr="0083234F">
        <w:rPr>
          <w:u w:val="single"/>
        </w:rPr>
        <w:tab/>
      </w:r>
      <w:r w:rsidR="0083234F" w:rsidRPr="0083234F">
        <w:tab/>
      </w:r>
      <w:r>
        <w:t xml:space="preserve">    </w:t>
      </w:r>
      <w:r w:rsidR="0083234F" w:rsidRPr="0083234F">
        <w:t>______________________</w:t>
      </w:r>
      <w:r w:rsidR="00657FEB">
        <w:t>_______</w:t>
      </w:r>
      <w:r w:rsidR="0083234F" w:rsidRPr="0083234F">
        <w:rPr>
          <w:b/>
        </w:rPr>
        <w:t xml:space="preserve"> </w:t>
      </w:r>
      <w:r w:rsidR="00657FEB">
        <w:rPr>
          <w:b/>
        </w:rPr>
        <w:t xml:space="preserve">                                ___________________________</w:t>
      </w:r>
      <w:r w:rsidR="0083234F" w:rsidRPr="0083234F">
        <w:rPr>
          <w:i/>
        </w:rPr>
        <w:tab/>
      </w:r>
      <w:r w:rsidR="0083234F" w:rsidRPr="0083234F">
        <w:rPr>
          <w:i/>
        </w:rPr>
        <w:tab/>
        <w:t xml:space="preserve"> </w:t>
      </w:r>
      <w:r w:rsidR="00657FEB">
        <w:rPr>
          <w:i/>
        </w:rPr>
        <w:t xml:space="preserve"> </w:t>
      </w:r>
    </w:p>
    <w:p w:rsidR="0083234F" w:rsidRPr="0083234F" w:rsidRDefault="00657FEB" w:rsidP="00657FEB">
      <w:pPr>
        <w:spacing w:before="0"/>
        <w:jc w:val="left"/>
        <w:rPr>
          <w:b/>
        </w:rPr>
      </w:pPr>
      <w:r>
        <w:rPr>
          <w:i/>
        </w:rPr>
        <w:t xml:space="preserve">      </w:t>
      </w:r>
      <w:r w:rsidR="0083234F" w:rsidRPr="0083234F">
        <w:rPr>
          <w:i/>
        </w:rPr>
        <w:t>(</w:t>
      </w:r>
      <w:r w:rsidR="000541C8" w:rsidRPr="0083234F">
        <w:rPr>
          <w:i/>
        </w:rPr>
        <w:t xml:space="preserve">подпись)  </w:t>
      </w:r>
      <w:r w:rsidR="0083234F" w:rsidRPr="0083234F">
        <w:rPr>
          <w:i/>
        </w:rPr>
        <w:t xml:space="preserve">   </w:t>
      </w:r>
      <w:r>
        <w:rPr>
          <w:i/>
        </w:rPr>
        <w:t xml:space="preserve">                                           </w:t>
      </w:r>
      <w:r w:rsidR="0083234F" w:rsidRPr="0083234F">
        <w:rPr>
          <w:i/>
        </w:rPr>
        <w:t>(фамилия,</w:t>
      </w:r>
      <w:r>
        <w:rPr>
          <w:i/>
        </w:rPr>
        <w:t xml:space="preserve"> </w:t>
      </w:r>
      <w:r w:rsidR="0083234F" w:rsidRPr="0083234F">
        <w:rPr>
          <w:i/>
        </w:rPr>
        <w:t>инициалы)                                                (для юридического лица)</w:t>
      </w:r>
    </w:p>
    <w:p w:rsidR="0083234F" w:rsidRPr="0083234F" w:rsidRDefault="0083234F" w:rsidP="00657FEB">
      <w:pPr>
        <w:spacing w:before="0"/>
        <w:jc w:val="left"/>
      </w:pPr>
    </w:p>
    <w:p w:rsidR="0083234F" w:rsidRPr="0083234F" w:rsidRDefault="0083234F" w:rsidP="0083234F">
      <w:pPr>
        <w:jc w:val="left"/>
        <w:rPr>
          <w:vertAlign w:val="superscript"/>
        </w:rPr>
      </w:pPr>
      <w:r w:rsidRPr="0083234F">
        <w:t>М.П</w:t>
      </w:r>
    </w:p>
    <w:p w:rsidR="0083234F" w:rsidRDefault="0083234F" w:rsidP="0083234F">
      <w:pPr>
        <w:jc w:val="left"/>
      </w:pPr>
    </w:p>
    <w:p w:rsidR="00484DC4" w:rsidRPr="00484DC4" w:rsidRDefault="00484DC4" w:rsidP="00484DC4">
      <w:pPr>
        <w:jc w:val="right"/>
      </w:pPr>
      <w:r w:rsidRPr="00484DC4">
        <w:rPr>
          <w:b/>
        </w:rPr>
        <w:t>Приложение № 3</w:t>
      </w:r>
    </w:p>
    <w:p w:rsidR="00484DC4" w:rsidRPr="00484DC4" w:rsidRDefault="00484DC4" w:rsidP="00484DC4">
      <w:pPr>
        <w:jc w:val="right"/>
        <w:rPr>
          <w:b/>
          <w:bCs/>
        </w:rPr>
      </w:pPr>
    </w:p>
    <w:p w:rsidR="00484DC4" w:rsidRPr="00484DC4" w:rsidRDefault="00484DC4" w:rsidP="00484DC4">
      <w:pPr>
        <w:jc w:val="left"/>
        <w:rPr>
          <w:b/>
          <w:bCs/>
        </w:rPr>
      </w:pPr>
    </w:p>
    <w:p w:rsidR="00484DC4" w:rsidRPr="00484DC4" w:rsidRDefault="00484DC4" w:rsidP="00484DC4">
      <w:pPr>
        <w:jc w:val="center"/>
        <w:rPr>
          <w:b/>
          <w:bCs/>
        </w:rPr>
      </w:pPr>
      <w:r w:rsidRPr="00484DC4">
        <w:rPr>
          <w:b/>
          <w:bCs/>
        </w:rPr>
        <w:t>ПРОЕКТ ДОГОВОРА №</w:t>
      </w:r>
    </w:p>
    <w:p w:rsidR="00484DC4" w:rsidRPr="00484DC4" w:rsidRDefault="00484DC4" w:rsidP="00484DC4">
      <w:pPr>
        <w:jc w:val="center"/>
        <w:rPr>
          <w:b/>
          <w:bCs/>
        </w:rPr>
      </w:pPr>
      <w:r w:rsidRPr="00484DC4">
        <w:rPr>
          <w:b/>
          <w:bCs/>
        </w:rPr>
        <w:t xml:space="preserve">на </w:t>
      </w:r>
      <w:r w:rsidRPr="00484DC4">
        <w:rPr>
          <w:b/>
        </w:rPr>
        <w:t>проведение специальной оценки условий труда</w:t>
      </w:r>
    </w:p>
    <w:p w:rsidR="006C4C54" w:rsidRPr="006C4C54" w:rsidRDefault="00484DC4" w:rsidP="006A5BBA">
      <w:pPr>
        <w:jc w:val="right"/>
        <w:rPr>
          <w:b/>
          <w:bCs/>
        </w:rPr>
      </w:pPr>
      <w:r w:rsidRPr="00484DC4">
        <w:t xml:space="preserve">          </w:t>
      </w:r>
      <w:r w:rsidRPr="00484DC4">
        <w:tab/>
      </w:r>
      <w:r w:rsidR="006C4C54" w:rsidRPr="006C4C54">
        <w:rPr>
          <w:b/>
          <w:bCs/>
        </w:rPr>
        <w:t>г. Калуга</w:t>
      </w:r>
      <w:r w:rsidR="006C4C54" w:rsidRPr="006C4C54">
        <w:rPr>
          <w:b/>
          <w:bCs/>
        </w:rPr>
        <w:tab/>
        <w:t xml:space="preserve"> «___» ____________ 20__ г.</w:t>
      </w:r>
    </w:p>
    <w:p w:rsidR="00484DC4" w:rsidRPr="00484DC4" w:rsidRDefault="00484DC4" w:rsidP="006C4C54">
      <w:pPr>
        <w:jc w:val="left"/>
      </w:pPr>
      <w:r w:rsidRPr="00484DC4">
        <w:tab/>
      </w:r>
      <w:r w:rsidRPr="00484DC4">
        <w:tab/>
      </w:r>
      <w:r w:rsidRPr="00484DC4">
        <w:tab/>
      </w:r>
      <w:r w:rsidRPr="00484DC4">
        <w:tab/>
      </w:r>
      <w:r w:rsidRPr="00484DC4">
        <w:tab/>
      </w:r>
      <w:r w:rsidRPr="00484DC4">
        <w:tab/>
      </w:r>
      <w:r w:rsidRPr="00484DC4">
        <w:tab/>
        <w:t xml:space="preserve"> </w:t>
      </w:r>
      <w:r w:rsidRPr="00484DC4">
        <w:tab/>
      </w:r>
    </w:p>
    <w:p w:rsidR="00484DC4" w:rsidRPr="00484DC4" w:rsidRDefault="00484DC4" w:rsidP="00484DC4">
      <w:pPr>
        <w:jc w:val="left"/>
        <w:rPr>
          <w:bCs/>
        </w:rPr>
      </w:pPr>
      <w:r w:rsidRPr="00484DC4">
        <w:rPr>
          <w:bCs/>
          <w:iCs/>
        </w:rPr>
        <w:t xml:space="preserve">    </w:t>
      </w:r>
      <w:r w:rsidR="005E1171" w:rsidRPr="005E1171">
        <w:rPr>
          <w:bCs/>
          <w:iCs/>
        </w:rPr>
        <w:t>Частное учреждение здравоохранения «Больница «РЖД-Медицина» имени К.Э. Циолковского города Калуга</w:t>
      </w:r>
      <w:r w:rsidRPr="00484DC4">
        <w:rPr>
          <w:bCs/>
        </w:rPr>
        <w:t>, именуемое в дальнейшем «Заказчик», в лице главного врача Гарбуля Сергея Станиславовича, действующего на основании Устава</w:t>
      </w:r>
      <w:r w:rsidR="006C4C54">
        <w:rPr>
          <w:bCs/>
        </w:rPr>
        <w:t xml:space="preserve">, и </w:t>
      </w:r>
      <w:r w:rsidR="004D0E4F">
        <w:rPr>
          <w:bCs/>
        </w:rPr>
        <w:t>___________________________</w:t>
      </w:r>
      <w:r w:rsidRPr="00484DC4">
        <w:rPr>
          <w:bCs/>
        </w:rPr>
        <w:t>», именуемое в дальнейшем «Исполнитель», в лице</w:t>
      </w:r>
      <w:r w:rsidR="004D0E4F">
        <w:rPr>
          <w:bCs/>
        </w:rPr>
        <w:t xml:space="preserve"> _____________________</w:t>
      </w:r>
      <w:r w:rsidRPr="00484DC4">
        <w:rPr>
          <w:bCs/>
        </w:rPr>
        <w:t xml:space="preserve">, действующего на </w:t>
      </w:r>
      <w:r w:rsidR="006C4C54">
        <w:rPr>
          <w:bCs/>
        </w:rPr>
        <w:t>основании __________</w:t>
      </w:r>
      <w:r w:rsidRPr="00484DC4">
        <w:rPr>
          <w:bCs/>
        </w:rPr>
        <w:t>, с другой стороны, заключили настоящий договор о нижеследующем:</w:t>
      </w:r>
    </w:p>
    <w:p w:rsidR="00484DC4" w:rsidRPr="00484DC4" w:rsidRDefault="00484DC4" w:rsidP="006A5BBA">
      <w:pPr>
        <w:jc w:val="center"/>
      </w:pPr>
      <w:r w:rsidRPr="00484DC4">
        <w:rPr>
          <w:b/>
        </w:rPr>
        <w:t>1. Предмет Договора.</w:t>
      </w:r>
    </w:p>
    <w:p w:rsidR="006A5BBA" w:rsidRDefault="00484DC4" w:rsidP="006A5BBA">
      <w:pPr>
        <w:spacing w:before="0"/>
        <w:jc w:val="left"/>
      </w:pPr>
      <w:r w:rsidRPr="00484DC4">
        <w:t>1.1. В целях реализации требований статьи 212 Федерального закона Российской Федерации от 30.12.2001 N 197-ФЗ «Трудовой кодекс Российской Федерации», Федерального Закона</w:t>
      </w:r>
      <w:r w:rsidRPr="00484DC4">
        <w:rPr>
          <w:b/>
          <w:bCs/>
        </w:rPr>
        <w:t xml:space="preserve"> </w:t>
      </w:r>
      <w:r w:rsidRPr="00484DC4">
        <w:rPr>
          <w:bCs/>
        </w:rPr>
        <w:t>Российской Федерации</w:t>
      </w:r>
      <w:r w:rsidRPr="00484DC4">
        <w:t xml:space="preserve"> </w:t>
      </w:r>
      <w:r w:rsidRPr="00484DC4">
        <w:rPr>
          <w:bCs/>
        </w:rPr>
        <w:t>от 28 декабря 2013 г. N 426-ФЗ «О специальной оценке условий труда»,</w:t>
      </w:r>
      <w:r w:rsidRPr="00484DC4">
        <w:t xml:space="preserve"> Заказчик поручает, а Исполнитель обязуется провести специальную оценку условий труда рабочих мест Заказчика. </w:t>
      </w:r>
    </w:p>
    <w:p w:rsidR="00484DC4" w:rsidRPr="00484DC4" w:rsidRDefault="00484DC4" w:rsidP="006A5BBA">
      <w:pPr>
        <w:spacing w:before="0"/>
        <w:jc w:val="left"/>
      </w:pPr>
      <w:r w:rsidRPr="00484DC4">
        <w:t xml:space="preserve">1.2. Исполнитель внесен в Реестр аккредитованных организаций №340 от 15.07.2016г. и имеет Аттестат аккредитации испытательной лаборатории (центра) № РОСС </w:t>
      </w:r>
      <w:r w:rsidRPr="00484DC4">
        <w:rPr>
          <w:lang w:val="en-US"/>
        </w:rPr>
        <w:t>RU</w:t>
      </w:r>
      <w:r w:rsidRPr="00484DC4">
        <w:t xml:space="preserve">.0001.21ЭО65, зарегистрированный в </w:t>
      </w:r>
      <w:r w:rsidR="006A5BBA">
        <w:t>Рос</w:t>
      </w:r>
      <w:r w:rsidR="004D0E4F" w:rsidRPr="00484DC4">
        <w:t>аккредитации</w:t>
      </w:r>
      <w:r w:rsidRPr="00484DC4">
        <w:t xml:space="preserve"> (Федеральная служба по аккредитации) от 02.03.2016г., удостоверяющий его техническую компетентность и независимость, что дает право заниматься специальной оценкой условий труда в соответствии с Федеральным законом Российской Федерации от 28 декабря 2013 № 426-ФЗ «О специальной оценке условий труда» (ст. 19, 27).</w:t>
      </w:r>
    </w:p>
    <w:p w:rsidR="00484DC4" w:rsidRPr="00484DC4" w:rsidRDefault="00484DC4" w:rsidP="006A5BBA">
      <w:pPr>
        <w:spacing w:before="0"/>
        <w:jc w:val="left"/>
      </w:pPr>
      <w:r w:rsidRPr="00484DC4">
        <w:t xml:space="preserve">1.3. Исполнитель принимает на себя обязательства по специальной оценке условий труда (далее - СОУТ) </w:t>
      </w:r>
      <w:r w:rsidR="006A5BBA">
        <w:t>192</w:t>
      </w:r>
      <w:r w:rsidRPr="00484DC4">
        <w:t xml:space="preserve"> (сто </w:t>
      </w:r>
      <w:r w:rsidR="006A5BBA">
        <w:t>девяносто два)</w:t>
      </w:r>
      <w:r w:rsidR="004D0E4F" w:rsidRPr="00484DC4">
        <w:t xml:space="preserve"> рабочих</w:t>
      </w:r>
      <w:r w:rsidRPr="00484DC4">
        <w:t xml:space="preserve"> мест Заказчика в соответствии с Федеральным Законом</w:t>
      </w:r>
      <w:r w:rsidRPr="00484DC4">
        <w:rPr>
          <w:b/>
          <w:bCs/>
        </w:rPr>
        <w:t xml:space="preserve"> </w:t>
      </w:r>
      <w:r w:rsidRPr="00484DC4">
        <w:rPr>
          <w:bCs/>
        </w:rPr>
        <w:t>Российской Федерации</w:t>
      </w:r>
      <w:r w:rsidRPr="00484DC4">
        <w:t xml:space="preserve"> </w:t>
      </w:r>
      <w:r w:rsidRPr="00484DC4">
        <w:rPr>
          <w:bCs/>
        </w:rPr>
        <w:t>от 28 декабря 2013 г. N 426-ФЗ «О специальной оценке условий труда»</w:t>
      </w:r>
      <w:r w:rsidRPr="00484DC4">
        <w:t xml:space="preserve">, а Заказчик обязуется принять оказанные услуги и оплатить их. Перечень </w:t>
      </w:r>
      <w:r w:rsidR="004D0E4F" w:rsidRPr="00484DC4">
        <w:t>рабочих мест,</w:t>
      </w:r>
      <w:r w:rsidRPr="00484DC4">
        <w:t xml:space="preserve"> подлежащих СОУТ определен в приложении № 1 к настоящему договору.</w:t>
      </w:r>
    </w:p>
    <w:p w:rsidR="00484DC4" w:rsidRPr="00484DC4" w:rsidRDefault="00484DC4" w:rsidP="006A5BBA">
      <w:pPr>
        <w:spacing w:before="0"/>
        <w:jc w:val="left"/>
      </w:pPr>
      <w:r w:rsidRPr="00484DC4">
        <w:t>1.4. Срок оказания услуг 20 рабочих дней. При этом срок оказания услуг начинает исчисляться с момента поступления авансового платежа на расчетный счет Исполнителя согласно условиям настоящего Договора, а также получения всех необходимых документов и информации, предусмотренных Приложением №2 к настоящему Договору. Срок исчисляется с момента наступления более позднего события.</w:t>
      </w:r>
    </w:p>
    <w:p w:rsidR="006A5BBA" w:rsidRDefault="00484DC4" w:rsidP="006A5BBA">
      <w:pPr>
        <w:spacing w:before="0"/>
        <w:jc w:val="left"/>
      </w:pPr>
      <w:r w:rsidRPr="00484DC4">
        <w:t>1.5. Срок действия договора до окончания выполнения работ и исполнения сторонами своих обязательств по договору.</w:t>
      </w:r>
    </w:p>
    <w:p w:rsidR="006A5BBA" w:rsidRDefault="006A5BBA" w:rsidP="006A5BBA">
      <w:pPr>
        <w:spacing w:before="0"/>
        <w:jc w:val="left"/>
      </w:pPr>
    </w:p>
    <w:p w:rsidR="00484DC4" w:rsidRPr="00484DC4" w:rsidRDefault="00484DC4" w:rsidP="006A5BBA">
      <w:pPr>
        <w:spacing w:before="0"/>
        <w:jc w:val="center"/>
      </w:pPr>
      <w:r w:rsidRPr="00484DC4">
        <w:rPr>
          <w:b/>
        </w:rPr>
        <w:t>2. Права и обязанности Сторон.</w:t>
      </w:r>
    </w:p>
    <w:p w:rsidR="00484DC4" w:rsidRPr="00484DC4" w:rsidRDefault="00484DC4" w:rsidP="00484DC4">
      <w:pPr>
        <w:jc w:val="left"/>
        <w:rPr>
          <w:b/>
        </w:rPr>
      </w:pPr>
      <w:r w:rsidRPr="00484DC4">
        <w:rPr>
          <w:b/>
        </w:rPr>
        <w:t>2.1. Исполнитель обязуется:</w:t>
      </w:r>
    </w:p>
    <w:p w:rsidR="00484DC4" w:rsidRPr="00484DC4" w:rsidRDefault="00484DC4" w:rsidP="006A5BBA">
      <w:pPr>
        <w:spacing w:before="0"/>
        <w:jc w:val="left"/>
        <w:rPr>
          <w:b/>
        </w:rPr>
      </w:pPr>
      <w:r w:rsidRPr="00484DC4">
        <w:t>2.1.1. Оказать услуги с надлежащим качеством.</w:t>
      </w:r>
    </w:p>
    <w:p w:rsidR="00484DC4" w:rsidRPr="00484DC4" w:rsidRDefault="00484DC4" w:rsidP="006A5BBA">
      <w:pPr>
        <w:spacing w:before="0"/>
        <w:jc w:val="left"/>
        <w:rPr>
          <w:b/>
        </w:rPr>
      </w:pPr>
      <w:r w:rsidRPr="00484DC4">
        <w:t>2.1.2. При обнаружении обстоятельств, создающих препятствия для выполнения условий настоящего Договора, приостановить оказание услуг, и немедленно информировать Заказчика для получения от него дальнейших указаний.</w:t>
      </w:r>
    </w:p>
    <w:p w:rsidR="00484DC4" w:rsidRPr="00484DC4" w:rsidRDefault="00484DC4" w:rsidP="006A5BBA">
      <w:pPr>
        <w:spacing w:before="0"/>
        <w:jc w:val="left"/>
        <w:rPr>
          <w:b/>
        </w:rPr>
      </w:pPr>
      <w:r w:rsidRPr="00484DC4">
        <w:t>2.1.3. Передать Заказчику отчет/материалы по результатам специальной оценке условий труда в соответствии с требованиями Федерального закона от 28.12.2013 № 426-ФЗ «О специальной оценке условий труда». Отчет должен быть передан на бумажном носителе.</w:t>
      </w:r>
    </w:p>
    <w:p w:rsidR="00484DC4" w:rsidRPr="00484DC4" w:rsidRDefault="00484DC4" w:rsidP="006A5BBA">
      <w:pPr>
        <w:spacing w:before="0"/>
        <w:jc w:val="left"/>
        <w:rPr>
          <w:b/>
        </w:rPr>
      </w:pPr>
      <w:r w:rsidRPr="00484DC4">
        <w:t>2.1.4. В период действия Договора информирует Заказчика об изменениях в законодательстве по вопросам специальной оценке условий труда (СОУТ).</w:t>
      </w:r>
    </w:p>
    <w:p w:rsidR="006A5BBA" w:rsidRDefault="00484DC4" w:rsidP="006A5BBA">
      <w:pPr>
        <w:spacing w:before="0"/>
        <w:jc w:val="left"/>
      </w:pPr>
      <w:r w:rsidRPr="00484DC4">
        <w:t xml:space="preserve">2.1.5. Исполнитель обязуется провести специальную оценку условий труда рабочих мест Заказчика в количестве, указанном в заявке заказчика (покупателя), направленной посредством автоматизированной системы заказов «Электронный ордер», в сроки не позднее 5 </w:t>
      </w:r>
      <w:r w:rsidR="004B79C6" w:rsidRPr="00484DC4">
        <w:t>рабочих дней</w:t>
      </w:r>
      <w:r w:rsidRPr="00484DC4">
        <w:t xml:space="preserve"> с даты подачи Заказчиком заявки на оказываемые услуги. </w:t>
      </w:r>
    </w:p>
    <w:p w:rsidR="00484DC4" w:rsidRPr="00484DC4" w:rsidRDefault="00484DC4" w:rsidP="006A5BBA">
      <w:pPr>
        <w:spacing w:before="0"/>
        <w:jc w:val="left"/>
        <w:rPr>
          <w:b/>
        </w:rPr>
      </w:pPr>
      <w:r w:rsidRPr="00484DC4">
        <w:rPr>
          <w:b/>
        </w:rPr>
        <w:t>2.2. Исполнитель вправе:</w:t>
      </w:r>
    </w:p>
    <w:p w:rsidR="00484DC4" w:rsidRPr="00484DC4" w:rsidRDefault="00484DC4" w:rsidP="006A5BBA">
      <w:pPr>
        <w:spacing w:before="0"/>
        <w:jc w:val="left"/>
      </w:pPr>
      <w:r w:rsidRPr="00484DC4">
        <w:t>2.2.1. 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w:t>
      </w:r>
    </w:p>
    <w:p w:rsidR="00484DC4" w:rsidRPr="00484DC4" w:rsidRDefault="00484DC4" w:rsidP="006A5BBA">
      <w:pPr>
        <w:spacing w:before="0"/>
        <w:jc w:val="left"/>
      </w:pPr>
      <w:r w:rsidRPr="00484DC4">
        <w:t>2.2.2. Потребовать от Заказчика устранить зависящие от него обстоятельства, препятствующие выполнению Договора.</w:t>
      </w:r>
    </w:p>
    <w:p w:rsidR="006A5BBA" w:rsidRDefault="00484DC4" w:rsidP="006A5BBA">
      <w:pPr>
        <w:spacing w:before="0"/>
        <w:jc w:val="left"/>
      </w:pPr>
      <w:r w:rsidRPr="00484DC4">
        <w:t>2.2.3. Оказать услуги по Договору как лично, так и с привлечением сторонних лиц и организаций.</w:t>
      </w:r>
    </w:p>
    <w:p w:rsidR="00484DC4" w:rsidRPr="00484DC4" w:rsidRDefault="00484DC4" w:rsidP="006A5BBA">
      <w:pPr>
        <w:spacing w:before="0"/>
        <w:jc w:val="left"/>
      </w:pPr>
      <w:r w:rsidRPr="00484DC4">
        <w:rPr>
          <w:b/>
        </w:rPr>
        <w:t>2.3. Заказчик обязуется:</w:t>
      </w:r>
    </w:p>
    <w:p w:rsidR="00484DC4" w:rsidRPr="00484DC4" w:rsidRDefault="00484DC4" w:rsidP="006A5BBA">
      <w:pPr>
        <w:spacing w:before="0"/>
        <w:jc w:val="left"/>
      </w:pPr>
      <w:r w:rsidRPr="00484DC4">
        <w:t xml:space="preserve">2.3.1. В течение 5 (пяти) рабочих дней с даты подписания настоящего Договора предоставить Исполнителю информацию и документы, указанные в Приложении №2 к настоящему Договору. </w:t>
      </w:r>
    </w:p>
    <w:p w:rsidR="00484DC4" w:rsidRPr="00484DC4" w:rsidRDefault="00484DC4" w:rsidP="006A5BBA">
      <w:pPr>
        <w:spacing w:before="0"/>
        <w:jc w:val="left"/>
      </w:pPr>
      <w:r w:rsidRPr="00484DC4">
        <w:t>2.3.2. В течение 5 (пяти) рабочих дней с даты подписания настоящего Договора, предоставить Исполнителю документ, обеспечивающий беспрепятственный допуск на Объект Заказчика и в его подразделения для оказания услуг;</w:t>
      </w:r>
    </w:p>
    <w:p w:rsidR="00484DC4" w:rsidRPr="00484DC4" w:rsidRDefault="00484DC4" w:rsidP="006A5BBA">
      <w:pPr>
        <w:spacing w:before="0"/>
        <w:jc w:val="left"/>
      </w:pPr>
      <w:r w:rsidRPr="00484DC4">
        <w:t>2.3.3. Своевременно обеспечить готовность рабочих мест и условия для выполнения Исполнителем инструментальных измерений на рабочих местах в согласованных объемах и в согласованные сроки;</w:t>
      </w:r>
    </w:p>
    <w:p w:rsidR="00484DC4" w:rsidRPr="00484DC4" w:rsidRDefault="00484DC4" w:rsidP="006A5BBA">
      <w:pPr>
        <w:spacing w:before="0"/>
        <w:jc w:val="left"/>
      </w:pPr>
      <w:r w:rsidRPr="00484DC4">
        <w:t>2.3.4. Обеспечить безопасные условия труда сотрудников Исполнителя, проводящих инструментальные измерения на рабочих местах Заказчика.</w:t>
      </w:r>
    </w:p>
    <w:p w:rsidR="00484DC4" w:rsidRPr="00484DC4" w:rsidRDefault="00484DC4" w:rsidP="006A5BBA">
      <w:pPr>
        <w:spacing w:before="0"/>
        <w:jc w:val="left"/>
      </w:pPr>
      <w:r w:rsidRPr="00484DC4">
        <w:t>2.3.5. Не позднее, чем за 5 (пять) рабочих дней сообщать обо всех изменениях, влияющих на договорные условия;</w:t>
      </w:r>
    </w:p>
    <w:p w:rsidR="00484DC4" w:rsidRPr="00484DC4" w:rsidRDefault="00484DC4" w:rsidP="006A5BBA">
      <w:pPr>
        <w:spacing w:before="0"/>
        <w:jc w:val="left"/>
      </w:pPr>
      <w:r w:rsidRPr="00484DC4">
        <w:t>2.3.6. В полном объеме и своевременно оплачивать услуги Исполнителя.</w:t>
      </w:r>
    </w:p>
    <w:p w:rsidR="00484DC4" w:rsidRPr="00484DC4" w:rsidRDefault="00484DC4" w:rsidP="006A5BBA">
      <w:pPr>
        <w:spacing w:before="0"/>
        <w:jc w:val="left"/>
      </w:pPr>
      <w:r w:rsidRPr="00484DC4">
        <w:t>2.3.7. Устранить зависящие от него обстоятельства, препятствующие выполнению Договора.</w:t>
      </w:r>
    </w:p>
    <w:p w:rsidR="00484DC4" w:rsidRPr="00484DC4" w:rsidRDefault="00484DC4" w:rsidP="006A5BBA">
      <w:pPr>
        <w:spacing w:before="0"/>
        <w:jc w:val="left"/>
      </w:pPr>
      <w:r w:rsidRPr="00484DC4">
        <w:t>2.3.8. Не совершать действий, способных повлечь невозможность (препятствующих) выполнению Исполнителем своих обязательств по Договору.</w:t>
      </w:r>
    </w:p>
    <w:p w:rsidR="00484DC4" w:rsidRPr="00484DC4" w:rsidRDefault="00484DC4" w:rsidP="006A5BBA">
      <w:pPr>
        <w:spacing w:before="0"/>
        <w:jc w:val="left"/>
      </w:pPr>
      <w:r w:rsidRPr="00484DC4">
        <w:t xml:space="preserve">2.3.9. Согласовать разработанные Исполнителем материалы по специальной оценке условий труда (СОУТ), в течение 5 (пяти) рабочих дней с момента их получения по </w:t>
      </w:r>
      <w:r w:rsidRPr="00484DC4">
        <w:rPr>
          <w:lang w:val="en-US"/>
        </w:rPr>
        <w:t>e</w:t>
      </w:r>
      <w:r w:rsidRPr="00484DC4">
        <w:t>-</w:t>
      </w:r>
      <w:r w:rsidRPr="00484DC4">
        <w:rPr>
          <w:lang w:val="en-US"/>
        </w:rPr>
        <w:t>mail</w:t>
      </w:r>
      <w:r w:rsidRPr="00484DC4">
        <w:t xml:space="preserve">. В случае не предоставления ответа в указанный в настоящем пункте срок, разработанные документы считаются согласованным и принятыми Заказчиком без замечаний. </w:t>
      </w:r>
    </w:p>
    <w:p w:rsidR="00484DC4" w:rsidRPr="00484DC4" w:rsidRDefault="00484DC4" w:rsidP="006A5BBA">
      <w:pPr>
        <w:spacing w:before="0"/>
        <w:jc w:val="left"/>
      </w:pPr>
      <w:r w:rsidRPr="00484DC4">
        <w:t>2.3.10. В целях исполнения требований Федерального Закона</w:t>
      </w:r>
      <w:r w:rsidRPr="00484DC4">
        <w:rPr>
          <w:b/>
          <w:bCs/>
        </w:rPr>
        <w:t xml:space="preserve"> </w:t>
      </w:r>
      <w:r w:rsidRPr="00484DC4">
        <w:rPr>
          <w:bCs/>
        </w:rPr>
        <w:t>Российской Федерации</w:t>
      </w:r>
      <w:r w:rsidRPr="00484DC4">
        <w:t xml:space="preserve"> </w:t>
      </w:r>
      <w:r w:rsidRPr="00484DC4">
        <w:rPr>
          <w:bCs/>
        </w:rPr>
        <w:t>от 28 декабря 2013 г. N 426-ФЗ «О специальной оценке условий труда» ст. 18 п</w:t>
      </w:r>
      <w:r w:rsidRPr="00484DC4">
        <w:t xml:space="preserve">осле утверждения председателем комиссии по проведению специальной оценки условий труда отчета о проведении специальной оценки условий труда переслать подписанную копию титульного листа отчета о проведении специальной оценки условий труда по электронному адресу </w:t>
      </w:r>
      <w:hyperlink r:id="rId10" w:history="1">
        <w:r w:rsidRPr="00484DC4">
          <w:rPr>
            <w:rStyle w:val="afb"/>
            <w:lang w:val="en-US"/>
          </w:rPr>
          <w:t>regstandart</w:t>
        </w:r>
        <w:r w:rsidRPr="00484DC4">
          <w:rPr>
            <w:rStyle w:val="afb"/>
          </w:rPr>
          <w:t>@</w:t>
        </w:r>
        <w:r w:rsidRPr="00484DC4">
          <w:rPr>
            <w:rStyle w:val="afb"/>
            <w:lang w:val="en-US"/>
          </w:rPr>
          <w:t>yandex</w:t>
        </w:r>
        <w:r w:rsidRPr="00484DC4">
          <w:rPr>
            <w:rStyle w:val="afb"/>
          </w:rPr>
          <w:t>.</w:t>
        </w:r>
        <w:r w:rsidRPr="00484DC4">
          <w:rPr>
            <w:rStyle w:val="afb"/>
            <w:lang w:val="en-US"/>
          </w:rPr>
          <w:t>ru</w:t>
        </w:r>
      </w:hyperlink>
      <w:r w:rsidRPr="00484DC4">
        <w:t xml:space="preserve"> в течение 3 календарных дней. </w:t>
      </w:r>
    </w:p>
    <w:p w:rsidR="00484DC4" w:rsidRDefault="00484DC4" w:rsidP="006A5BBA">
      <w:pPr>
        <w:spacing w:before="0"/>
        <w:jc w:val="left"/>
      </w:pPr>
      <w:r w:rsidRPr="00484DC4">
        <w:t xml:space="preserve">2.3.11. </w:t>
      </w:r>
      <w:r w:rsidR="004B79C6" w:rsidRPr="00484DC4">
        <w:t>Заказчик обязан</w:t>
      </w:r>
      <w:r w:rsidRPr="00484DC4">
        <w:t xml:space="preserve"> предоставлять Исполнителю заявку на оказание услуг по проведению специальной оценки условий труда в электронном виде посредством автоматизированной системы заказов «Электронный ордер».</w:t>
      </w:r>
    </w:p>
    <w:p w:rsidR="006A5BBA" w:rsidRDefault="00484DC4" w:rsidP="006A5BBA">
      <w:pPr>
        <w:spacing w:before="0"/>
        <w:jc w:val="left"/>
        <w:rPr>
          <w:b/>
        </w:rPr>
      </w:pPr>
      <w:r w:rsidRPr="00484DC4">
        <w:rPr>
          <w:b/>
        </w:rPr>
        <w:t>2.4. Заказчик вправе:</w:t>
      </w:r>
    </w:p>
    <w:p w:rsidR="00484DC4" w:rsidRDefault="00484DC4" w:rsidP="006A5BBA">
      <w:pPr>
        <w:spacing w:before="0"/>
        <w:jc w:val="left"/>
      </w:pPr>
      <w:r w:rsidRPr="00484DC4">
        <w:t>2.4.1. Получать информацию о ходе выполнения Договора, контролировать ход его выполнения.</w:t>
      </w:r>
    </w:p>
    <w:p w:rsidR="006A5BBA" w:rsidRPr="00484DC4" w:rsidRDefault="006A5BBA" w:rsidP="006A5BBA">
      <w:pPr>
        <w:spacing w:before="0"/>
        <w:jc w:val="left"/>
      </w:pPr>
    </w:p>
    <w:p w:rsidR="00484DC4" w:rsidRPr="00484DC4" w:rsidRDefault="00484DC4" w:rsidP="006A5BBA">
      <w:pPr>
        <w:spacing w:before="0"/>
        <w:jc w:val="center"/>
        <w:rPr>
          <w:b/>
        </w:rPr>
      </w:pPr>
      <w:r w:rsidRPr="00484DC4">
        <w:rPr>
          <w:b/>
        </w:rPr>
        <w:t>3. Стоимость услуг и порядок расчетов.</w:t>
      </w:r>
    </w:p>
    <w:p w:rsidR="00484DC4" w:rsidRPr="00484DC4" w:rsidRDefault="00484DC4" w:rsidP="006A5BBA">
      <w:pPr>
        <w:spacing w:before="0"/>
        <w:jc w:val="left"/>
      </w:pPr>
      <w:r w:rsidRPr="00484DC4">
        <w:t xml:space="preserve">3.1. Стоимость услуг по настоящему Договору составляет </w:t>
      </w:r>
      <w:r w:rsidR="007E2F90">
        <w:t>_________</w:t>
      </w:r>
      <w:r w:rsidRPr="00484DC4">
        <w:t xml:space="preserve"> (</w:t>
      </w:r>
      <w:r w:rsidR="007E2F90">
        <w:t>_______________________________</w:t>
      </w:r>
      <w:r w:rsidR="004B79C6" w:rsidRPr="00484DC4">
        <w:t>руб.</w:t>
      </w:r>
      <w:r w:rsidR="007E2F90">
        <w:t>_______коп.) руб.</w:t>
      </w:r>
      <w:r w:rsidRPr="00484DC4">
        <w:t xml:space="preserve"> НДС</w:t>
      </w:r>
      <w:r w:rsidR="007E2F90" w:rsidRPr="007E2F90">
        <w:t xml:space="preserve"> в том числе.</w:t>
      </w:r>
    </w:p>
    <w:p w:rsidR="00484DC4" w:rsidRPr="00484DC4" w:rsidRDefault="00484DC4" w:rsidP="006A5BBA">
      <w:pPr>
        <w:spacing w:before="0"/>
        <w:jc w:val="left"/>
      </w:pPr>
      <w:r w:rsidRPr="00484DC4">
        <w:t>3.2. Заказчик в течение 5 (</w:t>
      </w:r>
      <w:r w:rsidR="007E2F90" w:rsidRPr="00484DC4">
        <w:t>пяти) рабочих</w:t>
      </w:r>
      <w:r w:rsidRPr="00484DC4">
        <w:t xml:space="preserve"> дней, начиная с даты заключения настоящего Договора перечисляет на банковский счет исполнителя аванс в размере 30 % (тридцать) процентов от общей стоимости работ по настоящему Договору. </w:t>
      </w:r>
    </w:p>
    <w:p w:rsidR="00484DC4" w:rsidRPr="00484DC4" w:rsidRDefault="00484DC4" w:rsidP="006A5BBA">
      <w:pPr>
        <w:spacing w:before="0"/>
        <w:jc w:val="left"/>
      </w:pPr>
      <w:r w:rsidRPr="00484DC4">
        <w:t>3.3. Заказчик в течение 5 (</w:t>
      </w:r>
      <w:r w:rsidR="007E2F90" w:rsidRPr="00484DC4">
        <w:t>пяти) рабочих</w:t>
      </w:r>
      <w:r w:rsidRPr="00484DC4">
        <w:t xml:space="preserve"> дней после подписания Акта сдачи-приемки услуг по настоящему Договору, оплачивает Исполнителю оставшуюся сумму за вычетом ранее перечисленного аванса.</w:t>
      </w:r>
    </w:p>
    <w:p w:rsidR="00484DC4" w:rsidRPr="00484DC4" w:rsidRDefault="00484DC4" w:rsidP="006A5BBA">
      <w:pPr>
        <w:spacing w:before="0"/>
        <w:jc w:val="left"/>
      </w:pPr>
      <w:r w:rsidRPr="00484DC4">
        <w:t>3.4. Оплата за оказанные услуги по Договору производится по безналичной системе расчетов. Моментом оплаты является поступление безналичных денежных средств на расчетный счет Исполнителя.</w:t>
      </w:r>
    </w:p>
    <w:p w:rsidR="00484DC4" w:rsidRDefault="00484DC4" w:rsidP="006A5BBA">
      <w:pPr>
        <w:spacing w:before="0"/>
        <w:jc w:val="left"/>
      </w:pPr>
      <w:r w:rsidRPr="00484DC4">
        <w:t>3.5. Цена работы по Договору может изменяться по соглашению сторон в связи с изменением фактического количества рабочих мест подлежащих специальной оценкой условий труда или количества измеряемых факторов, что оформляется дополнительным соглашением к договору.</w:t>
      </w:r>
    </w:p>
    <w:p w:rsidR="006A5BBA" w:rsidRPr="00484DC4" w:rsidRDefault="006A5BBA" w:rsidP="006A5BBA">
      <w:pPr>
        <w:spacing w:before="0"/>
        <w:jc w:val="left"/>
      </w:pPr>
    </w:p>
    <w:p w:rsidR="00484DC4" w:rsidRPr="00484DC4" w:rsidRDefault="00484DC4" w:rsidP="006A5BBA">
      <w:pPr>
        <w:spacing w:before="0"/>
        <w:jc w:val="center"/>
      </w:pPr>
      <w:r w:rsidRPr="00484DC4">
        <w:rPr>
          <w:b/>
        </w:rPr>
        <w:t>4. Порядок сдачи и приемки.</w:t>
      </w:r>
    </w:p>
    <w:p w:rsidR="00484DC4" w:rsidRPr="00484DC4" w:rsidRDefault="00484DC4" w:rsidP="006A5BBA">
      <w:pPr>
        <w:spacing w:before="0"/>
        <w:jc w:val="left"/>
      </w:pPr>
      <w:r w:rsidRPr="00484DC4">
        <w:t xml:space="preserve">4.1. Услуги по настоящему Договору считаются оказанными с даты подписания Заказчиком Акта приемки-сдачи оказанных услуг (далее – Акт). Акт подписывается в срок не позднее 5 (Пяти) рабочих дней с момента получения Акта Заказчиком. </w:t>
      </w:r>
    </w:p>
    <w:p w:rsidR="00484DC4" w:rsidRDefault="00484DC4" w:rsidP="006A5BBA">
      <w:pPr>
        <w:spacing w:before="0"/>
        <w:jc w:val="left"/>
      </w:pPr>
      <w:r w:rsidRPr="00484DC4">
        <w:t>4.2. Если Заказчик в течение 5 (Пяти) рабочих дней со дня получения Акта не направит Исполнителю подписанный Акт или мотивированное возражение, то услуги по данному Договору считаются оказанными Исполнителем надлежащим образом, принятыми Заказчиком в полном объеме, а Акт подписанным.</w:t>
      </w:r>
    </w:p>
    <w:p w:rsidR="006A5BBA" w:rsidRPr="00484DC4" w:rsidRDefault="006A5BBA" w:rsidP="006A5BBA">
      <w:pPr>
        <w:spacing w:before="0"/>
        <w:jc w:val="left"/>
      </w:pPr>
    </w:p>
    <w:p w:rsidR="00484DC4" w:rsidRPr="00484DC4" w:rsidRDefault="00484DC4" w:rsidP="006A5BBA">
      <w:pPr>
        <w:spacing w:before="0"/>
        <w:jc w:val="center"/>
        <w:rPr>
          <w:b/>
        </w:rPr>
      </w:pPr>
      <w:r w:rsidRPr="00484DC4">
        <w:rPr>
          <w:b/>
        </w:rPr>
        <w:t>5. Ответственность Сторон.</w:t>
      </w:r>
    </w:p>
    <w:p w:rsidR="00484DC4" w:rsidRPr="00484DC4" w:rsidRDefault="00484DC4" w:rsidP="006A5BBA">
      <w:pPr>
        <w:spacing w:before="0"/>
        <w:jc w:val="left"/>
      </w:pPr>
      <w:r w:rsidRPr="00484DC4">
        <w:t>5.1. При нарушении Заказчиком сроков исполнения обязательств, указанных в п.2.3. Договора, окончание оказания услуг по Договору переносится на период такой задержки.</w:t>
      </w:r>
    </w:p>
    <w:p w:rsidR="00484DC4" w:rsidRPr="00484DC4" w:rsidRDefault="00484DC4" w:rsidP="006A5BBA">
      <w:pPr>
        <w:spacing w:before="0"/>
        <w:jc w:val="left"/>
      </w:pPr>
      <w:r w:rsidRPr="00484DC4">
        <w:t>5.2. Исполнитель не несет ответственность за действительность документов и информации, полученных от Заказчика.</w:t>
      </w:r>
    </w:p>
    <w:p w:rsidR="00484DC4" w:rsidRPr="00484DC4" w:rsidRDefault="00484DC4" w:rsidP="006A5BBA">
      <w:pPr>
        <w:spacing w:before="0"/>
        <w:jc w:val="left"/>
      </w:pPr>
      <w:r w:rsidRPr="00484DC4">
        <w:t>5.3. Исполнитель не несет ответственность за неисполнение и (или) несвоевременное исполнение обязательств, по настоящему Договору, в случаях:</w:t>
      </w:r>
    </w:p>
    <w:p w:rsidR="00484DC4" w:rsidRPr="00484DC4" w:rsidRDefault="00484DC4" w:rsidP="006A5BBA">
      <w:pPr>
        <w:spacing w:before="0"/>
        <w:jc w:val="left"/>
      </w:pPr>
      <w:r w:rsidRPr="00484DC4">
        <w:t>- если сроки выполнения работ и оказания услуг нарушаются по вине государственных органов либо в связи с изменением текущего законодательства РФ;</w:t>
      </w:r>
    </w:p>
    <w:p w:rsidR="00484DC4" w:rsidRPr="00484DC4" w:rsidRDefault="00484DC4" w:rsidP="006A5BBA">
      <w:pPr>
        <w:spacing w:before="0"/>
        <w:jc w:val="left"/>
      </w:pPr>
      <w:r w:rsidRPr="00484DC4">
        <w:t>- если невозможность надлежащего исполнения вызвана действиями (бездействием) Заказчика.</w:t>
      </w:r>
    </w:p>
    <w:p w:rsidR="00484DC4" w:rsidRPr="00484DC4" w:rsidRDefault="00484DC4" w:rsidP="006A5BBA">
      <w:pPr>
        <w:spacing w:before="0"/>
        <w:jc w:val="left"/>
      </w:pPr>
      <w:r w:rsidRPr="00484DC4">
        <w:t>5.4. Исполнитель не несет ответственности за коммерческий и предпринимательский риск Заказчика.</w:t>
      </w:r>
    </w:p>
    <w:p w:rsidR="00484DC4" w:rsidRPr="00484DC4" w:rsidRDefault="00484DC4" w:rsidP="006A5BBA">
      <w:pPr>
        <w:jc w:val="center"/>
        <w:rPr>
          <w:b/>
        </w:rPr>
      </w:pPr>
      <w:r w:rsidRPr="00484DC4">
        <w:rPr>
          <w:b/>
        </w:rPr>
        <w:t>6. Форс-мажор.</w:t>
      </w:r>
    </w:p>
    <w:p w:rsidR="00484DC4" w:rsidRPr="00484DC4" w:rsidRDefault="00484DC4" w:rsidP="006A5BBA">
      <w:pPr>
        <w:spacing w:before="0"/>
        <w:jc w:val="left"/>
      </w:pPr>
      <w:r w:rsidRPr="00484DC4">
        <w:t>6.1.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настоящего Договора, которые Стороны не смогли ни предвидеть, ни предотвратить разумными мерами.</w:t>
      </w:r>
    </w:p>
    <w:p w:rsidR="00484DC4" w:rsidRPr="00484DC4" w:rsidRDefault="00484DC4" w:rsidP="006A5BBA">
      <w:pPr>
        <w:spacing w:before="0"/>
        <w:jc w:val="left"/>
      </w:pPr>
      <w:r w:rsidRPr="00484DC4">
        <w:t>6.2. Сторона, ссылающаяся на обстоятельства непреодолимой силы, обязана немедленно, но не позднее 2 (двух) дней с момента возникновения указанных событий, проинформировать другую сторону о наступлении подобных обстоятельств в письменной</w:t>
      </w:r>
    </w:p>
    <w:p w:rsidR="00484DC4" w:rsidRPr="00484DC4" w:rsidRDefault="00484DC4" w:rsidP="006A5BBA">
      <w:pPr>
        <w:spacing w:before="0"/>
        <w:jc w:val="left"/>
      </w:pPr>
      <w:r w:rsidRPr="00484DC4">
        <w:t xml:space="preserve">форме, причем по требованию другой Стороны должен быть представлен удостоверяющий документ. </w:t>
      </w:r>
    </w:p>
    <w:p w:rsidR="00484DC4" w:rsidRPr="00484DC4" w:rsidRDefault="00484DC4" w:rsidP="006A5BBA">
      <w:pPr>
        <w:spacing w:before="0"/>
        <w:jc w:val="left"/>
      </w:pPr>
      <w:r w:rsidRPr="00484DC4">
        <w:t>6.3. Если невозможность полного или частичного выполнения обязательств для одной из Сторон длится более 6 (Шести) месяцев, другая Сторона имеет право полностью или частично аннулировать настоящий Договор без обязательств о возмещении возможных убытков (включая расходы) Стороны, у которой возникли форс-мажорные обстоятельства.</w:t>
      </w:r>
      <w:r w:rsidRPr="00484DC4">
        <w:rPr>
          <w:b/>
        </w:rPr>
        <w:t xml:space="preserve"> </w:t>
      </w:r>
    </w:p>
    <w:p w:rsidR="00484DC4" w:rsidRPr="00484DC4" w:rsidRDefault="00484DC4" w:rsidP="006A5BBA">
      <w:pPr>
        <w:jc w:val="center"/>
      </w:pPr>
      <w:r w:rsidRPr="00484DC4">
        <w:rPr>
          <w:b/>
        </w:rPr>
        <w:t>7. Порядок разрешения споров.</w:t>
      </w:r>
    </w:p>
    <w:p w:rsidR="00484DC4" w:rsidRPr="00484DC4" w:rsidRDefault="00484DC4" w:rsidP="006A5BBA">
      <w:pPr>
        <w:spacing w:before="0"/>
        <w:jc w:val="left"/>
      </w:pPr>
      <w:r w:rsidRPr="00484DC4">
        <w:t>7.1. Споры между сторонами настоящего договора подлежат урегулированию путем непосредственных переговоров между Исполнителем и Заказчиком.</w:t>
      </w:r>
    </w:p>
    <w:p w:rsidR="00484DC4" w:rsidRPr="00484DC4" w:rsidRDefault="00484DC4" w:rsidP="006A5BBA">
      <w:pPr>
        <w:spacing w:before="0"/>
        <w:jc w:val="left"/>
      </w:pPr>
      <w:r w:rsidRPr="00484DC4">
        <w:t>7.2. Все споры, возникающие в процессе исполнения настоящего Договора, которые не были урегулированы путем переговоров, подлежат рассмотрению в Калужском арбитражном суде в соответствии с действующим законодательством РФ.</w:t>
      </w:r>
    </w:p>
    <w:p w:rsidR="00484DC4" w:rsidRPr="00484DC4" w:rsidRDefault="00484DC4" w:rsidP="006A5BBA">
      <w:pPr>
        <w:jc w:val="center"/>
        <w:rPr>
          <w:b/>
        </w:rPr>
      </w:pPr>
      <w:r w:rsidRPr="00484DC4">
        <w:rPr>
          <w:b/>
        </w:rPr>
        <w:t>8</w:t>
      </w:r>
      <w:r w:rsidRPr="00484DC4">
        <w:t xml:space="preserve">. </w:t>
      </w:r>
      <w:r w:rsidRPr="00484DC4">
        <w:rPr>
          <w:b/>
        </w:rPr>
        <w:t>Антикоррупционная оговорка</w:t>
      </w:r>
    </w:p>
    <w:p w:rsidR="00484DC4" w:rsidRPr="00484DC4" w:rsidRDefault="00484DC4" w:rsidP="006A5BBA">
      <w:pPr>
        <w:spacing w:before="0"/>
        <w:jc w:val="left"/>
      </w:pPr>
      <w:r w:rsidRPr="00484DC4">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84DC4" w:rsidRPr="00484DC4" w:rsidRDefault="00484DC4" w:rsidP="006A5BBA">
      <w:pPr>
        <w:spacing w:before="0"/>
        <w:jc w:val="left"/>
      </w:pPr>
      <w:r w:rsidRPr="00484DC4">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7E2F90" w:rsidRPr="00484DC4">
        <w:t>также</w:t>
      </w:r>
      <w:r w:rsidRPr="00484DC4">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7E2F90" w:rsidRPr="00484DC4">
        <w:t>и противодействия</w:t>
      </w:r>
      <w:r w:rsidRPr="00484DC4">
        <w:t xml:space="preserve"> коррупции.</w:t>
      </w:r>
    </w:p>
    <w:p w:rsidR="00484DC4" w:rsidRPr="00484DC4" w:rsidRDefault="00484DC4" w:rsidP="006A5BBA">
      <w:pPr>
        <w:spacing w:before="0"/>
        <w:jc w:val="left"/>
      </w:pPr>
      <w:r w:rsidRPr="00484DC4">
        <w:t xml:space="preserve">8.3.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484DC4">
        <w:t xml:space="preserve">8.1, 8.2 </w:t>
      </w:r>
      <w:bookmarkEnd w:id="0"/>
      <w:bookmarkEnd w:id="1"/>
      <w:r w:rsidRPr="00484DC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8.2 настоящего Договора другой Стороной, её аффилированными лицами, работниками или посредниками.</w:t>
      </w:r>
    </w:p>
    <w:p w:rsidR="00484DC4" w:rsidRPr="00484DC4" w:rsidRDefault="00484DC4" w:rsidP="006A5BBA">
      <w:pPr>
        <w:spacing w:before="0"/>
        <w:jc w:val="left"/>
      </w:pPr>
      <w:r w:rsidRPr="00484DC4">
        <w:t xml:space="preserve">Каналы уведомления Заказчика о нарушениях каких-либо положений пунктов 8.1, 8.2 настоящего Договора: </w:t>
      </w:r>
    </w:p>
    <w:p w:rsidR="00484DC4" w:rsidRPr="00484DC4" w:rsidRDefault="00484DC4" w:rsidP="006A5BBA">
      <w:pPr>
        <w:spacing w:before="0"/>
        <w:jc w:val="left"/>
      </w:pPr>
      <w:r w:rsidRPr="00484DC4">
        <w:t>- факс:(4842) 73-84-41;</w:t>
      </w:r>
    </w:p>
    <w:p w:rsidR="00484DC4" w:rsidRPr="00484DC4" w:rsidRDefault="00484DC4" w:rsidP="006A5BBA">
      <w:pPr>
        <w:spacing w:before="0"/>
        <w:jc w:val="left"/>
      </w:pPr>
      <w:r w:rsidRPr="00484DC4">
        <w:t xml:space="preserve">- электронная почта: </w:t>
      </w:r>
      <w:hyperlink r:id="rId11" w:history="1">
        <w:r w:rsidRPr="00484DC4">
          <w:rPr>
            <w:rStyle w:val="afb"/>
            <w:lang w:val="en-US"/>
          </w:rPr>
          <w:t>rghospital</w:t>
        </w:r>
        <w:r w:rsidRPr="00484DC4">
          <w:rPr>
            <w:rStyle w:val="afb"/>
          </w:rPr>
          <w:t>@</w:t>
        </w:r>
        <w:r w:rsidRPr="00484DC4">
          <w:rPr>
            <w:rStyle w:val="afb"/>
            <w:lang w:val="en-US"/>
          </w:rPr>
          <w:t>mail</w:t>
        </w:r>
        <w:r w:rsidRPr="00484DC4">
          <w:rPr>
            <w:rStyle w:val="afb"/>
          </w:rPr>
          <w:t>.</w:t>
        </w:r>
        <w:r w:rsidRPr="00484DC4">
          <w:rPr>
            <w:rStyle w:val="afb"/>
            <w:lang w:val="en-US"/>
          </w:rPr>
          <w:t>ru</w:t>
        </w:r>
      </w:hyperlink>
      <w:r w:rsidRPr="00484DC4">
        <w:t xml:space="preserve">  </w:t>
      </w:r>
    </w:p>
    <w:p w:rsidR="00484DC4" w:rsidRPr="00484DC4" w:rsidRDefault="00484DC4" w:rsidP="006A5BBA">
      <w:pPr>
        <w:spacing w:before="0"/>
        <w:jc w:val="left"/>
      </w:pPr>
      <w:r w:rsidRPr="00484DC4">
        <w:t>8.4. Сторона, получившая уведомление о нарушении каких-либо пунктов 8.1, 8.2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84DC4" w:rsidRPr="00484DC4" w:rsidRDefault="00484DC4" w:rsidP="006A5BBA">
      <w:pPr>
        <w:spacing w:before="0"/>
        <w:jc w:val="left"/>
      </w:pPr>
      <w:r w:rsidRPr="00484DC4">
        <w:t xml:space="preserve">8.5. Стороны гарантируют осуществление надлежащего разбирательства по фактам нарушения положений пунктов 8.1, 8.2 настоящего Договора с соблюдением принципов конфиденциальности, а </w:t>
      </w:r>
      <w:r w:rsidR="007E2F90" w:rsidRPr="00484DC4">
        <w:t>также</w:t>
      </w:r>
      <w:r w:rsidRPr="00484DC4">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8.1, 8.2 настоящего Договора.</w:t>
      </w:r>
    </w:p>
    <w:p w:rsidR="00484DC4" w:rsidRPr="00484DC4" w:rsidRDefault="00484DC4" w:rsidP="006A5BBA">
      <w:pPr>
        <w:spacing w:before="0"/>
        <w:jc w:val="left"/>
      </w:pPr>
      <w:r w:rsidRPr="00484DC4">
        <w:t>8.6. В случае подтверждения факта нарушения одной из Сторон положений пунктов 8.1, 8.2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84DC4" w:rsidRPr="00484DC4" w:rsidRDefault="00484DC4" w:rsidP="006A5BBA">
      <w:pPr>
        <w:spacing w:before="0"/>
        <w:jc w:val="left"/>
      </w:pPr>
      <w:r w:rsidRPr="00484DC4">
        <w:t xml:space="preserve">8.7. В случае неполучения Стороной, направившей </w:t>
      </w:r>
      <w:r w:rsidR="007E2F90" w:rsidRPr="00484DC4">
        <w:t>уведомление о</w:t>
      </w:r>
      <w:r w:rsidRPr="00484DC4">
        <w:t xml:space="preserve"> нарушении положений пунктов 8.1, </w:t>
      </w:r>
      <w:r w:rsidR="006A5BBA" w:rsidRPr="00484DC4">
        <w:t>8.2 настоящего</w:t>
      </w:r>
      <w:r w:rsidRPr="00484DC4">
        <w:t xml:space="preserve"> Договора, информации о результатах рассмотрения такого уведомления в установленный пунктом 8.4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84DC4" w:rsidRPr="00484DC4" w:rsidRDefault="00484DC4" w:rsidP="004B45DD">
      <w:pPr>
        <w:jc w:val="center"/>
        <w:rPr>
          <w:b/>
        </w:rPr>
      </w:pPr>
      <w:r w:rsidRPr="00484DC4">
        <w:rPr>
          <w:b/>
        </w:rPr>
        <w:t>9. Заключительные положения.</w:t>
      </w:r>
    </w:p>
    <w:p w:rsidR="00484DC4" w:rsidRPr="00484DC4" w:rsidRDefault="00484DC4" w:rsidP="004B45DD">
      <w:pPr>
        <w:spacing w:before="0"/>
        <w:jc w:val="left"/>
      </w:pPr>
      <w:r w:rsidRPr="00484DC4">
        <w:t>9.1. В случае расторжения договора по инициативе Заказчика, Последний обязан оплатить фактически оказанные Исполнителем услуги, выполненные на дату расторжения Договора.</w:t>
      </w:r>
    </w:p>
    <w:p w:rsidR="00484DC4" w:rsidRPr="00484DC4" w:rsidRDefault="00484DC4" w:rsidP="004B45DD">
      <w:pPr>
        <w:spacing w:before="0"/>
        <w:jc w:val="left"/>
      </w:pPr>
      <w:r w:rsidRPr="00484DC4">
        <w:t xml:space="preserve">9.2. Настоящий Договор вступает в силу с момента его подписания и действует до момента полного </w:t>
      </w:r>
      <w:r w:rsidR="007E2F90" w:rsidRPr="00484DC4">
        <w:t>исполнения Сторонами,</w:t>
      </w:r>
      <w:r w:rsidRPr="00484DC4">
        <w:t xml:space="preserve"> взятых на себя обязательств и завершения всех взаиморасчетов между ними.</w:t>
      </w:r>
    </w:p>
    <w:p w:rsidR="00484DC4" w:rsidRPr="00484DC4" w:rsidRDefault="00484DC4" w:rsidP="004B45DD">
      <w:pPr>
        <w:spacing w:before="0"/>
        <w:jc w:val="left"/>
      </w:pPr>
      <w:r w:rsidRPr="00484DC4">
        <w:t>9.3. Любые изменения и дополнения к настоящему Договору действительны при условии, если они составлены в письменной форме и подписаны уполномоченными представителями обеих Сторон.</w:t>
      </w:r>
    </w:p>
    <w:p w:rsidR="00484DC4" w:rsidRPr="00484DC4" w:rsidRDefault="00484DC4" w:rsidP="004B45DD">
      <w:pPr>
        <w:spacing w:before="0"/>
        <w:jc w:val="left"/>
      </w:pPr>
      <w:r w:rsidRPr="00484DC4">
        <w:t>9.4. Факсимильные копии документов, применяемые в ходе исполнения настоящего Договора, в том числе сам Договор, имеют юридическую силу до момента обмена Сторонами оригинальными экземплярами таких документов, который должен быть произведен в течение 10 (десяти) рабочих дней с даты обмена соответствующими факсимильными копиями.</w:t>
      </w:r>
    </w:p>
    <w:p w:rsidR="00484DC4" w:rsidRPr="00484DC4" w:rsidRDefault="00484DC4" w:rsidP="004B45DD">
      <w:pPr>
        <w:spacing w:before="0"/>
        <w:jc w:val="left"/>
      </w:pPr>
      <w:r w:rsidRPr="00484DC4">
        <w:t>9.5. Настоящий Договор составлен в двух подлинных экземплярах, имеющих одинаковую юридическую силу, - по одному для каждой из Сторон.</w:t>
      </w:r>
    </w:p>
    <w:p w:rsidR="00484DC4" w:rsidRPr="00484DC4" w:rsidRDefault="00484DC4" w:rsidP="004B45DD">
      <w:pPr>
        <w:spacing w:before="0"/>
        <w:jc w:val="left"/>
        <w:sectPr w:rsidR="00484DC4" w:rsidRPr="00484DC4" w:rsidSect="007E2F90">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5" w:left="1701" w:header="709" w:footer="709" w:gutter="0"/>
          <w:cols w:space="708"/>
          <w:docGrid w:linePitch="360"/>
        </w:sectPr>
      </w:pPr>
    </w:p>
    <w:p w:rsidR="00484DC4" w:rsidRPr="00484DC4" w:rsidRDefault="00484DC4" w:rsidP="00484DC4">
      <w:pPr>
        <w:jc w:val="left"/>
        <w:rPr>
          <w:b/>
        </w:rPr>
        <w:sectPr w:rsidR="00484DC4" w:rsidRPr="00484DC4" w:rsidSect="007E2F90">
          <w:footerReference w:type="default" r:id="rId18"/>
          <w:pgSz w:w="11906" w:h="16838"/>
          <w:pgMar w:top="1134" w:right="851" w:bottom="1418" w:left="1701" w:header="709" w:footer="709" w:gutter="0"/>
          <w:cols w:space="708"/>
          <w:docGrid w:linePitch="360"/>
        </w:sectPr>
      </w:pPr>
    </w:p>
    <w:p w:rsidR="00484DC4" w:rsidRPr="00484DC4" w:rsidRDefault="00484DC4" w:rsidP="004B45DD">
      <w:pPr>
        <w:jc w:val="center"/>
      </w:pPr>
      <w:r w:rsidRPr="00484DC4">
        <w:rPr>
          <w:b/>
        </w:rPr>
        <w:t>10. Адреса и банковские реквизиты сторон</w:t>
      </w:r>
    </w:p>
    <w:p w:rsidR="007E2F90" w:rsidRPr="007E2F90" w:rsidRDefault="007E2F90" w:rsidP="004B45DD">
      <w:pPr>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7E2F90" w:rsidRPr="007E2F90" w:rsidTr="007E2F90">
        <w:tc>
          <w:tcPr>
            <w:tcW w:w="4928" w:type="dxa"/>
            <w:tcBorders>
              <w:top w:val="single" w:sz="4" w:space="0" w:color="auto"/>
              <w:left w:val="single" w:sz="4" w:space="0" w:color="auto"/>
              <w:bottom w:val="single" w:sz="4" w:space="0" w:color="auto"/>
              <w:right w:val="single" w:sz="4" w:space="0" w:color="auto"/>
            </w:tcBorders>
          </w:tcPr>
          <w:p w:rsidR="007E2F90" w:rsidRDefault="007E2F90" w:rsidP="007E2F90">
            <w:pPr>
              <w:spacing w:before="0"/>
              <w:ind w:firstLine="0"/>
              <w:jc w:val="left"/>
              <w:rPr>
                <w:b/>
                <w:bCs/>
              </w:rPr>
            </w:pPr>
            <w:r w:rsidRPr="007E2F90">
              <w:rPr>
                <w:b/>
                <w:bCs/>
              </w:rPr>
              <w:t>Заказчик:</w:t>
            </w:r>
          </w:p>
          <w:p w:rsidR="007E2F90" w:rsidRPr="007E2F90" w:rsidRDefault="007E2F90" w:rsidP="007E2F90">
            <w:pPr>
              <w:spacing w:before="0"/>
              <w:ind w:firstLine="0"/>
              <w:jc w:val="left"/>
              <w:rPr>
                <w:bCs/>
              </w:rPr>
            </w:pPr>
            <w:r w:rsidRPr="007E2F90">
              <w:rPr>
                <w:bCs/>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7E2F90" w:rsidRPr="007E2F90" w:rsidRDefault="007E2F90" w:rsidP="007E2F90">
            <w:pPr>
              <w:spacing w:before="0"/>
              <w:ind w:firstLine="0"/>
              <w:jc w:val="left"/>
              <w:rPr>
                <w:b/>
                <w:bCs/>
              </w:rPr>
            </w:pPr>
            <w:r w:rsidRPr="007E2F90">
              <w:rPr>
                <w:b/>
                <w:bCs/>
              </w:rPr>
              <w:t xml:space="preserve">Поставщик: </w:t>
            </w:r>
          </w:p>
          <w:p w:rsidR="007E2F90" w:rsidRPr="007E2F90" w:rsidRDefault="007E2F90" w:rsidP="007E2F90">
            <w:pPr>
              <w:jc w:val="left"/>
              <w:rPr>
                <w:b/>
                <w:bCs/>
              </w:rPr>
            </w:pPr>
          </w:p>
        </w:tc>
      </w:tr>
      <w:tr w:rsidR="007E2F90" w:rsidRPr="007E2F90" w:rsidTr="007E2F90">
        <w:trPr>
          <w:trHeight w:val="1427"/>
        </w:trPr>
        <w:tc>
          <w:tcPr>
            <w:tcW w:w="4928" w:type="dxa"/>
            <w:tcBorders>
              <w:top w:val="single" w:sz="4" w:space="0" w:color="auto"/>
              <w:left w:val="single" w:sz="4" w:space="0" w:color="auto"/>
              <w:bottom w:val="single" w:sz="4" w:space="0" w:color="auto"/>
              <w:right w:val="single" w:sz="4" w:space="0" w:color="auto"/>
            </w:tcBorders>
          </w:tcPr>
          <w:p w:rsidR="007E2F90" w:rsidRPr="007E2F90" w:rsidRDefault="007E2F90" w:rsidP="007E2F90">
            <w:pPr>
              <w:spacing w:before="0"/>
              <w:ind w:firstLine="0"/>
              <w:rPr>
                <w:bCs/>
              </w:rPr>
            </w:pPr>
            <w:r w:rsidRPr="007E2F90">
              <w:rPr>
                <w:bCs/>
              </w:rPr>
              <w:t xml:space="preserve">Юридический адрес: </w:t>
            </w:r>
          </w:p>
          <w:p w:rsidR="007E2F90" w:rsidRPr="007E2F90" w:rsidRDefault="007E2F90" w:rsidP="007E2F90">
            <w:pPr>
              <w:spacing w:before="0"/>
              <w:ind w:firstLine="0"/>
              <w:jc w:val="left"/>
              <w:rPr>
                <w:bCs/>
              </w:rPr>
            </w:pPr>
            <w:smartTag w:uri="urn:schemas-microsoft-com:office:smarttags" w:element="metricconverter">
              <w:smartTagPr>
                <w:attr w:name="ProductID" w:val="248018, г"/>
              </w:smartTagPr>
              <w:r w:rsidRPr="007E2F90">
                <w:rPr>
                  <w:bCs/>
                </w:rPr>
                <w:t>248018, г</w:t>
              </w:r>
            </w:smartTag>
            <w:r w:rsidRPr="007E2F90">
              <w:rPr>
                <w:bCs/>
              </w:rPr>
              <w:t>. Калуга, ул. Болотникова</w:t>
            </w:r>
            <w:r>
              <w:rPr>
                <w:bCs/>
              </w:rPr>
              <w:t xml:space="preserve">, </w:t>
            </w:r>
            <w:r w:rsidRPr="007E2F90">
              <w:rPr>
                <w:bCs/>
              </w:rPr>
              <w:t>д.1</w:t>
            </w:r>
            <w:r>
              <w:rPr>
                <w:bCs/>
              </w:rPr>
              <w:t>,</w:t>
            </w:r>
            <w:r w:rsidRPr="007E2F90">
              <w:rPr>
                <w:bCs/>
              </w:rPr>
              <w:t xml:space="preserve"> тел/факс (4842) 73-84-41, 78-45-09,</w:t>
            </w:r>
          </w:p>
          <w:p w:rsidR="007E2F90" w:rsidRPr="007E2F90" w:rsidRDefault="007E2F90" w:rsidP="007E2F90">
            <w:pPr>
              <w:spacing w:before="0"/>
              <w:ind w:firstLine="0"/>
              <w:jc w:val="left"/>
              <w:rPr>
                <w:bCs/>
                <w:u w:val="single"/>
              </w:rPr>
            </w:pPr>
            <w:r w:rsidRPr="007E2F90">
              <w:rPr>
                <w:bCs/>
              </w:rPr>
              <w:t xml:space="preserve">э/а </w:t>
            </w:r>
            <w:r w:rsidRPr="007E2F90">
              <w:rPr>
                <w:bCs/>
                <w:u w:val="single"/>
                <w:lang w:val="en-US"/>
              </w:rPr>
              <w:t>rghospital</w:t>
            </w:r>
            <w:r w:rsidRPr="007E2F90">
              <w:rPr>
                <w:bCs/>
                <w:u w:val="single"/>
              </w:rPr>
              <w:t>@</w:t>
            </w:r>
            <w:r w:rsidRPr="007E2F90">
              <w:rPr>
                <w:bCs/>
                <w:u w:val="single"/>
                <w:lang w:val="en-US"/>
              </w:rPr>
              <w:t>mail</w:t>
            </w:r>
            <w:r w:rsidRPr="007E2F90">
              <w:rPr>
                <w:bCs/>
                <w:u w:val="single"/>
              </w:rPr>
              <w:t>.</w:t>
            </w:r>
            <w:r w:rsidRPr="007E2F90">
              <w:rPr>
                <w:bCs/>
                <w:u w:val="single"/>
                <w:lang w:val="en-US"/>
              </w:rPr>
              <w:t>ru</w:t>
            </w:r>
          </w:p>
          <w:p w:rsidR="007E2F90" w:rsidRPr="007E2F90" w:rsidRDefault="007E2F90" w:rsidP="007E2F90">
            <w:pPr>
              <w:spacing w:before="0"/>
              <w:ind w:firstLine="0"/>
              <w:jc w:val="left"/>
              <w:rPr>
                <w:bCs/>
              </w:rPr>
            </w:pPr>
            <w:r w:rsidRPr="007E2F90">
              <w:rPr>
                <w:bCs/>
              </w:rPr>
              <w:t>Калужское отделение № 8608 ПАО Сбербанка г. Калуга</w:t>
            </w:r>
          </w:p>
          <w:p w:rsidR="007E2F90" w:rsidRPr="007E2F90" w:rsidRDefault="007E2F90" w:rsidP="007E2F90">
            <w:pPr>
              <w:spacing w:before="0"/>
              <w:ind w:firstLine="0"/>
              <w:rPr>
                <w:bCs/>
              </w:rPr>
            </w:pPr>
            <w:r w:rsidRPr="007E2F90">
              <w:rPr>
                <w:bCs/>
              </w:rPr>
              <w:t>к/с 30101810100000000612</w:t>
            </w:r>
          </w:p>
          <w:p w:rsidR="007E2F90" w:rsidRPr="007E2F90" w:rsidRDefault="007E2F90" w:rsidP="007E2F90">
            <w:pPr>
              <w:spacing w:before="0"/>
              <w:ind w:firstLine="0"/>
              <w:jc w:val="left"/>
              <w:rPr>
                <w:bCs/>
              </w:rPr>
            </w:pPr>
            <w:r w:rsidRPr="007E2F90">
              <w:rPr>
                <w:bCs/>
              </w:rPr>
              <w:t>ИНН/КПП 4029030735/402901001</w:t>
            </w:r>
          </w:p>
          <w:p w:rsidR="007E2F90" w:rsidRPr="007E2F90" w:rsidRDefault="007E2F90" w:rsidP="007E2F90">
            <w:pPr>
              <w:spacing w:before="0"/>
              <w:ind w:firstLine="0"/>
              <w:jc w:val="left"/>
              <w:rPr>
                <w:bCs/>
              </w:rPr>
            </w:pPr>
            <w:r w:rsidRPr="007E2F90">
              <w:rPr>
                <w:bCs/>
              </w:rPr>
              <w:t>р/с 40703810522240003864</w:t>
            </w:r>
          </w:p>
          <w:p w:rsidR="007E2F90" w:rsidRPr="007E2F90" w:rsidRDefault="007E2F90" w:rsidP="007E2F90">
            <w:pPr>
              <w:spacing w:before="0"/>
              <w:ind w:firstLine="0"/>
              <w:jc w:val="left"/>
              <w:rPr>
                <w:bCs/>
              </w:rPr>
            </w:pPr>
            <w:r w:rsidRPr="007E2F90">
              <w:rPr>
                <w:bCs/>
              </w:rPr>
              <w:t>БИК 042908612</w:t>
            </w:r>
          </w:p>
          <w:p w:rsidR="007E2F90" w:rsidRPr="007E2F90" w:rsidRDefault="007E2F90" w:rsidP="007E2F90">
            <w:pPr>
              <w:jc w:val="left"/>
              <w:rPr>
                <w:b/>
                <w:bCs/>
              </w:rPr>
            </w:pPr>
          </w:p>
          <w:p w:rsidR="007E2F90" w:rsidRPr="007E2F90" w:rsidRDefault="007E2F90" w:rsidP="007E2F90">
            <w:pPr>
              <w:ind w:firstLine="0"/>
              <w:jc w:val="left"/>
              <w:rPr>
                <w:bCs/>
              </w:rPr>
            </w:pPr>
            <w:r w:rsidRPr="007E2F90">
              <w:rPr>
                <w:b/>
                <w:bCs/>
              </w:rPr>
              <w:t>_______________</w:t>
            </w:r>
            <w:r>
              <w:rPr>
                <w:b/>
                <w:bCs/>
              </w:rPr>
              <w:t>_______</w:t>
            </w:r>
            <w:r w:rsidRPr="007E2F90">
              <w:rPr>
                <w:b/>
                <w:bCs/>
              </w:rPr>
              <w:t>/</w:t>
            </w:r>
            <w:r w:rsidRPr="007E2F90">
              <w:rPr>
                <w:bCs/>
              </w:rPr>
              <w:t>Гарбуль С.С./</w:t>
            </w:r>
          </w:p>
          <w:p w:rsidR="007E2F90" w:rsidRPr="007E2F90" w:rsidRDefault="007E2F90" w:rsidP="007E2F90">
            <w:pPr>
              <w:jc w:val="left"/>
              <w:rPr>
                <w:b/>
                <w:bCs/>
              </w:rPr>
            </w:pPr>
            <w:r w:rsidRPr="007E2F90">
              <w:rPr>
                <w:b/>
                <w:bCs/>
              </w:rPr>
              <w:t xml:space="preserve"> МП</w:t>
            </w:r>
          </w:p>
          <w:p w:rsidR="007E2F90" w:rsidRPr="007E2F90" w:rsidRDefault="007E2F90" w:rsidP="007E2F90">
            <w:pPr>
              <w:jc w:val="left"/>
              <w:rPr>
                <w:b/>
                <w:bCs/>
              </w:rPr>
            </w:pPr>
          </w:p>
        </w:tc>
        <w:tc>
          <w:tcPr>
            <w:tcW w:w="4536" w:type="dxa"/>
            <w:tcBorders>
              <w:top w:val="single" w:sz="4" w:space="0" w:color="auto"/>
              <w:left w:val="single" w:sz="4" w:space="0" w:color="auto"/>
              <w:bottom w:val="single" w:sz="4" w:space="0" w:color="auto"/>
              <w:right w:val="single" w:sz="4" w:space="0" w:color="auto"/>
            </w:tcBorders>
          </w:tcPr>
          <w:p w:rsidR="007E2F90" w:rsidRPr="007E2F90" w:rsidRDefault="007E2F90" w:rsidP="007E2F90">
            <w:pPr>
              <w:jc w:val="left"/>
              <w:rPr>
                <w:b/>
                <w:bCs/>
              </w:rPr>
            </w:pPr>
          </w:p>
          <w:p w:rsidR="007E2F90" w:rsidRPr="007E2F90" w:rsidRDefault="007E2F90" w:rsidP="007E2F90">
            <w:pPr>
              <w:jc w:val="left"/>
              <w:rPr>
                <w:b/>
                <w:bCs/>
              </w:rPr>
            </w:pPr>
          </w:p>
          <w:p w:rsidR="007E2F90" w:rsidRPr="007E2F90" w:rsidRDefault="007E2F90" w:rsidP="007E2F90">
            <w:pPr>
              <w:jc w:val="left"/>
              <w:rPr>
                <w:b/>
                <w:bCs/>
              </w:rPr>
            </w:pPr>
          </w:p>
          <w:p w:rsidR="007E2F90" w:rsidRPr="007E2F90" w:rsidRDefault="007E2F90" w:rsidP="007E2F90">
            <w:pPr>
              <w:jc w:val="left"/>
              <w:rPr>
                <w:b/>
                <w:bCs/>
              </w:rPr>
            </w:pPr>
          </w:p>
          <w:p w:rsidR="007E2F90" w:rsidRPr="007E2F90" w:rsidRDefault="007E2F90" w:rsidP="007E2F90">
            <w:pPr>
              <w:jc w:val="left"/>
              <w:rPr>
                <w:b/>
                <w:bCs/>
              </w:rPr>
            </w:pPr>
          </w:p>
          <w:p w:rsidR="007E2F90" w:rsidRPr="007E2F90" w:rsidRDefault="007E2F90" w:rsidP="007E2F90">
            <w:pPr>
              <w:jc w:val="left"/>
              <w:rPr>
                <w:b/>
                <w:bCs/>
              </w:rPr>
            </w:pPr>
          </w:p>
          <w:p w:rsidR="007E2F90" w:rsidRPr="007E2F90" w:rsidRDefault="007E2F90" w:rsidP="007E2F90">
            <w:pPr>
              <w:ind w:firstLine="0"/>
              <w:jc w:val="left"/>
              <w:rPr>
                <w:b/>
                <w:bCs/>
              </w:rPr>
            </w:pPr>
            <w:r w:rsidRPr="007E2F90">
              <w:rPr>
                <w:b/>
                <w:bCs/>
              </w:rPr>
              <w:t xml:space="preserve"> _________________/ ___________</w:t>
            </w:r>
            <w:r w:rsidRPr="007E2F90">
              <w:rPr>
                <w:b/>
                <w:bCs/>
                <w:u w:val="single"/>
              </w:rPr>
              <w:t xml:space="preserve"> /</w:t>
            </w:r>
          </w:p>
          <w:p w:rsidR="007E2F90" w:rsidRPr="007E2F90" w:rsidRDefault="007E2F90" w:rsidP="007E2F90">
            <w:pPr>
              <w:jc w:val="left"/>
              <w:rPr>
                <w:b/>
                <w:bCs/>
              </w:rPr>
            </w:pPr>
            <w:r>
              <w:rPr>
                <w:b/>
                <w:bCs/>
              </w:rPr>
              <w:t xml:space="preserve">  </w:t>
            </w:r>
            <w:r w:rsidRPr="007E2F90">
              <w:rPr>
                <w:b/>
                <w:bCs/>
                <w:lang w:val="en-US"/>
              </w:rPr>
              <w:t>МП</w:t>
            </w:r>
          </w:p>
          <w:p w:rsidR="007E2F90" w:rsidRPr="007E2F90" w:rsidRDefault="007E2F90" w:rsidP="007E2F90">
            <w:pPr>
              <w:jc w:val="left"/>
              <w:rPr>
                <w:b/>
                <w:bCs/>
              </w:rPr>
            </w:pPr>
          </w:p>
          <w:p w:rsidR="007E2F90" w:rsidRPr="007E2F90" w:rsidRDefault="007E2F90" w:rsidP="007E2F90">
            <w:pPr>
              <w:jc w:val="left"/>
              <w:rPr>
                <w:b/>
                <w:bCs/>
              </w:rPr>
            </w:pPr>
          </w:p>
        </w:tc>
      </w:tr>
    </w:tbl>
    <w:p w:rsidR="0083234F" w:rsidRPr="0083234F" w:rsidRDefault="0083234F" w:rsidP="0083234F">
      <w:pPr>
        <w:jc w:val="left"/>
      </w:pPr>
    </w:p>
    <w:p w:rsidR="0083234F" w:rsidRPr="0083234F" w:rsidRDefault="0083234F" w:rsidP="007E2F90">
      <w:pPr>
        <w:jc w:val="left"/>
      </w:pPr>
    </w:p>
    <w:p w:rsidR="00DC7D71" w:rsidRDefault="00DC7D71" w:rsidP="007E2F90">
      <w:pPr>
        <w:spacing w:before="0"/>
        <w:contextualSpacing/>
        <w:jc w:val="left"/>
        <w:rPr>
          <w:sz w:val="22"/>
          <w:szCs w:val="22"/>
        </w:rPr>
      </w:pPr>
    </w:p>
    <w:p w:rsidR="00872DB4" w:rsidRPr="0080568F" w:rsidRDefault="00872DB4" w:rsidP="007E2F90">
      <w:pPr>
        <w:spacing w:before="0"/>
        <w:contextualSpacing/>
        <w:jc w:val="left"/>
        <w:rPr>
          <w:sz w:val="22"/>
          <w:szCs w:val="22"/>
        </w:rPr>
        <w:sectPr w:rsidR="00872DB4" w:rsidRPr="0080568F" w:rsidSect="006A063D">
          <w:headerReference w:type="even" r:id="rId19"/>
          <w:headerReference w:type="default" r:id="rId20"/>
          <w:footerReference w:type="even" r:id="rId21"/>
          <w:footerReference w:type="default" r:id="rId22"/>
          <w:headerReference w:type="first" r:id="rId23"/>
          <w:footerReference w:type="first" r:id="rId24"/>
          <w:pgSz w:w="11906" w:h="16838"/>
          <w:pgMar w:top="709" w:right="566" w:bottom="567" w:left="1134" w:header="709" w:footer="307" w:gutter="0"/>
          <w:cols w:space="708"/>
          <w:docGrid w:linePitch="360"/>
        </w:sectPr>
      </w:pPr>
    </w:p>
    <w:p w:rsidR="007E2F90" w:rsidRPr="007E2F90" w:rsidRDefault="007E2F90" w:rsidP="007E2F90">
      <w:pPr>
        <w:widowControl/>
        <w:spacing w:before="0"/>
        <w:ind w:firstLine="0"/>
        <w:contextualSpacing/>
        <w:jc w:val="left"/>
      </w:pPr>
    </w:p>
    <w:p w:rsidR="007E2F90" w:rsidRPr="007E2F90" w:rsidRDefault="007E2F90" w:rsidP="007E2F90">
      <w:pPr>
        <w:widowControl/>
        <w:spacing w:before="0"/>
        <w:ind w:firstLine="0"/>
        <w:contextualSpacing/>
        <w:jc w:val="center"/>
        <w:rPr>
          <w:b/>
        </w:rPr>
      </w:pPr>
      <w:r w:rsidRPr="007E2F90">
        <w:rPr>
          <w:b/>
        </w:rPr>
        <w:t>Подписи сторон:</w:t>
      </w:r>
    </w:p>
    <w:p w:rsidR="007E2F90" w:rsidRPr="007E2F90" w:rsidRDefault="007E2F90" w:rsidP="007E2F90">
      <w:pPr>
        <w:widowControl/>
        <w:spacing w:before="0"/>
        <w:ind w:firstLine="0"/>
        <w:contextualSpacing/>
        <w:jc w:val="left"/>
      </w:pPr>
    </w:p>
    <w:p w:rsidR="007E2F90" w:rsidRPr="007E2F90" w:rsidRDefault="007E2F90" w:rsidP="007E2F90">
      <w:pPr>
        <w:widowControl/>
        <w:spacing w:before="0"/>
        <w:ind w:firstLine="0"/>
        <w:contextualSpacing/>
        <w:jc w:val="left"/>
      </w:pPr>
    </w:p>
    <w:p w:rsidR="007E2F90" w:rsidRPr="007E2F90" w:rsidRDefault="007E2F90" w:rsidP="007E2F90">
      <w:pPr>
        <w:widowControl/>
        <w:spacing w:before="0"/>
        <w:ind w:firstLine="0"/>
        <w:contextualSpacing/>
        <w:jc w:val="left"/>
      </w:pPr>
      <w:r w:rsidRPr="007E2F90">
        <w:t xml:space="preserve">   от Заказчика </w:t>
      </w:r>
      <w:r w:rsidRPr="007E2F90">
        <w:tab/>
      </w:r>
      <w:r w:rsidRPr="007E2F90">
        <w:tab/>
      </w:r>
      <w:r w:rsidRPr="007E2F90">
        <w:tab/>
      </w:r>
      <w:r w:rsidRPr="007E2F90">
        <w:tab/>
        <w:t xml:space="preserve">                  </w:t>
      </w:r>
      <w:r>
        <w:t xml:space="preserve">                           </w:t>
      </w:r>
      <w:r w:rsidRPr="007E2F90">
        <w:t>от Поставщика</w:t>
      </w:r>
    </w:p>
    <w:p w:rsidR="007E2F90" w:rsidRPr="007E2F90" w:rsidRDefault="007E2F90" w:rsidP="007E2F90">
      <w:pPr>
        <w:widowControl/>
        <w:spacing w:before="0"/>
        <w:ind w:firstLine="0"/>
        <w:contextualSpacing/>
        <w:jc w:val="left"/>
      </w:pPr>
      <w:r w:rsidRPr="007E2F90">
        <w:tab/>
      </w:r>
      <w:r w:rsidRPr="007E2F90">
        <w:tab/>
      </w:r>
      <w:r w:rsidRPr="007E2F90">
        <w:tab/>
      </w:r>
      <w:r w:rsidRPr="007E2F90">
        <w:tab/>
      </w:r>
      <w:r w:rsidRPr="007E2F90">
        <w:tab/>
      </w:r>
      <w:r w:rsidRPr="007E2F90">
        <w:tab/>
      </w:r>
    </w:p>
    <w:p w:rsidR="007E2F90" w:rsidRPr="007E2F90" w:rsidRDefault="007E2F90" w:rsidP="007E2F90">
      <w:pPr>
        <w:widowControl/>
        <w:spacing w:before="0"/>
        <w:ind w:firstLine="0"/>
        <w:contextualSpacing/>
        <w:jc w:val="left"/>
      </w:pPr>
    </w:p>
    <w:p w:rsidR="007E2F90" w:rsidRPr="007E2F90" w:rsidRDefault="007E2F90" w:rsidP="007E2F90">
      <w:pPr>
        <w:widowControl/>
        <w:spacing w:before="0"/>
        <w:ind w:firstLine="0"/>
        <w:contextualSpacing/>
        <w:jc w:val="left"/>
      </w:pPr>
      <w:r w:rsidRPr="007E2F90">
        <w:t>_____________</w:t>
      </w:r>
      <w:r>
        <w:t>__________</w:t>
      </w:r>
      <w:r w:rsidRPr="007E2F90">
        <w:t>__/С.С.Гарбуль/</w:t>
      </w:r>
      <w:r w:rsidRPr="007E2F90">
        <w:tab/>
        <w:t xml:space="preserve">      </w:t>
      </w:r>
      <w:r>
        <w:t xml:space="preserve">                       </w:t>
      </w:r>
      <w:r w:rsidRPr="007E2F90">
        <w:t xml:space="preserve">   </w:t>
      </w:r>
      <w:r>
        <w:t>____</w:t>
      </w:r>
      <w:r w:rsidRPr="007E2F90">
        <w:t xml:space="preserve">_________________/ </w:t>
      </w:r>
      <w:r>
        <w:t>____________/</w:t>
      </w:r>
    </w:p>
    <w:p w:rsidR="007E2F90" w:rsidRPr="007E2F90" w:rsidRDefault="007E2F90" w:rsidP="007E2F90">
      <w:pPr>
        <w:widowControl/>
        <w:spacing w:before="0"/>
        <w:ind w:firstLine="0"/>
        <w:contextualSpacing/>
        <w:jc w:val="left"/>
      </w:pPr>
      <w:r w:rsidRPr="007E2F90">
        <w:t xml:space="preserve">             </w:t>
      </w:r>
    </w:p>
    <w:p w:rsidR="007E2F90" w:rsidRPr="007E2F90" w:rsidRDefault="007E2F90" w:rsidP="007E2F90">
      <w:pPr>
        <w:widowControl/>
        <w:spacing w:before="0"/>
        <w:ind w:firstLine="0"/>
        <w:contextualSpacing/>
        <w:jc w:val="left"/>
      </w:pPr>
      <w:r w:rsidRPr="007E2F90">
        <w:tab/>
      </w:r>
      <w:r w:rsidRPr="007E2F90">
        <w:tab/>
        <w:t>МП                                                                                                 МП</w:t>
      </w:r>
    </w:p>
    <w:p w:rsidR="007E2F90" w:rsidRPr="007E2F90" w:rsidRDefault="007E2F90" w:rsidP="007E2F90">
      <w:pPr>
        <w:widowControl/>
        <w:spacing w:before="0"/>
        <w:ind w:firstLine="0"/>
        <w:contextualSpacing/>
        <w:jc w:val="left"/>
      </w:pPr>
    </w:p>
    <w:p w:rsidR="00152006" w:rsidRDefault="00152006" w:rsidP="00C83E40">
      <w:pPr>
        <w:widowControl/>
        <w:spacing w:before="0"/>
        <w:ind w:firstLine="0"/>
        <w:contextualSpacing/>
        <w:jc w:val="right"/>
      </w:pPr>
    </w:p>
    <w:p w:rsidR="004B45DD" w:rsidRPr="004B45DD" w:rsidRDefault="004B45DD" w:rsidP="004B45DD">
      <w:pPr>
        <w:widowControl/>
        <w:spacing w:before="0"/>
        <w:ind w:firstLine="0"/>
        <w:contextualSpacing/>
        <w:jc w:val="right"/>
        <w:rPr>
          <w:bCs/>
          <w:lang w:val="x-none"/>
        </w:rPr>
        <w:sectPr w:rsidR="004B45DD" w:rsidRPr="004B45DD" w:rsidSect="004B45DD">
          <w:footerReference w:type="default" r:id="rId25"/>
          <w:pgSz w:w="11906" w:h="16838"/>
          <w:pgMar w:top="1843" w:right="851" w:bottom="1134" w:left="1701" w:header="709" w:footer="709" w:gutter="0"/>
          <w:cols w:space="708"/>
          <w:docGrid w:linePitch="360"/>
        </w:sectPr>
      </w:pPr>
    </w:p>
    <w:p w:rsidR="004B45DD" w:rsidRDefault="004B45DD" w:rsidP="004B45DD">
      <w:pPr>
        <w:widowControl/>
        <w:spacing w:before="0"/>
        <w:ind w:firstLine="0"/>
        <w:contextualSpacing/>
        <w:jc w:val="right"/>
        <w:rPr>
          <w:b/>
          <w:bCs/>
        </w:rPr>
      </w:pPr>
      <w:r w:rsidRPr="004B45DD">
        <w:rPr>
          <w:b/>
          <w:bCs/>
        </w:rPr>
        <w:t>Приложение № 1</w:t>
      </w:r>
    </w:p>
    <w:p w:rsidR="004B45DD" w:rsidRPr="004B45DD" w:rsidRDefault="004B45DD" w:rsidP="004B45DD">
      <w:pPr>
        <w:widowControl/>
        <w:spacing w:before="0"/>
        <w:ind w:firstLine="0"/>
        <w:contextualSpacing/>
        <w:jc w:val="right"/>
        <w:rPr>
          <w:b/>
          <w:bCs/>
        </w:rPr>
      </w:pPr>
      <w:r w:rsidRPr="004B45DD">
        <w:rPr>
          <w:b/>
          <w:bCs/>
        </w:rPr>
        <w:t xml:space="preserve"> </w:t>
      </w:r>
    </w:p>
    <w:p w:rsidR="004B45DD" w:rsidRDefault="004B45DD" w:rsidP="004B45DD">
      <w:pPr>
        <w:widowControl/>
        <w:spacing w:before="0"/>
        <w:ind w:firstLine="0"/>
        <w:contextualSpacing/>
        <w:jc w:val="right"/>
        <w:rPr>
          <w:b/>
          <w:bCs/>
        </w:rPr>
      </w:pPr>
      <w:r w:rsidRPr="004B45DD">
        <w:rPr>
          <w:b/>
          <w:bCs/>
        </w:rPr>
        <w:t xml:space="preserve">к Договору №__________________________ </w:t>
      </w:r>
    </w:p>
    <w:p w:rsidR="004B45DD" w:rsidRPr="004B45DD" w:rsidRDefault="004B45DD" w:rsidP="004B45DD">
      <w:pPr>
        <w:widowControl/>
        <w:spacing w:before="0"/>
        <w:ind w:firstLine="0"/>
        <w:contextualSpacing/>
        <w:jc w:val="right"/>
        <w:rPr>
          <w:b/>
        </w:rPr>
      </w:pPr>
    </w:p>
    <w:p w:rsidR="004B45DD" w:rsidRPr="004B45DD" w:rsidRDefault="004B45DD" w:rsidP="004B45DD">
      <w:pPr>
        <w:widowControl/>
        <w:spacing w:before="0"/>
        <w:ind w:firstLine="0"/>
        <w:contextualSpacing/>
        <w:jc w:val="right"/>
        <w:rPr>
          <w:b/>
        </w:rPr>
      </w:pPr>
    </w:p>
    <w:p w:rsidR="004B45DD" w:rsidRPr="004B45DD" w:rsidRDefault="004B45DD" w:rsidP="004B45DD">
      <w:pPr>
        <w:widowControl/>
        <w:spacing w:before="0"/>
        <w:ind w:firstLine="0"/>
        <w:contextualSpacing/>
        <w:jc w:val="center"/>
        <w:rPr>
          <w:b/>
        </w:rPr>
      </w:pPr>
      <w:r w:rsidRPr="004B45DD">
        <w:rPr>
          <w:b/>
        </w:rPr>
        <w:t>ПЕРЕЧЕНЬ РАБОЧИХ МЕСТ</w:t>
      </w:r>
    </w:p>
    <w:p w:rsidR="004B45DD" w:rsidRPr="004B45DD" w:rsidRDefault="004B45DD" w:rsidP="004B45DD">
      <w:pPr>
        <w:widowControl/>
        <w:spacing w:before="0"/>
        <w:ind w:firstLine="0"/>
        <w:contextualSpacing/>
        <w:jc w:val="center"/>
        <w:rPr>
          <w:b/>
        </w:rPr>
      </w:pPr>
      <w:r w:rsidRPr="004B45DD">
        <w:rPr>
          <w:b/>
        </w:rPr>
        <w:t>подлежащих специальной оценке по условиям труда</w:t>
      </w:r>
    </w:p>
    <w:p w:rsidR="004B45DD" w:rsidRPr="004B45DD" w:rsidRDefault="004B45DD" w:rsidP="004B45DD">
      <w:pPr>
        <w:widowControl/>
        <w:spacing w:before="0"/>
        <w:ind w:firstLine="0"/>
        <w:contextualSpacing/>
        <w:jc w:val="right"/>
        <w:rPr>
          <w:b/>
          <w:bCs/>
        </w:rPr>
      </w:pPr>
    </w:p>
    <w:p w:rsidR="004B45DD" w:rsidRDefault="004B45DD" w:rsidP="00C83E40">
      <w:pPr>
        <w:widowControl/>
        <w:spacing w:before="0"/>
        <w:ind w:firstLine="0"/>
        <w:contextualSpacing/>
        <w:jc w:val="right"/>
      </w:pPr>
    </w:p>
    <w:p w:rsidR="004B45DD" w:rsidRDefault="004B45DD" w:rsidP="004B45DD">
      <w:pPr>
        <w:rPr>
          <w:szCs w:val="24"/>
        </w:rPr>
      </w:pPr>
    </w:p>
    <w:tbl>
      <w:tblPr>
        <w:tblStyle w:val="a8"/>
        <w:tblW w:w="0" w:type="auto"/>
        <w:tblInd w:w="-601" w:type="dxa"/>
        <w:tblLayout w:type="fixed"/>
        <w:tblLook w:val="04A0" w:firstRow="1" w:lastRow="0" w:firstColumn="1" w:lastColumn="0" w:noHBand="0" w:noVBand="1"/>
      </w:tblPr>
      <w:tblGrid>
        <w:gridCol w:w="1727"/>
        <w:gridCol w:w="3235"/>
        <w:gridCol w:w="3906"/>
        <w:gridCol w:w="2181"/>
      </w:tblGrid>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5DD" w:rsidRDefault="004B45DD" w:rsidP="004B45DD">
            <w:pPr>
              <w:ind w:firstLine="0"/>
              <w:jc w:val="center"/>
              <w:rPr>
                <w:b/>
                <w:szCs w:val="24"/>
              </w:rPr>
            </w:pPr>
            <w:r>
              <w:rPr>
                <w:b/>
                <w:szCs w:val="24"/>
              </w:rPr>
              <w:t>№ р/м</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5DD" w:rsidRDefault="004B45DD" w:rsidP="004B45DD">
            <w:pPr>
              <w:ind w:firstLine="0"/>
              <w:jc w:val="center"/>
              <w:rPr>
                <w:b/>
                <w:szCs w:val="24"/>
              </w:rPr>
            </w:pPr>
            <w:r>
              <w:rPr>
                <w:b/>
                <w:szCs w:val="24"/>
              </w:rPr>
              <w:t>Наименование рабочего места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5DD" w:rsidRDefault="004B45DD" w:rsidP="004B45DD">
            <w:pPr>
              <w:jc w:val="center"/>
              <w:rPr>
                <w:b/>
                <w:szCs w:val="24"/>
              </w:rPr>
            </w:pPr>
            <w:r>
              <w:rPr>
                <w:b/>
                <w:szCs w:val="24"/>
              </w:rPr>
              <w:t>Подразделение</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45DD" w:rsidRDefault="004B45DD" w:rsidP="004B45DD">
            <w:pPr>
              <w:ind w:firstLine="0"/>
              <w:jc w:val="center"/>
              <w:rPr>
                <w:b/>
                <w:szCs w:val="24"/>
              </w:rPr>
            </w:pPr>
            <w:r>
              <w:rPr>
                <w:b/>
                <w:szCs w:val="24"/>
              </w:rPr>
              <w:t>Кол-во работников</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jc w:val="cente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rPr>
                <w:color w:val="000000"/>
                <w:szCs w:val="24"/>
              </w:rPr>
            </w:pPr>
            <w:r>
              <w:rPr>
                <w:color w:val="000000"/>
                <w:szCs w:val="24"/>
              </w:rPr>
              <w:t>Врач-терапевт участковый ЦВУ</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rPr>
                <w:szCs w:val="24"/>
              </w:rPr>
            </w:pPr>
            <w:r>
              <w:rPr>
                <w:szCs w:val="24"/>
              </w:rPr>
              <w:t>ТО поликлиники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center"/>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jc w:val="cente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rPr>
                <w:color w:val="000000"/>
                <w:szCs w:val="24"/>
              </w:rPr>
            </w:pPr>
            <w:r>
              <w:rPr>
                <w:color w:val="000000"/>
                <w:szCs w:val="24"/>
              </w:rPr>
              <w:t>Врач-терапевт участковый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rPr>
                <w:szCs w:val="24"/>
              </w:rPr>
            </w:pPr>
            <w:r>
              <w:rPr>
                <w:szCs w:val="24"/>
              </w:rPr>
              <w:t>ТО поликлиники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center"/>
              <w:rPr>
                <w:szCs w:val="24"/>
              </w:rPr>
            </w:pPr>
            <w:r>
              <w:rPr>
                <w:szCs w:val="24"/>
              </w:rPr>
              <w:t>3(2осн+1с)</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jc w:val="cente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участковая ЦВУ</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rPr>
                <w:szCs w:val="24"/>
              </w:rPr>
            </w:pPr>
            <w:r>
              <w:rPr>
                <w:szCs w:val="24"/>
              </w:rPr>
              <w:t>ТО поликлиники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776A93">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участковая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rPr>
                <w:szCs w:val="24"/>
              </w:rPr>
            </w:pPr>
            <w:r>
              <w:rPr>
                <w:szCs w:val="24"/>
              </w:rPr>
              <w:t>ТО поликлиники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rPr>
                <w:szCs w:val="24"/>
              </w:rPr>
            </w:pPr>
            <w:r>
              <w:rPr>
                <w:szCs w:val="24"/>
              </w:rPr>
              <w:t>2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776A93" w:rsidP="004B45DD">
            <w:pPr>
              <w:pStyle w:val="aff2"/>
              <w:numPr>
                <w:ilvl w:val="0"/>
                <w:numId w:val="16"/>
              </w:numPr>
            </w:pPr>
            <w:r>
              <w:t xml:space="preserve"> </w:t>
            </w: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Врач-психиатр-нарколог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Кабинет врача-психиатра-нарколога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кабинета врача-психиатра-нарколога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Кабинет врача-психиатра-нарколога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Врач-дерматовенеролог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Кожно-венерологический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кабинета врача-дерматовенеролога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Кожно-венерологический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Врач-хирург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Хирургический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Хирургический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перевязочной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Хирургический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 xml:space="preserve">Санитарка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Хирургический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Врач-офтальмолог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Офтальмологический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кабинета врача-офтальмолога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Офтальмологический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Врач-оториноларинголог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Оториноларингологический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кабинета врача-оториноларинголога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Оториноларингологический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Врач-невролог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Неврологический кабинет пол.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кабинета врача-невролога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Неврологический кабинет пол.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Врач-акушер-гинеколог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Гинекологический кабинет пол.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3(1осн+2с)</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 xml:space="preserve">Акушерка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Гинекологический кабинет пол.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Врач-стоматолог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Стоматологический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color w:val="000000"/>
                <w:szCs w:val="24"/>
              </w:rPr>
            </w:pPr>
            <w:r>
              <w:rPr>
                <w:color w:val="000000"/>
                <w:szCs w:val="24"/>
              </w:rPr>
              <w:t>Медицинская сестра кабинета врача-стоматолога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ind w:firstLine="0"/>
              <w:jc w:val="left"/>
              <w:rPr>
                <w:szCs w:val="24"/>
              </w:rPr>
            </w:pPr>
            <w:r>
              <w:rPr>
                <w:szCs w:val="24"/>
              </w:rPr>
              <w:t xml:space="preserve">Стоматологический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Биолог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КДЛ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Фельдшер-лаборант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КДЛ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Лаборант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КДЛ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Санитарка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КДЛ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 функциональной диагностики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Кабинет функциональной диагностики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кабинета врача функциональной диагностики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Кабинет функциональной диагностики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Врач-рентгенолог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Рентгеновский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Рентгенолаборант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Рентгеновский кабинет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по физиотерапии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ФТО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по массажу</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ФТО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Врач-хирург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Дневной стационар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Дневной стационар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Врач-невролог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Дневной стационар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Дневной стационар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палатная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Дневной стационар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процедурной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Дневной стационар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Психолог 1 категории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B6552D">
              <w:rPr>
                <w:szCs w:val="24"/>
              </w:rPr>
              <w:t>Кабинет психолога в моторовагонном депо Смоленск-1 (на станции Фаянсовая)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 ультразвуковой диагностики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Кабинет ультразвуковой диагностики </w:t>
            </w:r>
            <w:r w:rsidR="00776A93">
              <w:rPr>
                <w:szCs w:val="24"/>
              </w:rPr>
              <w:t>пол. №</w:t>
            </w:r>
            <w:r>
              <w:rPr>
                <w:szCs w:val="24"/>
              </w:rPr>
              <w:t>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Старший фельдшер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B6552D">
              <w:rPr>
                <w:szCs w:val="24"/>
              </w:rPr>
              <w:t xml:space="preserve">Кабинет для проведения предрейсовых медицинских осмотров Смоленского </w:t>
            </w:r>
            <w:r w:rsidR="00776A93" w:rsidRPr="00B6552D">
              <w:rPr>
                <w:szCs w:val="24"/>
              </w:rPr>
              <w:t>центра по</w:t>
            </w:r>
            <w:r w:rsidRPr="00B6552D">
              <w:rPr>
                <w:szCs w:val="24"/>
              </w:rPr>
              <w:t xml:space="preserve"> обслуживанию пассажиров в пригородном сообщении (на станции Фаянсовая)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Фельдшер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B6552D">
              <w:rPr>
                <w:szCs w:val="24"/>
              </w:rPr>
              <w:t xml:space="preserve">Кабинет для проведения предрейсовых медицинских осмотров Смоленского </w:t>
            </w:r>
            <w:r w:rsidR="00776A93" w:rsidRPr="00B6552D">
              <w:rPr>
                <w:szCs w:val="24"/>
              </w:rPr>
              <w:t>центра по</w:t>
            </w:r>
            <w:r w:rsidRPr="00B6552D">
              <w:rPr>
                <w:szCs w:val="24"/>
              </w:rPr>
              <w:t xml:space="preserve"> обслуживанию пассажиров в пригородном сообщении (на станции Фаянсовая)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B6552D">
              <w:rPr>
                <w:szCs w:val="24"/>
              </w:rPr>
              <w:t xml:space="preserve">Кабинет для проведения предрейсовых медицинских осмотров Смоленского </w:t>
            </w:r>
            <w:r w:rsidR="00776A93" w:rsidRPr="00B6552D">
              <w:rPr>
                <w:szCs w:val="24"/>
              </w:rPr>
              <w:t>центра по</w:t>
            </w:r>
            <w:r w:rsidRPr="00B6552D">
              <w:rPr>
                <w:szCs w:val="24"/>
              </w:rPr>
              <w:t xml:space="preserve"> обслуживанию пассажиров в пригородном сообщении (на станции Фаянсовая)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поликлиникой врач-акушер-гинеколог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B6552D">
              <w:rPr>
                <w:szCs w:val="24"/>
              </w:rPr>
              <w:t>Общеполиклин</w:t>
            </w:r>
            <w:bookmarkStart w:id="2" w:name="_GoBack"/>
            <w:bookmarkEnd w:id="2"/>
            <w:r w:rsidRPr="00B6552D">
              <w:rPr>
                <w:szCs w:val="24"/>
              </w:rPr>
              <w:t>ический медицинский персонал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highlight w:val="yellow"/>
              </w:rPr>
            </w:pPr>
            <w:r w:rsidRPr="00C91709">
              <w:rPr>
                <w:color w:val="000000"/>
                <w:szCs w:val="24"/>
              </w:rPr>
              <w:t>Старшая 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highlight w:val="yellow"/>
              </w:rPr>
            </w:pPr>
            <w:r w:rsidRPr="00B6552D">
              <w:rPr>
                <w:szCs w:val="24"/>
              </w:rPr>
              <w:t>Общеполиклинический медицинский персонал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highlight w:val="yellow"/>
              </w:rPr>
            </w:pPr>
            <w:r w:rsidRPr="00C91709">
              <w:rPr>
                <w:color w:val="000000"/>
                <w:szCs w:val="24"/>
              </w:rPr>
              <w:t>Медицинская сестра процедурной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highlight w:val="yellow"/>
              </w:rPr>
            </w:pPr>
            <w:r w:rsidRPr="006E1DB8">
              <w:rPr>
                <w:szCs w:val="24"/>
              </w:rPr>
              <w:t>Общеполиклинический медицинский персонал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Сестра-хозяйка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highlight w:val="yellow"/>
              </w:rPr>
            </w:pPr>
            <w:r w:rsidRPr="006E1DB8">
              <w:rPr>
                <w:szCs w:val="24"/>
              </w:rPr>
              <w:t>Общеполиклинический медицинский персонал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Врач-психиатр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highlight w:val="yellow"/>
              </w:rPr>
            </w:pPr>
            <w:r w:rsidRPr="006E1DB8">
              <w:rPr>
                <w:szCs w:val="24"/>
              </w:rPr>
              <w:t>Кабинет-врача-психиатра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кабинета врача-психиатра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6E1DB8">
              <w:rPr>
                <w:szCs w:val="24"/>
              </w:rPr>
              <w:t>Кабинет-врача-психиатра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Врач-эндоскопист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6E1DB8">
              <w:rPr>
                <w:szCs w:val="24"/>
              </w:rPr>
              <w:t>Эндоскопический кабинет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кабинета врача-эндоскописта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6E1DB8">
              <w:rPr>
                <w:szCs w:val="24"/>
              </w:rPr>
              <w:t>Эндоскопический кабинет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стерилизационной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sidRPr="006E1DB8">
              <w:rPr>
                <w:szCs w:val="24"/>
              </w:rPr>
              <w:t>Централизованная стерилизационная (п-ка № 3)</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Кассир (ст.Фаянсовая)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Бухгалтерия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кабинетом врач-статистик (стационар)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Кабинет медицинской статистики (стационар)</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Медицинский статистик (</w:t>
            </w:r>
            <w:r w:rsidR="00776A93">
              <w:rPr>
                <w:color w:val="000000"/>
                <w:szCs w:val="24"/>
              </w:rPr>
              <w:t>ст. Фаянсовая</w:t>
            </w:r>
            <w:r>
              <w:rPr>
                <w:color w:val="000000"/>
                <w:szCs w:val="24"/>
              </w:rPr>
              <w:t>)</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Кабинет медицинской статистики</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Медицинский статистик (</w:t>
            </w:r>
            <w:r w:rsidR="00776A93">
              <w:rPr>
                <w:color w:val="000000"/>
                <w:szCs w:val="24"/>
              </w:rPr>
              <w:t>каб. №</w:t>
            </w:r>
            <w:r>
              <w:rPr>
                <w:color w:val="000000"/>
                <w:szCs w:val="24"/>
              </w:rPr>
              <w:t>60)</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Кабинет медицинской статистики</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Администратор (</w:t>
            </w:r>
            <w:r w:rsidR="00776A93">
              <w:rPr>
                <w:color w:val="000000"/>
                <w:szCs w:val="24"/>
              </w:rPr>
              <w:t>ст. Фаянсовая</w:t>
            </w:r>
            <w:r>
              <w:rPr>
                <w:color w:val="000000"/>
                <w:szCs w:val="24"/>
              </w:rPr>
              <w:t>)</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 xml:space="preserve">Регистратура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3осн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Оператор электронно-вычислительных и вычислительных машин (приемная </w:t>
            </w:r>
            <w:r w:rsidR="00776A93">
              <w:rPr>
                <w:color w:val="000000"/>
                <w:szCs w:val="24"/>
              </w:rPr>
              <w:t>зав.пол. №</w:t>
            </w:r>
            <w:r>
              <w:rPr>
                <w:color w:val="000000"/>
                <w:szCs w:val="24"/>
              </w:rPr>
              <w:t>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Оператор электронно-вычислительных и вычислительных машин (Кабинет статиста ст.Фаянсовая)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Оператор электронно-вычислительных и вычислительных машин (</w:t>
            </w:r>
            <w:r w:rsidR="00776A93">
              <w:rPr>
                <w:color w:val="000000"/>
                <w:szCs w:val="24"/>
              </w:rPr>
              <w:t>каб. №</w:t>
            </w:r>
            <w:r>
              <w:rPr>
                <w:color w:val="000000"/>
                <w:szCs w:val="24"/>
              </w:rPr>
              <w:t>60)</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6осн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Оператор электронно-вычислительных и вычислительных машин (ЖК)</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Оператор электронно-вычислительных и вычислительных машин (каб.зам.гл.врача по </w:t>
            </w:r>
            <w:r w:rsidR="00776A93">
              <w:rPr>
                <w:color w:val="000000"/>
                <w:szCs w:val="24"/>
              </w:rPr>
              <w:t>пол. №</w:t>
            </w:r>
            <w:r>
              <w:rPr>
                <w:color w:val="000000"/>
                <w:szCs w:val="24"/>
              </w:rPr>
              <w:t>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Оператор электронно-вычислительных и вычислительных машин (</w:t>
            </w:r>
            <w:r w:rsidR="00776A93">
              <w:rPr>
                <w:color w:val="000000"/>
                <w:szCs w:val="24"/>
              </w:rPr>
              <w:t>каб. №</w:t>
            </w:r>
            <w:r>
              <w:rPr>
                <w:color w:val="000000"/>
                <w:szCs w:val="24"/>
              </w:rPr>
              <w:t>21)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Оператор электронно-вычислительных и вычислительных машин (</w:t>
            </w:r>
            <w:r w:rsidR="00776A93">
              <w:rPr>
                <w:color w:val="000000"/>
                <w:szCs w:val="24"/>
              </w:rPr>
              <w:t>каб. №</w:t>
            </w:r>
            <w:r>
              <w:rPr>
                <w:color w:val="000000"/>
                <w:szCs w:val="24"/>
              </w:rPr>
              <w:t>61)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Гардеробщик (ст.Фаянсовая)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Pr="006C0861" w:rsidRDefault="004B45DD" w:rsidP="004B45DD">
            <w:pPr>
              <w:jc w:val="left"/>
              <w:rPr>
                <w:szCs w:val="24"/>
                <w:highlight w:val="yellow"/>
              </w:rPr>
            </w:pPr>
            <w:r w:rsidRPr="007D3740">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Машинист по стирке и ремонту (ст.Фаянсовая)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Pr="006C0861" w:rsidRDefault="004B45DD" w:rsidP="004B45DD">
            <w:pPr>
              <w:jc w:val="left"/>
              <w:rPr>
                <w:szCs w:val="24"/>
                <w:highlight w:val="yellow"/>
              </w:rPr>
            </w:pPr>
            <w:r w:rsidRPr="007D3740">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Старший администратор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color w:val="000000"/>
                <w:szCs w:val="24"/>
              </w:rPr>
              <w:t>Регистратура</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Администратор (регистратура)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szCs w:val="24"/>
              </w:rPr>
            </w:pPr>
            <w:r>
              <w:rPr>
                <w:color w:val="000000"/>
                <w:szCs w:val="24"/>
              </w:rPr>
              <w:t>Регистратура</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7осн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Администратор (21 каб.)</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Регистратура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Администратор (ЖК)</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Регистратура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Администратор (61 каб.)</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Регистратура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Администратор (архив)</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Регистратура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Инженер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Хозяйственный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Главный бухгалтер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Заместитель главного бухгалтера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Ведущий бухгалтер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Ведущий бухгалтер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 1 категории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 xml:space="preserve">1осн </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Кассир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Бухгалтерия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Старшая медицинская сестра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Централизованная стерилизационная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Централизованная стерилизационная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аптекой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Аптека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Фармацевт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Аптека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Провизор-аналитик</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Аптека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Врач-ФД</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Кабинет функциональной диагностики стационара</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ФД</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Кабинет функциональной диагностики стационара</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диетическая</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ОБМП</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Врач-эндоскопист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Эндоскопический кабинет стационара</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Эндоскопический кабинет стационара</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Начальник сектора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Сектор по управлению персоналом</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Специалист по управлению персоналом 1 категории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Сектор по управлению персоналом</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Специалист по управлению персоналом</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Сектор по управлению персоналом</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3осн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фельдшерским здравпунктом-фельдшер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Фельдшерский здравпункт Калужского завода "Ремпутьмаш"</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Фельдшер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Фельдшерский здравпункт Калужского завода "Ремпутьмаш"</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3осн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Фельдшерский здравпункт Калужского завода "Ремпутьмаш"</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Врач-психиатр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врача-психиатра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врача-психиатра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Врач-дерматовенеролог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врача-дерматовенеролога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врача-дерматовенеролога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Врач-невролог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врача-невролога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Врач-невролог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врача-невролога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врача-невролога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врача-невролога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отделением врач ФД</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Отделение ФД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 ФД</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Отделение ФД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Медицинская сестра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Отделение ФД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Врач-оториноларинголог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Оториноларингологический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Оториноларингологический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Врач-офтальмолог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Офтальмологический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Медицинская сестра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Офтальмологический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отделением врач-стоматолог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Стоматологическое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Врач-стоматолог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Стоматологическое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Врач-стоматолог-ортопед</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Стоматологическое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Зубной техник</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Стоматологическое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Старшая 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Стоматологическое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Медицинская сестра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Стоматологическое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Врач-эндокринолог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Эндокринологичсеский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Эндокринологический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медицинским пунктом-фельдшер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Медицинский пункт на железнодорожном вокзале Калуга-1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Фельдшер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Медицинский пункт на железнодорожном вокзале Калуга-1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медицинским пунктом-фельдшер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Медицинский пункт на железнодорожном вокзале Калуга-2</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Фельдшер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Медицинский пункт на железнодорожном вокзале Калуга-2</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4осн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Старший фельдшер</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для проведения предрейсовых медицинских осмотров эксплуатационного локомотивного депо Бекасово-Сортировочное на ст.Калуга-1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Фельдшер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для проведения предрейсовых медицинских осмотров эксплуатационного локомотивного депо Бекасово-Сортировочное на ст.Калуга-1 </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4осн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Инфекционный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Врач-онколог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Онкологический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Онкологический кабинет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(каб.12)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Дневной стационар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палатная (каб.12)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Дневной стационар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Ведущий психолог</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Кабинет психолога в эксплуатационном локомотивном депо Бекасово-Сортировочное (на ст.Калуга-1)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медицинской профилактики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Кабинет медицинской профилактики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Заместитель главного врача по экономическим вопросам</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Экономический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Ведущий экономист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Экономический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Специалист по маркетингу</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Экономический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Экономист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Экономический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Pr="00641CCB" w:rsidRDefault="004B45DD" w:rsidP="00776A93">
            <w:pPr>
              <w:ind w:firstLine="0"/>
              <w:jc w:val="left"/>
              <w:rPr>
                <w:color w:val="000000"/>
                <w:szCs w:val="24"/>
              </w:rPr>
            </w:pPr>
            <w:r>
              <w:rPr>
                <w:color w:val="000000"/>
                <w:szCs w:val="24"/>
              </w:rPr>
              <w:t xml:space="preserve">Экономист </w:t>
            </w:r>
            <w:r>
              <w:rPr>
                <w:color w:val="000000"/>
                <w:szCs w:val="24"/>
                <w:lang w:val="en-US"/>
              </w:rPr>
              <w:t>II</w:t>
            </w:r>
            <w:r>
              <w:rPr>
                <w:color w:val="000000"/>
                <w:szCs w:val="24"/>
              </w:rPr>
              <w:t>категории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Экономический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Инспектор по производственным вопросам</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Экономический отдел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Технолог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Сектор информационных технологий</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Старшая 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Кабинет для проведения предрейсовых медицинских осмотров Брянской механизированной дистанции инфраструктуры</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Кабинет для проведения предрейсовых медицинских осмотров Брянской механизированной дистанции инфраструктуры</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Фельдшер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Кабинет для проведения предрейсовых медицинских осмотров Брянской механизированной дистанции инфраструктуры</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Главный врач</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Заместитель главного врача по медицинской части</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Заместитель главного врача по поликлиническому разделу работы</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Заместитель главного врача по клинико-экспертной работе</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Заместитель главного врача по организационно-методической работе</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Главная медицинская сестра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Секретарь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Специалист гражданской обороны</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Специалист по охране труда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Юрисконсульт </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Административно-управленческий персонал</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женской консультации врач-акушер-гинеколог (каб.29)</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(каб.14)</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(каб.16)</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(каб.31)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(каб.32)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(каб.33)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(каб.41)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процедурной (каб.34)</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Старшая акушерка (каб.37)</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(каб.42)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Врач-акушер-гинеколог (каб.43)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(каб.14)</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(каб.16)</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(каб.31)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(каб.32)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(каб.33)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(каб.41)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0</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(каб.42)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Акушерка (каб.43)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Сестра-хозяйка</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color w:val="000000"/>
                <w:szCs w:val="24"/>
              </w:rPr>
            </w:pPr>
            <w:r>
              <w:rPr>
                <w:color w:val="000000"/>
                <w:szCs w:val="24"/>
              </w:rPr>
              <w:t>Женская консультация</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Заведующий терапевтическим отделением врач-терапевт (каб.64)</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Врач-пульмолнолог (каб.21)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 (каб.21)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p w:rsidR="004B45DD" w:rsidRDefault="004B45DD" w:rsidP="004B45DD">
            <w:pPr>
              <w:jc w:val="left"/>
              <w:rPr>
                <w:szCs w:val="24"/>
              </w:rPr>
            </w:pP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 участковый (каб.53)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 участковый ЦВУ (каб.51)</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 участковый ЦВУ (каб.8)</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 участковый ЦВУ (каб.62)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Врач-терапевт участковый (каб.59)</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 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Медицинская </w:t>
            </w:r>
            <w:r w:rsidR="00776A93">
              <w:rPr>
                <w:color w:val="000000"/>
                <w:szCs w:val="24"/>
              </w:rPr>
              <w:t>сестра (</w:t>
            </w:r>
            <w:r>
              <w:rPr>
                <w:color w:val="000000"/>
                <w:szCs w:val="24"/>
              </w:rPr>
              <w:t>Тих.пустынь)</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 xml:space="preserve">Терапевтическое отделение </w:t>
            </w:r>
            <w:r w:rsidR="00776A93">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Старшая медицинская сестра (каб.65)</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(платный кабинет)</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776A93">
            <w:pPr>
              <w:ind w:firstLine="0"/>
              <w:jc w:val="left"/>
              <w:rPr>
                <w:color w:val="000000"/>
                <w:szCs w:val="24"/>
              </w:rPr>
            </w:pPr>
            <w:r>
              <w:rPr>
                <w:color w:val="000000"/>
                <w:szCs w:val="24"/>
              </w:rPr>
              <w:t>Медицинская сестра участковая (</w:t>
            </w:r>
            <w:r w:rsidR="008A4154">
              <w:rPr>
                <w:color w:val="000000"/>
                <w:szCs w:val="24"/>
              </w:rPr>
              <w:t>каб.</w:t>
            </w:r>
            <w:r>
              <w:rPr>
                <w:color w:val="000000"/>
                <w:szCs w:val="24"/>
              </w:rPr>
              <w:t>)</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1совм</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М</w:t>
            </w:r>
            <w:r w:rsidR="008A4154">
              <w:rPr>
                <w:color w:val="000000"/>
                <w:szCs w:val="24"/>
              </w:rPr>
              <w:t>едицинская сестра (каб.   66</w:t>
            </w:r>
            <w:r>
              <w:rPr>
                <w:color w:val="000000"/>
                <w:szCs w:val="24"/>
              </w:rPr>
              <w:t>)</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2осн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Медицинская сестра участковая ЦВУ (каб.53)</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Медицинская сестра участковая ЦВУ (каб.8)</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Медицинска</w:t>
            </w:r>
            <w:r w:rsidR="009E5C00">
              <w:rPr>
                <w:color w:val="000000"/>
                <w:szCs w:val="24"/>
              </w:rPr>
              <w:t>я сестра участковая ЦВУ (каб.</w:t>
            </w:r>
            <w:r>
              <w:rPr>
                <w:color w:val="000000"/>
                <w:szCs w:val="24"/>
              </w:rPr>
              <w:t>)</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Фельдшер (каб.62)</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r w:rsidR="004B45DD" w:rsidTr="004B45DD">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5DD" w:rsidRDefault="004B45DD" w:rsidP="004B45DD">
            <w:pPr>
              <w:pStyle w:val="aff2"/>
              <w:numPr>
                <w:ilvl w:val="0"/>
                <w:numId w:val="16"/>
              </w:numPr>
            </w:pPr>
          </w:p>
        </w:tc>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Медицинская сестра процедурной</w:t>
            </w:r>
          </w:p>
        </w:tc>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8A4154">
            <w:pPr>
              <w:ind w:firstLine="0"/>
              <w:jc w:val="left"/>
              <w:rPr>
                <w:color w:val="000000"/>
                <w:szCs w:val="24"/>
              </w:rPr>
            </w:pPr>
            <w:r>
              <w:rPr>
                <w:color w:val="000000"/>
                <w:szCs w:val="24"/>
              </w:rPr>
              <w:t xml:space="preserve">Терапевтическое отделение </w:t>
            </w:r>
            <w:r w:rsidR="008A4154">
              <w:rPr>
                <w:color w:val="000000"/>
                <w:szCs w:val="24"/>
              </w:rPr>
              <w:t>пол. №</w:t>
            </w:r>
            <w:r>
              <w:rPr>
                <w:color w:val="000000"/>
                <w:szCs w:val="24"/>
              </w:rPr>
              <w:t>1</w:t>
            </w:r>
          </w:p>
        </w:tc>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5DD" w:rsidRDefault="004B45DD" w:rsidP="004B45DD">
            <w:pPr>
              <w:jc w:val="left"/>
              <w:rPr>
                <w:szCs w:val="24"/>
              </w:rPr>
            </w:pPr>
            <w:r>
              <w:rPr>
                <w:szCs w:val="24"/>
              </w:rPr>
              <w:t>1осн</w:t>
            </w:r>
          </w:p>
        </w:tc>
      </w:tr>
    </w:tbl>
    <w:p w:rsidR="00C41A42" w:rsidRDefault="00C41A42" w:rsidP="004B45DD">
      <w:pPr>
        <w:widowControl/>
        <w:spacing w:before="0"/>
        <w:ind w:firstLine="0"/>
        <w:contextualSpacing/>
        <w:jc w:val="left"/>
      </w:pPr>
    </w:p>
    <w:p w:rsidR="00706F00" w:rsidRDefault="00706F00" w:rsidP="004B45DD">
      <w:pPr>
        <w:widowControl/>
        <w:spacing w:before="0"/>
        <w:ind w:firstLine="0"/>
        <w:contextualSpacing/>
        <w:jc w:val="left"/>
      </w:pPr>
    </w:p>
    <w:p w:rsidR="00706F00" w:rsidRDefault="00706F00" w:rsidP="004B45DD">
      <w:pPr>
        <w:widowControl/>
        <w:spacing w:before="0"/>
        <w:ind w:firstLine="0"/>
        <w:contextualSpacing/>
        <w:jc w:val="left"/>
      </w:pPr>
    </w:p>
    <w:p w:rsidR="00706F00" w:rsidRPr="00706F00" w:rsidRDefault="00706F00" w:rsidP="00706F00">
      <w:pPr>
        <w:widowControl/>
        <w:spacing w:before="0"/>
        <w:ind w:firstLine="0"/>
        <w:contextualSpacing/>
        <w:jc w:val="center"/>
        <w:rPr>
          <w:b/>
          <w:bCs/>
        </w:rPr>
      </w:pPr>
      <w:r w:rsidRPr="00706F00">
        <w:rPr>
          <w:b/>
          <w:bCs/>
        </w:rPr>
        <w:t>Подписи и печати сторон</w:t>
      </w:r>
    </w:p>
    <w:p w:rsidR="00706F00" w:rsidRPr="00706F00" w:rsidRDefault="00706F00" w:rsidP="00706F00">
      <w:pPr>
        <w:widowControl/>
        <w:spacing w:before="0"/>
        <w:ind w:firstLine="0"/>
        <w:contextualSpacing/>
        <w:jc w:val="left"/>
      </w:pPr>
    </w:p>
    <w:p w:rsidR="00706F00" w:rsidRPr="00706F00" w:rsidRDefault="00706F00" w:rsidP="00706F00">
      <w:pPr>
        <w:widowControl/>
        <w:spacing w:before="0"/>
        <w:ind w:firstLine="0"/>
        <w:contextualSpacing/>
        <w:jc w:val="left"/>
        <w:rPr>
          <w:b/>
          <w:bCs/>
        </w:rPr>
      </w:pPr>
    </w:p>
    <w:tbl>
      <w:tblPr>
        <w:tblpPr w:leftFromText="180" w:rightFromText="180" w:vertAnchor="text" w:horzAnchor="margin" w:tblpY="-31"/>
        <w:tblW w:w="9027" w:type="dxa"/>
        <w:tblLook w:val="0000" w:firstRow="0" w:lastRow="0" w:firstColumn="0" w:lastColumn="0" w:noHBand="0" w:noVBand="0"/>
      </w:tblPr>
      <w:tblGrid>
        <w:gridCol w:w="3696"/>
        <w:gridCol w:w="5331"/>
      </w:tblGrid>
      <w:tr w:rsidR="00706F00" w:rsidRPr="00706F00" w:rsidTr="00706F00">
        <w:trPr>
          <w:trHeight w:val="335"/>
        </w:trPr>
        <w:tc>
          <w:tcPr>
            <w:tcW w:w="3696" w:type="dxa"/>
          </w:tcPr>
          <w:p w:rsidR="00706F00" w:rsidRPr="00706F00" w:rsidRDefault="00706F00" w:rsidP="00706F00">
            <w:pPr>
              <w:widowControl/>
              <w:spacing w:before="0"/>
              <w:ind w:firstLine="0"/>
              <w:contextualSpacing/>
              <w:jc w:val="left"/>
              <w:rPr>
                <w:b/>
                <w:bCs/>
              </w:rPr>
            </w:pPr>
            <w:r w:rsidRPr="00706F00">
              <w:rPr>
                <w:b/>
                <w:bCs/>
              </w:rPr>
              <w:t>От лица Исполнителя</w:t>
            </w:r>
          </w:p>
        </w:tc>
        <w:tc>
          <w:tcPr>
            <w:tcW w:w="5331" w:type="dxa"/>
          </w:tcPr>
          <w:p w:rsidR="00706F00" w:rsidRPr="00706F00" w:rsidRDefault="00706F00" w:rsidP="00706F00">
            <w:pPr>
              <w:widowControl/>
              <w:spacing w:before="0"/>
              <w:ind w:firstLine="0"/>
              <w:contextualSpacing/>
              <w:jc w:val="left"/>
              <w:rPr>
                <w:b/>
                <w:bCs/>
              </w:rPr>
            </w:pPr>
            <w:r w:rsidRPr="00706F00">
              <w:rPr>
                <w:b/>
                <w:bCs/>
              </w:rPr>
              <w:t xml:space="preserve"> От лица Заказчика</w:t>
            </w:r>
          </w:p>
        </w:tc>
      </w:tr>
      <w:tr w:rsidR="00706F00" w:rsidRPr="00706F00" w:rsidTr="00706F00">
        <w:trPr>
          <w:trHeight w:val="888"/>
        </w:trPr>
        <w:tc>
          <w:tcPr>
            <w:tcW w:w="3696" w:type="dxa"/>
            <w:vAlign w:val="center"/>
          </w:tcPr>
          <w:p w:rsidR="00706F00" w:rsidRPr="00706F00" w:rsidRDefault="00706F00" w:rsidP="00706F00">
            <w:pPr>
              <w:widowControl/>
              <w:spacing w:before="0"/>
              <w:ind w:firstLine="0"/>
              <w:contextualSpacing/>
              <w:jc w:val="left"/>
              <w:rPr>
                <w:bCs/>
              </w:rPr>
            </w:pPr>
            <w:r w:rsidRPr="00706F00">
              <w:rPr>
                <w:bCs/>
              </w:rPr>
              <w:t xml:space="preserve">Руководитель  </w:t>
            </w:r>
          </w:p>
          <w:p w:rsidR="00706F00" w:rsidRPr="00706F00" w:rsidRDefault="00706F00" w:rsidP="00706F00">
            <w:pPr>
              <w:widowControl/>
              <w:spacing w:before="0"/>
              <w:ind w:firstLine="0"/>
              <w:contextualSpacing/>
              <w:jc w:val="left"/>
              <w:rPr>
                <w:b/>
                <w:bCs/>
              </w:rPr>
            </w:pPr>
            <w:r w:rsidRPr="00706F00">
              <w:rPr>
                <w:b/>
                <w:bCs/>
              </w:rPr>
              <w:t>___________________________</w:t>
            </w:r>
            <w:r>
              <w:rPr>
                <w:b/>
                <w:bCs/>
              </w:rPr>
              <w:t>________________</w:t>
            </w:r>
          </w:p>
        </w:tc>
        <w:tc>
          <w:tcPr>
            <w:tcW w:w="5331" w:type="dxa"/>
          </w:tcPr>
          <w:p w:rsidR="00706F00" w:rsidRPr="00706F00" w:rsidRDefault="00706F00" w:rsidP="00706F00">
            <w:pPr>
              <w:widowControl/>
              <w:spacing w:before="0"/>
              <w:ind w:firstLine="0"/>
              <w:contextualSpacing/>
              <w:jc w:val="left"/>
            </w:pPr>
            <w:r w:rsidRPr="00706F00">
              <w:t>Главный врач ЧУЗ «Больница «РЖД –    Медицина» имени К.Э. Циолковского города Калуга»</w:t>
            </w:r>
          </w:p>
        </w:tc>
      </w:tr>
      <w:tr w:rsidR="00706F00" w:rsidRPr="00706F00" w:rsidTr="00706F00">
        <w:trPr>
          <w:trHeight w:val="473"/>
        </w:trPr>
        <w:tc>
          <w:tcPr>
            <w:tcW w:w="3696" w:type="dxa"/>
            <w:vAlign w:val="bottom"/>
          </w:tcPr>
          <w:p w:rsidR="00706F00" w:rsidRPr="00706F00" w:rsidRDefault="00706F00" w:rsidP="00706F00">
            <w:pPr>
              <w:widowControl/>
              <w:spacing w:before="0"/>
              <w:ind w:firstLine="0"/>
              <w:contextualSpacing/>
              <w:jc w:val="left"/>
              <w:rPr>
                <w:b/>
                <w:bCs/>
              </w:rPr>
            </w:pPr>
            <w:r w:rsidRPr="00706F00">
              <w:rPr>
                <w:b/>
                <w:bCs/>
              </w:rPr>
              <w:t>_____________</w:t>
            </w:r>
            <w:r>
              <w:rPr>
                <w:b/>
                <w:bCs/>
              </w:rPr>
              <w:t>___________</w:t>
            </w:r>
            <w:r w:rsidRPr="00706F00">
              <w:rPr>
                <w:b/>
                <w:bCs/>
              </w:rPr>
              <w:t>_ /____________</w:t>
            </w:r>
            <w:r>
              <w:rPr>
                <w:b/>
                <w:bCs/>
              </w:rPr>
              <w:t>___/</w:t>
            </w:r>
          </w:p>
        </w:tc>
        <w:tc>
          <w:tcPr>
            <w:tcW w:w="5331" w:type="dxa"/>
            <w:vAlign w:val="bottom"/>
          </w:tcPr>
          <w:p w:rsidR="00706F00" w:rsidRPr="00706F00" w:rsidRDefault="00706F00" w:rsidP="00706F00">
            <w:pPr>
              <w:widowControl/>
              <w:spacing w:before="0"/>
              <w:ind w:firstLine="0"/>
              <w:contextualSpacing/>
              <w:jc w:val="left"/>
              <w:rPr>
                <w:b/>
                <w:bCs/>
              </w:rPr>
            </w:pPr>
            <w:r w:rsidRPr="00706F00">
              <w:rPr>
                <w:b/>
                <w:bCs/>
              </w:rPr>
              <w:t>______________________________/С.С.Гарбуль/</w:t>
            </w:r>
          </w:p>
        </w:tc>
      </w:tr>
    </w:tbl>
    <w:p w:rsidR="00706F00" w:rsidRPr="00706F00" w:rsidRDefault="00706F00" w:rsidP="00706F00">
      <w:pPr>
        <w:widowControl/>
        <w:spacing w:before="0"/>
        <w:ind w:firstLine="0"/>
        <w:contextualSpacing/>
        <w:jc w:val="left"/>
        <w:rPr>
          <w:b/>
          <w:bCs/>
        </w:rPr>
      </w:pPr>
    </w:p>
    <w:p w:rsidR="00706F00" w:rsidRPr="00706F00" w:rsidRDefault="00706F00" w:rsidP="00706F00">
      <w:pPr>
        <w:widowControl/>
        <w:spacing w:before="0"/>
        <w:ind w:firstLine="0"/>
        <w:contextualSpacing/>
        <w:jc w:val="left"/>
        <w:rPr>
          <w:b/>
          <w:bCs/>
        </w:rPr>
      </w:pPr>
    </w:p>
    <w:p w:rsidR="00706F00" w:rsidRPr="00706F00" w:rsidRDefault="00706F00" w:rsidP="00706F00">
      <w:pPr>
        <w:widowControl/>
        <w:spacing w:before="0"/>
        <w:ind w:firstLine="0"/>
        <w:contextualSpacing/>
        <w:jc w:val="left"/>
      </w:pPr>
    </w:p>
    <w:p w:rsidR="00706F00" w:rsidRPr="00706F00" w:rsidRDefault="00706F00" w:rsidP="00706F00">
      <w:pPr>
        <w:widowControl/>
        <w:spacing w:before="0"/>
        <w:ind w:firstLine="0"/>
        <w:contextualSpacing/>
        <w:jc w:val="left"/>
      </w:pPr>
    </w:p>
    <w:p w:rsidR="00706F00" w:rsidRPr="00706F00" w:rsidRDefault="00706F00" w:rsidP="00706F00">
      <w:pPr>
        <w:widowControl/>
        <w:spacing w:before="0"/>
        <w:ind w:firstLine="0"/>
        <w:contextualSpacing/>
        <w:jc w:val="left"/>
      </w:pPr>
    </w:p>
    <w:p w:rsidR="00706F00" w:rsidRPr="00706F00" w:rsidRDefault="00706F00" w:rsidP="00706F00">
      <w:pPr>
        <w:widowControl/>
        <w:spacing w:before="0"/>
        <w:ind w:firstLine="0"/>
        <w:contextualSpacing/>
        <w:jc w:val="left"/>
      </w:pPr>
    </w:p>
    <w:p w:rsidR="00706F00" w:rsidRDefault="00706F00" w:rsidP="004B45DD">
      <w:pPr>
        <w:widowControl/>
        <w:spacing w:before="0"/>
        <w:ind w:firstLine="0"/>
        <w:contextualSpacing/>
        <w:jc w:val="left"/>
      </w:pPr>
    </w:p>
    <w:p w:rsidR="00706F00" w:rsidRDefault="00706F00" w:rsidP="004B45DD">
      <w:pPr>
        <w:widowControl/>
        <w:spacing w:before="0"/>
        <w:ind w:firstLine="0"/>
        <w:contextualSpacing/>
        <w:jc w:val="left"/>
      </w:pPr>
    </w:p>
    <w:p w:rsidR="00706F00" w:rsidRDefault="00706F00" w:rsidP="004B45DD">
      <w:pPr>
        <w:widowControl/>
        <w:spacing w:before="0"/>
        <w:ind w:firstLine="0"/>
        <w:contextualSpacing/>
        <w:jc w:val="left"/>
      </w:pPr>
    </w:p>
    <w:p w:rsidR="00C41A42" w:rsidRDefault="00C41A42" w:rsidP="00C41A42">
      <w:pPr>
        <w:widowControl/>
        <w:spacing w:before="0"/>
        <w:ind w:firstLine="0"/>
        <w:contextualSpacing/>
        <w:jc w:val="right"/>
        <w:rPr>
          <w:b/>
          <w:bCs/>
        </w:rPr>
      </w:pPr>
      <w:r w:rsidRPr="00C41A42">
        <w:rPr>
          <w:b/>
          <w:bCs/>
        </w:rPr>
        <w:t xml:space="preserve">Приложение № 2 </w:t>
      </w:r>
    </w:p>
    <w:p w:rsidR="00C41A42" w:rsidRPr="00C41A42" w:rsidRDefault="00C41A42" w:rsidP="00C41A42">
      <w:pPr>
        <w:widowControl/>
        <w:spacing w:before="0"/>
        <w:ind w:firstLine="0"/>
        <w:contextualSpacing/>
        <w:jc w:val="right"/>
        <w:rPr>
          <w:b/>
          <w:bCs/>
        </w:rPr>
      </w:pPr>
    </w:p>
    <w:p w:rsidR="00C41A42" w:rsidRDefault="00C41A42" w:rsidP="00C41A42">
      <w:pPr>
        <w:widowControl/>
        <w:spacing w:before="0"/>
        <w:ind w:firstLine="0"/>
        <w:contextualSpacing/>
        <w:jc w:val="right"/>
        <w:rPr>
          <w:b/>
          <w:bCs/>
        </w:rPr>
      </w:pPr>
      <w:r w:rsidRPr="00C41A42">
        <w:rPr>
          <w:b/>
          <w:bCs/>
        </w:rPr>
        <w:tab/>
      </w:r>
      <w:r w:rsidRPr="00C41A42">
        <w:rPr>
          <w:b/>
          <w:bCs/>
        </w:rPr>
        <w:tab/>
      </w:r>
      <w:r w:rsidRPr="00C41A42">
        <w:rPr>
          <w:b/>
          <w:bCs/>
        </w:rPr>
        <w:tab/>
      </w:r>
      <w:r w:rsidRPr="00C41A42">
        <w:rPr>
          <w:b/>
          <w:bCs/>
        </w:rPr>
        <w:tab/>
      </w:r>
      <w:r w:rsidRPr="00C41A42">
        <w:rPr>
          <w:b/>
          <w:bCs/>
        </w:rPr>
        <w:tab/>
      </w:r>
      <w:r w:rsidRPr="00C41A42">
        <w:rPr>
          <w:b/>
          <w:bCs/>
        </w:rPr>
        <w:tab/>
      </w:r>
      <w:r w:rsidRPr="00C41A42">
        <w:rPr>
          <w:b/>
          <w:bCs/>
        </w:rPr>
        <w:tab/>
      </w:r>
      <w:r w:rsidRPr="00C41A42">
        <w:rPr>
          <w:b/>
          <w:bCs/>
        </w:rPr>
        <w:tab/>
        <w:t>к Договору №__________</w:t>
      </w:r>
    </w:p>
    <w:p w:rsidR="00706F00" w:rsidRPr="00C41A42" w:rsidRDefault="00706F00" w:rsidP="00C41A42">
      <w:pPr>
        <w:widowControl/>
        <w:spacing w:before="0"/>
        <w:ind w:firstLine="0"/>
        <w:contextualSpacing/>
        <w:jc w:val="right"/>
        <w:rPr>
          <w:b/>
          <w:bCs/>
        </w:rPr>
      </w:pPr>
    </w:p>
    <w:p w:rsidR="00C41A42" w:rsidRPr="00C41A42" w:rsidRDefault="00C41A42" w:rsidP="00C41A42">
      <w:pPr>
        <w:widowControl/>
        <w:spacing w:before="0"/>
        <w:ind w:firstLine="0"/>
        <w:contextualSpacing/>
        <w:jc w:val="right"/>
      </w:pPr>
    </w:p>
    <w:p w:rsidR="00C41A42" w:rsidRPr="00C41A42" w:rsidRDefault="00C41A42" w:rsidP="00C41A42">
      <w:pPr>
        <w:widowControl/>
        <w:spacing w:before="0"/>
        <w:ind w:firstLine="0"/>
        <w:contextualSpacing/>
        <w:jc w:val="center"/>
      </w:pPr>
      <w:r w:rsidRPr="00C41A42">
        <w:t>ПЕРЕЧЕНЬ ДОКУМЕНТОВ И СВЕДЕНИЙ,</w:t>
      </w:r>
    </w:p>
    <w:p w:rsidR="00C41A42" w:rsidRDefault="00C41A42" w:rsidP="00C41A42">
      <w:pPr>
        <w:widowControl/>
        <w:spacing w:before="0"/>
        <w:ind w:firstLine="0"/>
        <w:contextualSpacing/>
        <w:jc w:val="center"/>
      </w:pPr>
      <w:r w:rsidRPr="00C41A42">
        <w:t>необходимых для проведения специальной оценки условий труда</w:t>
      </w:r>
    </w:p>
    <w:p w:rsidR="00C41A42" w:rsidRPr="00C41A42" w:rsidRDefault="00C41A42" w:rsidP="00C41A42">
      <w:pPr>
        <w:widowControl/>
        <w:spacing w:before="0"/>
        <w:ind w:firstLine="0"/>
        <w:contextualSpacing/>
        <w:jc w:val="center"/>
      </w:pPr>
    </w:p>
    <w:p w:rsidR="00C41A42" w:rsidRPr="00C41A42" w:rsidRDefault="00C41A42" w:rsidP="00C41A42">
      <w:pPr>
        <w:widowControl/>
        <w:numPr>
          <w:ilvl w:val="0"/>
          <w:numId w:val="17"/>
        </w:numPr>
        <w:spacing w:before="0"/>
        <w:contextualSpacing/>
        <w:jc w:val="left"/>
      </w:pPr>
      <w:r w:rsidRPr="00C41A42">
        <w:t>Копия приказа руководителя организации о проведении специальной оценке условий труда.</w:t>
      </w:r>
    </w:p>
    <w:p w:rsidR="00C41A42" w:rsidRPr="00C41A42" w:rsidRDefault="00C41A42" w:rsidP="00C41A42">
      <w:pPr>
        <w:widowControl/>
        <w:numPr>
          <w:ilvl w:val="0"/>
          <w:numId w:val="17"/>
        </w:numPr>
        <w:spacing w:before="0"/>
        <w:contextualSpacing/>
        <w:jc w:val="left"/>
      </w:pPr>
      <w:r w:rsidRPr="00C41A42">
        <w:t>Юридический и фактический адрес организации и обособленных подразделений.</w:t>
      </w:r>
    </w:p>
    <w:p w:rsidR="00C41A42" w:rsidRPr="00C41A42" w:rsidRDefault="00C41A42" w:rsidP="00C41A42">
      <w:pPr>
        <w:widowControl/>
        <w:numPr>
          <w:ilvl w:val="0"/>
          <w:numId w:val="17"/>
        </w:numPr>
        <w:spacing w:before="0"/>
        <w:contextualSpacing/>
        <w:jc w:val="left"/>
      </w:pPr>
      <w:r w:rsidRPr="00C41A42">
        <w:t>Полное и сокращенное наименование организации.</w:t>
      </w:r>
    </w:p>
    <w:p w:rsidR="00C41A42" w:rsidRPr="00C41A42" w:rsidRDefault="00C41A42" w:rsidP="00C41A42">
      <w:pPr>
        <w:widowControl/>
        <w:numPr>
          <w:ilvl w:val="0"/>
          <w:numId w:val="17"/>
        </w:numPr>
        <w:spacing w:before="0"/>
        <w:contextualSpacing/>
        <w:jc w:val="left"/>
      </w:pPr>
      <w:r w:rsidRPr="00C41A42">
        <w:t>Копия информационного письма об учете в Статрегистре Росстата (с кодами государственной статистической отчетности (ОКОГУ, ОКВЭД, ОКПО, ОКАТО).</w:t>
      </w:r>
    </w:p>
    <w:p w:rsidR="00C41A42" w:rsidRPr="00C41A42" w:rsidRDefault="00C41A42" w:rsidP="00C41A42">
      <w:pPr>
        <w:widowControl/>
        <w:numPr>
          <w:ilvl w:val="0"/>
          <w:numId w:val="17"/>
        </w:numPr>
        <w:spacing w:before="0"/>
        <w:contextualSpacing/>
        <w:jc w:val="left"/>
      </w:pPr>
      <w:r w:rsidRPr="00C41A42">
        <w:t>Копия свидетельства о государственной регистрации юридического лица (ИНН).</w:t>
      </w:r>
    </w:p>
    <w:p w:rsidR="00C41A42" w:rsidRPr="00C41A42" w:rsidRDefault="00C41A42" w:rsidP="00C41A42">
      <w:pPr>
        <w:widowControl/>
        <w:numPr>
          <w:ilvl w:val="0"/>
          <w:numId w:val="17"/>
        </w:numPr>
        <w:spacing w:before="0"/>
        <w:contextualSpacing/>
        <w:jc w:val="left"/>
      </w:pPr>
      <w:r w:rsidRPr="00C41A42">
        <w:t xml:space="preserve">Сведения о руководителе организации (должность, Ф.И.О. (полностью), телефон, факс, </w:t>
      </w:r>
      <w:r w:rsidRPr="00C41A42">
        <w:rPr>
          <w:lang w:val="en-US"/>
        </w:rPr>
        <w:t>e</w:t>
      </w:r>
      <w:r w:rsidRPr="00C41A42">
        <w:t>-</w:t>
      </w:r>
      <w:r w:rsidRPr="00C41A42">
        <w:rPr>
          <w:lang w:val="en-US"/>
        </w:rPr>
        <w:t>mail</w:t>
      </w:r>
      <w:r w:rsidRPr="00C41A42">
        <w:t>).</w:t>
      </w:r>
    </w:p>
    <w:p w:rsidR="00C41A42" w:rsidRPr="00C41A42" w:rsidRDefault="00C41A42" w:rsidP="00C41A42">
      <w:pPr>
        <w:widowControl/>
        <w:numPr>
          <w:ilvl w:val="0"/>
          <w:numId w:val="17"/>
        </w:numPr>
        <w:spacing w:before="0"/>
        <w:contextualSpacing/>
        <w:jc w:val="left"/>
      </w:pPr>
      <w:r w:rsidRPr="00C41A42">
        <w:t xml:space="preserve">Сведения об ответственном за проведение СОУТ (должность, Ф.И.О. (полностью), телефон, факс, </w:t>
      </w:r>
      <w:r w:rsidRPr="00C41A42">
        <w:rPr>
          <w:lang w:val="en-US"/>
        </w:rPr>
        <w:t>e</w:t>
      </w:r>
      <w:r w:rsidRPr="00C41A42">
        <w:t>-</w:t>
      </w:r>
      <w:r w:rsidRPr="00C41A42">
        <w:rPr>
          <w:lang w:val="en-US"/>
        </w:rPr>
        <w:t>mail</w:t>
      </w:r>
      <w:r w:rsidRPr="00C41A42">
        <w:t>).</w:t>
      </w:r>
    </w:p>
    <w:p w:rsidR="00C41A42" w:rsidRPr="00C41A42" w:rsidRDefault="00C41A42" w:rsidP="00C41A42">
      <w:pPr>
        <w:widowControl/>
        <w:numPr>
          <w:ilvl w:val="0"/>
          <w:numId w:val="17"/>
        </w:numPr>
        <w:spacing w:before="0"/>
        <w:contextualSpacing/>
        <w:jc w:val="left"/>
      </w:pPr>
      <w:r w:rsidRPr="00C41A42">
        <w:t>Штатное расписание организации (в соответствии с Общероссийским классификатором профессий рабочих, должностей служащих и тарифных разрядов (ОК 016-94).</w:t>
      </w:r>
    </w:p>
    <w:p w:rsidR="00C41A42" w:rsidRPr="00C41A42" w:rsidRDefault="00C41A42" w:rsidP="00C41A42">
      <w:pPr>
        <w:widowControl/>
        <w:numPr>
          <w:ilvl w:val="0"/>
          <w:numId w:val="17"/>
        </w:numPr>
        <w:spacing w:before="0"/>
        <w:contextualSpacing/>
        <w:jc w:val="left"/>
      </w:pPr>
      <w:r w:rsidRPr="00C41A42">
        <w:t>Периодичность медосмотров по каждой профессии.</w:t>
      </w:r>
    </w:p>
    <w:p w:rsidR="00C41A42" w:rsidRPr="00C41A42" w:rsidRDefault="00C41A42" w:rsidP="00C41A42">
      <w:pPr>
        <w:widowControl/>
        <w:numPr>
          <w:ilvl w:val="0"/>
          <w:numId w:val="17"/>
        </w:numPr>
        <w:spacing w:before="0"/>
        <w:contextualSpacing/>
        <w:jc w:val="left"/>
      </w:pPr>
      <w:r w:rsidRPr="00C41A42">
        <w:t>Наличие доплат за вредные условия труда по каждой профессии (основание их предоставления).</w:t>
      </w:r>
    </w:p>
    <w:p w:rsidR="00C41A42" w:rsidRPr="00C41A42" w:rsidRDefault="00C41A42" w:rsidP="00C41A42">
      <w:pPr>
        <w:widowControl/>
        <w:numPr>
          <w:ilvl w:val="0"/>
          <w:numId w:val="17"/>
        </w:numPr>
        <w:spacing w:before="0"/>
        <w:contextualSpacing/>
        <w:jc w:val="left"/>
      </w:pPr>
      <w:r w:rsidRPr="00C41A42">
        <w:t>Наличие дополнительного отпуска за вредные условия труда и его продолжительность (в днях) по каждой профессии.</w:t>
      </w:r>
    </w:p>
    <w:p w:rsidR="00C41A42" w:rsidRPr="00C41A42" w:rsidRDefault="00C41A42" w:rsidP="00C41A42">
      <w:pPr>
        <w:widowControl/>
        <w:numPr>
          <w:ilvl w:val="0"/>
          <w:numId w:val="17"/>
        </w:numPr>
        <w:spacing w:before="0"/>
        <w:contextualSpacing/>
        <w:jc w:val="left"/>
      </w:pPr>
      <w:r w:rsidRPr="00C41A42">
        <w:t>Перечень оборудования, с указанием марок и моделей, инвентарных, заводских номеров, для рабочих мест, определенных в Приложении № 1 к настоящему договору.</w:t>
      </w:r>
    </w:p>
    <w:p w:rsidR="00C41A42" w:rsidRPr="00C41A42" w:rsidRDefault="00C41A42" w:rsidP="00C41A42">
      <w:pPr>
        <w:widowControl/>
        <w:numPr>
          <w:ilvl w:val="0"/>
          <w:numId w:val="17"/>
        </w:numPr>
        <w:spacing w:before="0"/>
        <w:contextualSpacing/>
        <w:jc w:val="left"/>
      </w:pPr>
      <w:r w:rsidRPr="00C41A42">
        <w:t>Копии СНИЛС работников, рабочее место которых подлежит СОУТ</w:t>
      </w:r>
    </w:p>
    <w:p w:rsidR="00C41A42" w:rsidRPr="00C41A42" w:rsidRDefault="00C41A42" w:rsidP="00C41A42">
      <w:pPr>
        <w:widowControl/>
        <w:numPr>
          <w:ilvl w:val="0"/>
          <w:numId w:val="17"/>
        </w:numPr>
        <w:spacing w:before="0"/>
        <w:contextualSpacing/>
        <w:jc w:val="left"/>
      </w:pPr>
      <w:r w:rsidRPr="00C41A42">
        <w:t>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рабочих местах, на которых проводится СОУТ.</w:t>
      </w:r>
    </w:p>
    <w:p w:rsidR="00C41A42" w:rsidRPr="00C41A42" w:rsidRDefault="00C41A42" w:rsidP="00C41A42">
      <w:pPr>
        <w:widowControl/>
        <w:numPr>
          <w:ilvl w:val="0"/>
          <w:numId w:val="17"/>
        </w:numPr>
        <w:spacing w:before="0"/>
        <w:contextualSpacing/>
        <w:jc w:val="left"/>
      </w:pPr>
      <w:r w:rsidRPr="00C41A42">
        <w:t>Сведения о ранее проведенной специальной оценке (аттестации рабочих мест) на рабочих местах, определенных в Приложении № 1 к настоящему договору.</w:t>
      </w:r>
    </w:p>
    <w:p w:rsidR="00C41A42" w:rsidRPr="00C41A42" w:rsidRDefault="00C41A42" w:rsidP="00C41A42">
      <w:pPr>
        <w:widowControl/>
        <w:spacing w:before="0"/>
        <w:ind w:firstLine="0"/>
        <w:contextualSpacing/>
        <w:jc w:val="left"/>
        <w:rPr>
          <w:b/>
          <w:bCs/>
        </w:rPr>
      </w:pPr>
    </w:p>
    <w:p w:rsidR="00706F00" w:rsidRDefault="00706F00" w:rsidP="00C41A42">
      <w:pPr>
        <w:widowControl/>
        <w:spacing w:before="0"/>
        <w:ind w:firstLine="0"/>
        <w:contextualSpacing/>
        <w:jc w:val="center"/>
        <w:rPr>
          <w:b/>
          <w:bCs/>
        </w:rPr>
      </w:pPr>
    </w:p>
    <w:p w:rsidR="00C41A42" w:rsidRDefault="00C41A42" w:rsidP="00C41A42">
      <w:pPr>
        <w:widowControl/>
        <w:spacing w:before="0"/>
        <w:ind w:firstLine="0"/>
        <w:contextualSpacing/>
        <w:jc w:val="center"/>
        <w:rPr>
          <w:b/>
          <w:bCs/>
        </w:rPr>
      </w:pPr>
      <w:r w:rsidRPr="00C41A42">
        <w:rPr>
          <w:b/>
          <w:bCs/>
        </w:rPr>
        <w:t>Подписи и печати сторон</w:t>
      </w:r>
    </w:p>
    <w:p w:rsidR="00C41A42" w:rsidRPr="00C41A42" w:rsidRDefault="00C41A42" w:rsidP="00C41A42">
      <w:pPr>
        <w:widowControl/>
        <w:spacing w:before="0"/>
        <w:ind w:firstLine="0"/>
        <w:contextualSpacing/>
        <w:jc w:val="center"/>
      </w:pPr>
    </w:p>
    <w:p w:rsidR="00C41A42" w:rsidRPr="00C41A42" w:rsidRDefault="00C41A42" w:rsidP="00C41A42">
      <w:pPr>
        <w:widowControl/>
        <w:spacing w:before="0"/>
        <w:ind w:firstLine="0"/>
        <w:contextualSpacing/>
        <w:jc w:val="left"/>
        <w:rPr>
          <w:b/>
          <w:bCs/>
        </w:rPr>
      </w:pPr>
    </w:p>
    <w:tbl>
      <w:tblPr>
        <w:tblpPr w:leftFromText="180" w:rightFromText="180" w:vertAnchor="text" w:horzAnchor="margin" w:tblpY="-31"/>
        <w:tblW w:w="9027" w:type="dxa"/>
        <w:tblLook w:val="0000" w:firstRow="0" w:lastRow="0" w:firstColumn="0" w:lastColumn="0" w:noHBand="0" w:noVBand="0"/>
      </w:tblPr>
      <w:tblGrid>
        <w:gridCol w:w="3696"/>
        <w:gridCol w:w="5331"/>
      </w:tblGrid>
      <w:tr w:rsidR="00706F00" w:rsidRPr="00C41A42" w:rsidTr="00706F00">
        <w:trPr>
          <w:trHeight w:val="335"/>
        </w:trPr>
        <w:tc>
          <w:tcPr>
            <w:tcW w:w="3696" w:type="dxa"/>
          </w:tcPr>
          <w:p w:rsidR="00706F00" w:rsidRPr="00C41A42" w:rsidRDefault="00706F00" w:rsidP="00706F00">
            <w:pPr>
              <w:widowControl/>
              <w:spacing w:before="0"/>
              <w:ind w:firstLine="0"/>
              <w:contextualSpacing/>
              <w:jc w:val="left"/>
              <w:rPr>
                <w:b/>
                <w:bCs/>
              </w:rPr>
            </w:pPr>
            <w:r w:rsidRPr="00C41A42">
              <w:rPr>
                <w:b/>
                <w:bCs/>
              </w:rPr>
              <w:t>От лица Исполнителя</w:t>
            </w:r>
          </w:p>
        </w:tc>
        <w:tc>
          <w:tcPr>
            <w:tcW w:w="5331" w:type="dxa"/>
          </w:tcPr>
          <w:p w:rsidR="00706F00" w:rsidRPr="00C41A42" w:rsidRDefault="00706F00" w:rsidP="00706F00">
            <w:pPr>
              <w:widowControl/>
              <w:spacing w:before="0"/>
              <w:ind w:firstLine="0"/>
              <w:contextualSpacing/>
              <w:jc w:val="left"/>
              <w:rPr>
                <w:b/>
                <w:bCs/>
              </w:rPr>
            </w:pPr>
            <w:r>
              <w:rPr>
                <w:b/>
                <w:bCs/>
              </w:rPr>
              <w:t xml:space="preserve"> </w:t>
            </w:r>
            <w:r w:rsidRPr="00C41A42">
              <w:rPr>
                <w:b/>
                <w:bCs/>
              </w:rPr>
              <w:t>От лица Заказчика</w:t>
            </w:r>
          </w:p>
        </w:tc>
      </w:tr>
      <w:tr w:rsidR="00706F00" w:rsidRPr="00C41A42" w:rsidTr="00706F00">
        <w:trPr>
          <w:trHeight w:val="888"/>
        </w:trPr>
        <w:tc>
          <w:tcPr>
            <w:tcW w:w="3696" w:type="dxa"/>
            <w:vAlign w:val="center"/>
          </w:tcPr>
          <w:p w:rsidR="00706F00" w:rsidRPr="00706F00" w:rsidRDefault="00706F00" w:rsidP="00706F00">
            <w:pPr>
              <w:widowControl/>
              <w:spacing w:before="0"/>
              <w:ind w:firstLine="0"/>
              <w:contextualSpacing/>
              <w:jc w:val="left"/>
              <w:rPr>
                <w:bCs/>
              </w:rPr>
            </w:pPr>
            <w:r w:rsidRPr="00706F00">
              <w:rPr>
                <w:bCs/>
              </w:rPr>
              <w:t xml:space="preserve">Руководитель  </w:t>
            </w:r>
          </w:p>
          <w:p w:rsidR="00706F00" w:rsidRPr="00C41A42" w:rsidRDefault="00706F00" w:rsidP="00706F00">
            <w:pPr>
              <w:widowControl/>
              <w:spacing w:before="0"/>
              <w:ind w:firstLine="0"/>
              <w:contextualSpacing/>
              <w:jc w:val="left"/>
              <w:rPr>
                <w:b/>
                <w:bCs/>
              </w:rPr>
            </w:pPr>
            <w:r>
              <w:rPr>
                <w:b/>
                <w:bCs/>
              </w:rPr>
              <w:t>__________________________________________</w:t>
            </w:r>
          </w:p>
        </w:tc>
        <w:tc>
          <w:tcPr>
            <w:tcW w:w="5331" w:type="dxa"/>
          </w:tcPr>
          <w:p w:rsidR="00706F00" w:rsidRPr="00C41A42" w:rsidRDefault="00706F00" w:rsidP="00706F00">
            <w:pPr>
              <w:widowControl/>
              <w:spacing w:before="0"/>
              <w:ind w:firstLine="0"/>
              <w:contextualSpacing/>
              <w:jc w:val="left"/>
            </w:pPr>
            <w:r w:rsidRPr="00C41A42">
              <w:t xml:space="preserve">Главный врач ЧУЗ «Больница «РЖД – </w:t>
            </w:r>
            <w:r>
              <w:t xml:space="preserve">   </w:t>
            </w:r>
            <w:r w:rsidRPr="00C41A42">
              <w:t>Медицина» имени К.Э. Циолковского города Калуга»</w:t>
            </w:r>
          </w:p>
        </w:tc>
      </w:tr>
      <w:tr w:rsidR="00706F00" w:rsidRPr="00C41A42" w:rsidTr="00706F00">
        <w:trPr>
          <w:trHeight w:val="473"/>
        </w:trPr>
        <w:tc>
          <w:tcPr>
            <w:tcW w:w="3696" w:type="dxa"/>
            <w:vAlign w:val="bottom"/>
          </w:tcPr>
          <w:p w:rsidR="00706F00" w:rsidRPr="00C41A42" w:rsidRDefault="00706F00" w:rsidP="00706F00">
            <w:pPr>
              <w:widowControl/>
              <w:spacing w:before="0"/>
              <w:ind w:firstLine="0"/>
              <w:contextualSpacing/>
              <w:jc w:val="left"/>
              <w:rPr>
                <w:b/>
                <w:bCs/>
              </w:rPr>
            </w:pPr>
            <w:r w:rsidRPr="00C41A42">
              <w:rPr>
                <w:b/>
                <w:bCs/>
              </w:rPr>
              <w:t>_____________</w:t>
            </w:r>
            <w:r>
              <w:rPr>
                <w:b/>
                <w:bCs/>
              </w:rPr>
              <w:t>_____________</w:t>
            </w:r>
            <w:r w:rsidRPr="00C41A42">
              <w:rPr>
                <w:b/>
                <w:bCs/>
              </w:rPr>
              <w:t>_ /_____________</w:t>
            </w:r>
            <w:r>
              <w:rPr>
                <w:b/>
                <w:bCs/>
              </w:rPr>
              <w:t>/</w:t>
            </w:r>
          </w:p>
        </w:tc>
        <w:tc>
          <w:tcPr>
            <w:tcW w:w="5331" w:type="dxa"/>
            <w:vAlign w:val="bottom"/>
          </w:tcPr>
          <w:p w:rsidR="00706F00" w:rsidRPr="00C41A42" w:rsidRDefault="00706F00" w:rsidP="00706F00">
            <w:pPr>
              <w:widowControl/>
              <w:spacing w:before="0"/>
              <w:ind w:firstLine="0"/>
              <w:contextualSpacing/>
              <w:jc w:val="left"/>
              <w:rPr>
                <w:b/>
                <w:bCs/>
              </w:rPr>
            </w:pPr>
            <w:r w:rsidRPr="00C41A42">
              <w:rPr>
                <w:b/>
                <w:bCs/>
              </w:rPr>
              <w:t>____________</w:t>
            </w:r>
            <w:r>
              <w:rPr>
                <w:b/>
                <w:bCs/>
              </w:rPr>
              <w:t>__________________/</w:t>
            </w:r>
            <w:r w:rsidRPr="00C41A42">
              <w:rPr>
                <w:b/>
                <w:bCs/>
              </w:rPr>
              <w:t>С.С.Гарбуль</w:t>
            </w:r>
            <w:r>
              <w:rPr>
                <w:b/>
                <w:bCs/>
              </w:rPr>
              <w:t>/</w:t>
            </w:r>
          </w:p>
        </w:tc>
      </w:tr>
    </w:tbl>
    <w:p w:rsidR="00C41A42" w:rsidRPr="00C41A42" w:rsidRDefault="00C41A42" w:rsidP="00C41A42">
      <w:pPr>
        <w:widowControl/>
        <w:spacing w:before="0"/>
        <w:ind w:firstLine="0"/>
        <w:contextualSpacing/>
        <w:jc w:val="left"/>
        <w:rPr>
          <w:b/>
          <w:bCs/>
        </w:rPr>
      </w:pPr>
    </w:p>
    <w:p w:rsidR="00C41A42" w:rsidRPr="00C41A42" w:rsidRDefault="00C41A42" w:rsidP="00C41A42">
      <w:pPr>
        <w:widowControl/>
        <w:spacing w:before="0"/>
        <w:ind w:firstLine="0"/>
        <w:contextualSpacing/>
        <w:jc w:val="left"/>
        <w:rPr>
          <w:b/>
          <w:bCs/>
        </w:rPr>
      </w:pPr>
    </w:p>
    <w:p w:rsidR="00C41A42" w:rsidRDefault="00C41A42" w:rsidP="004B45DD">
      <w:pPr>
        <w:widowControl/>
        <w:spacing w:before="0"/>
        <w:ind w:firstLine="0"/>
        <w:contextualSpacing/>
        <w:jc w:val="left"/>
      </w:pPr>
    </w:p>
    <w:p w:rsidR="00C41A42" w:rsidRDefault="00C41A42" w:rsidP="004B45DD">
      <w:pPr>
        <w:widowControl/>
        <w:spacing w:before="0"/>
        <w:ind w:firstLine="0"/>
        <w:contextualSpacing/>
        <w:jc w:val="left"/>
      </w:pPr>
    </w:p>
    <w:p w:rsidR="004B45DD" w:rsidRDefault="004B45DD">
      <w:pPr>
        <w:widowControl/>
        <w:spacing w:before="0"/>
        <w:ind w:firstLine="0"/>
        <w:contextualSpacing/>
        <w:jc w:val="right"/>
      </w:pPr>
    </w:p>
    <w:p w:rsidR="00706F00" w:rsidRDefault="00706F00">
      <w:pPr>
        <w:widowControl/>
        <w:spacing w:before="0"/>
        <w:ind w:firstLine="0"/>
        <w:contextualSpacing/>
        <w:jc w:val="right"/>
      </w:pPr>
    </w:p>
    <w:p w:rsidR="00706F00" w:rsidRDefault="00706F00">
      <w:pPr>
        <w:widowControl/>
        <w:spacing w:before="0"/>
        <w:ind w:firstLine="0"/>
        <w:contextualSpacing/>
        <w:jc w:val="right"/>
      </w:pPr>
    </w:p>
    <w:p w:rsidR="00706F00" w:rsidRDefault="00706F00">
      <w:pPr>
        <w:widowControl/>
        <w:spacing w:before="0"/>
        <w:ind w:firstLine="0"/>
        <w:contextualSpacing/>
        <w:jc w:val="right"/>
      </w:pPr>
    </w:p>
    <w:p w:rsidR="00706F00" w:rsidRDefault="00706F00">
      <w:pPr>
        <w:widowControl/>
        <w:spacing w:before="0"/>
        <w:ind w:firstLine="0"/>
        <w:contextualSpacing/>
        <w:jc w:val="right"/>
      </w:pPr>
    </w:p>
    <w:p w:rsidR="00706F00" w:rsidRDefault="00706F00">
      <w:pPr>
        <w:widowControl/>
        <w:spacing w:before="0"/>
        <w:ind w:firstLine="0"/>
        <w:contextualSpacing/>
        <w:jc w:val="right"/>
      </w:pPr>
    </w:p>
    <w:p w:rsidR="00706F00" w:rsidRDefault="00706F00">
      <w:pPr>
        <w:widowControl/>
        <w:spacing w:before="0"/>
        <w:ind w:firstLine="0"/>
        <w:contextualSpacing/>
        <w:jc w:val="right"/>
      </w:pPr>
    </w:p>
    <w:sectPr w:rsidR="00706F00" w:rsidSect="006A063D">
      <w:footerReference w:type="default" r:id="rId2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F7" w:rsidRDefault="009C43F7" w:rsidP="00547DA4">
      <w:pPr>
        <w:spacing w:before="0"/>
      </w:pPr>
      <w:r>
        <w:separator/>
      </w:r>
    </w:p>
  </w:endnote>
  <w:endnote w:type="continuationSeparator" w:id="0">
    <w:p w:rsidR="009C43F7" w:rsidRDefault="009C43F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tbl>
    <w:tblPr>
      <w:tblW w:w="9858" w:type="dxa"/>
      <w:tblInd w:w="-252" w:type="dxa"/>
      <w:tblLook w:val="0000" w:firstRow="0" w:lastRow="0" w:firstColumn="0" w:lastColumn="0" w:noHBand="0" w:noVBand="0"/>
    </w:tblPr>
    <w:tblGrid>
      <w:gridCol w:w="3223"/>
      <w:gridCol w:w="1248"/>
      <w:gridCol w:w="5387"/>
    </w:tblGrid>
    <w:tr w:rsidR="009C43F7" w:rsidRPr="008A3C83" w:rsidTr="007E2F90">
      <w:trPr>
        <w:trHeight w:val="426"/>
      </w:trPr>
      <w:tc>
        <w:tcPr>
          <w:tcW w:w="3223" w:type="dxa"/>
        </w:tcPr>
        <w:p w:rsidR="009C43F7" w:rsidRDefault="009C43F7" w:rsidP="007E2F90">
          <w:pPr>
            <w:jc w:val="right"/>
            <w:rPr>
              <w:bCs/>
              <w:sz w:val="20"/>
            </w:rPr>
          </w:pPr>
          <w:r w:rsidRPr="008A3C83">
            <w:rPr>
              <w:bCs/>
              <w:sz w:val="20"/>
            </w:rPr>
            <w:t>От лица Исполнителя</w:t>
          </w:r>
        </w:p>
        <w:p w:rsidR="009C43F7" w:rsidRDefault="009C43F7" w:rsidP="007E2F90">
          <w:pPr>
            <w:jc w:val="right"/>
            <w:rPr>
              <w:bCs/>
              <w:sz w:val="20"/>
            </w:rPr>
          </w:pPr>
        </w:p>
        <w:p w:rsidR="009C43F7" w:rsidRDefault="009C43F7" w:rsidP="007E2F90">
          <w:pPr>
            <w:jc w:val="right"/>
            <w:rPr>
              <w:bCs/>
              <w:sz w:val="20"/>
            </w:rPr>
          </w:pPr>
          <w:r>
            <w:rPr>
              <w:bCs/>
              <w:sz w:val="20"/>
            </w:rPr>
            <w:t xml:space="preserve">Руководитель  </w:t>
          </w:r>
        </w:p>
        <w:p w:rsidR="009C43F7" w:rsidRPr="008A3C83" w:rsidRDefault="009C43F7" w:rsidP="007E2F90">
          <w:pPr>
            <w:jc w:val="right"/>
            <w:rPr>
              <w:bCs/>
              <w:sz w:val="20"/>
            </w:rPr>
          </w:pPr>
          <w:r>
            <w:rPr>
              <w:bCs/>
              <w:sz w:val="20"/>
            </w:rPr>
            <w:t>ООО «…………»</w:t>
          </w:r>
        </w:p>
      </w:tc>
      <w:tc>
        <w:tcPr>
          <w:tcW w:w="1248" w:type="dxa"/>
        </w:tcPr>
        <w:p w:rsidR="009C43F7" w:rsidRPr="008A3C83" w:rsidRDefault="009C43F7" w:rsidP="007E2F90">
          <w:pPr>
            <w:jc w:val="right"/>
            <w:rPr>
              <w:bCs/>
              <w:sz w:val="20"/>
            </w:rPr>
          </w:pPr>
        </w:p>
      </w:tc>
      <w:tc>
        <w:tcPr>
          <w:tcW w:w="5387" w:type="dxa"/>
        </w:tcPr>
        <w:p w:rsidR="009C43F7" w:rsidRDefault="009C43F7" w:rsidP="007E2F90">
          <w:pPr>
            <w:jc w:val="right"/>
            <w:rPr>
              <w:bCs/>
              <w:sz w:val="20"/>
            </w:rPr>
          </w:pPr>
          <w:r w:rsidRPr="00F84E13">
            <w:rPr>
              <w:bCs/>
              <w:sz w:val="20"/>
            </w:rPr>
            <w:t>От лица Заказчика</w:t>
          </w:r>
        </w:p>
        <w:p w:rsidR="009C43F7" w:rsidRDefault="009C43F7" w:rsidP="007E2F90">
          <w:pPr>
            <w:jc w:val="right"/>
            <w:rPr>
              <w:bCs/>
              <w:sz w:val="20"/>
            </w:rPr>
          </w:pPr>
        </w:p>
        <w:p w:rsidR="009C43F7" w:rsidRDefault="009C43F7" w:rsidP="007E2F90">
          <w:pPr>
            <w:jc w:val="right"/>
            <w:rPr>
              <w:bCs/>
              <w:sz w:val="20"/>
            </w:rPr>
          </w:pPr>
          <w:r>
            <w:rPr>
              <w:bCs/>
              <w:sz w:val="20"/>
            </w:rPr>
            <w:t xml:space="preserve">Главный врач НУЗ "Отделенческая </w:t>
          </w:r>
        </w:p>
        <w:p w:rsidR="009C43F7" w:rsidRDefault="009C43F7" w:rsidP="007E2F90">
          <w:pPr>
            <w:jc w:val="right"/>
            <w:rPr>
              <w:bCs/>
              <w:sz w:val="20"/>
            </w:rPr>
          </w:pPr>
          <w:r>
            <w:rPr>
              <w:bCs/>
              <w:sz w:val="20"/>
            </w:rPr>
            <w:t>больница им.К.Э.Циолковского</w:t>
          </w:r>
        </w:p>
        <w:p w:rsidR="009C43F7" w:rsidRPr="00F84E13" w:rsidRDefault="009C43F7" w:rsidP="007E2F90">
          <w:pPr>
            <w:jc w:val="right"/>
            <w:rPr>
              <w:bCs/>
              <w:sz w:val="20"/>
            </w:rPr>
          </w:pPr>
          <w:r>
            <w:rPr>
              <w:bCs/>
              <w:sz w:val="20"/>
            </w:rPr>
            <w:t>на ст.Калуга ОАО "РЖД"</w:t>
          </w:r>
        </w:p>
      </w:tc>
    </w:tr>
    <w:tr w:rsidR="009C43F7" w:rsidRPr="008A3C83" w:rsidTr="007E2F90">
      <w:trPr>
        <w:trHeight w:val="392"/>
      </w:trPr>
      <w:tc>
        <w:tcPr>
          <w:tcW w:w="3223" w:type="dxa"/>
          <w:tcBorders>
            <w:bottom w:val="single" w:sz="4" w:space="0" w:color="auto"/>
          </w:tcBorders>
          <w:vAlign w:val="bottom"/>
        </w:tcPr>
        <w:p w:rsidR="009C43F7" w:rsidRPr="008A3C83" w:rsidRDefault="009C43F7" w:rsidP="007E2F90">
          <w:pPr>
            <w:jc w:val="right"/>
            <w:rPr>
              <w:bCs/>
              <w:sz w:val="20"/>
            </w:rPr>
          </w:pPr>
          <w:r>
            <w:rPr>
              <w:bCs/>
              <w:sz w:val="20"/>
            </w:rPr>
            <w:t xml:space="preserve">______________     </w:t>
          </w:r>
        </w:p>
      </w:tc>
      <w:tc>
        <w:tcPr>
          <w:tcW w:w="1248" w:type="dxa"/>
        </w:tcPr>
        <w:p w:rsidR="009C43F7" w:rsidRPr="008A3C83" w:rsidRDefault="009C43F7" w:rsidP="007E2F90">
          <w:pPr>
            <w:jc w:val="right"/>
            <w:rPr>
              <w:bCs/>
              <w:sz w:val="20"/>
            </w:rPr>
          </w:pPr>
        </w:p>
      </w:tc>
      <w:tc>
        <w:tcPr>
          <w:tcW w:w="5387" w:type="dxa"/>
          <w:tcBorders>
            <w:bottom w:val="single" w:sz="4" w:space="0" w:color="auto"/>
          </w:tcBorders>
          <w:vAlign w:val="bottom"/>
        </w:tcPr>
        <w:p w:rsidR="009C43F7" w:rsidRPr="00F84E13" w:rsidRDefault="009C43F7" w:rsidP="007E2F90">
          <w:pPr>
            <w:jc w:val="right"/>
            <w:rPr>
              <w:bCs/>
              <w:sz w:val="20"/>
            </w:rPr>
          </w:pPr>
          <w:r>
            <w:rPr>
              <w:bCs/>
              <w:sz w:val="20"/>
            </w:rPr>
            <w:t>С.С.Гарбуль</w:t>
          </w:r>
        </w:p>
      </w:tc>
    </w:tr>
  </w:tbl>
  <w:p w:rsidR="009C43F7" w:rsidRDefault="009C43F7">
    <w:pPr>
      <w:pStyle w:val="ac"/>
    </w:pPr>
  </w:p>
  <w:p w:rsidR="009C43F7" w:rsidRDefault="009C43F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C43F7" w:rsidRDefault="009C43F7" w:rsidP="006A063D">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rsidP="006A063D">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p w:rsidR="009C43F7" w:rsidRDefault="009C43F7">
    <w:pPr>
      <w:pStyle w:val="ac"/>
    </w:pPr>
  </w:p>
  <w:p w:rsidR="009C43F7" w:rsidRDefault="009C43F7">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c"/>
    </w:pPr>
  </w:p>
  <w:p w:rsidR="009C43F7" w:rsidRDefault="009C43F7">
    <w:pPr>
      <w:pStyle w:val="ac"/>
    </w:pPr>
  </w:p>
  <w:p w:rsidR="009C43F7" w:rsidRDefault="009C43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F7" w:rsidRDefault="009C43F7" w:rsidP="00547DA4">
      <w:pPr>
        <w:spacing w:before="0"/>
      </w:pPr>
      <w:r>
        <w:separator/>
      </w:r>
    </w:p>
  </w:footnote>
  <w:footnote w:type="continuationSeparator" w:id="0">
    <w:p w:rsidR="009C43F7" w:rsidRDefault="009C43F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43F7" w:rsidRDefault="009C43F7">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F7" w:rsidRDefault="009C43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1140662"/>
    <w:multiLevelType w:val="hybridMultilevel"/>
    <w:tmpl w:val="FD8437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D561C9E"/>
    <w:multiLevelType w:val="hybridMultilevel"/>
    <w:tmpl w:val="FD8437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E3B0D8A"/>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1292A"/>
    <w:multiLevelType w:val="hybridMultilevel"/>
    <w:tmpl w:val="5D8A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9"/>
  </w:num>
  <w:num w:numId="5">
    <w:abstractNumId w:val="4"/>
  </w:num>
  <w:num w:numId="6">
    <w:abstractNumId w:val="3"/>
  </w:num>
  <w:num w:numId="7">
    <w:abstractNumId w:val="2"/>
  </w:num>
  <w:num w:numId="8">
    <w:abstractNumId w:val="1"/>
  </w:num>
  <w:num w:numId="9">
    <w:abstractNumId w:val="0"/>
  </w:num>
  <w:num w:numId="10">
    <w:abstractNumId w:val="15"/>
  </w:num>
  <w:num w:numId="11">
    <w:abstractNumId w:val="13"/>
  </w:num>
  <w:num w:numId="12">
    <w:abstractNumId w:val="1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541C8"/>
    <w:rsid w:val="00072E89"/>
    <w:rsid w:val="000832E2"/>
    <w:rsid w:val="00083B01"/>
    <w:rsid w:val="00084831"/>
    <w:rsid w:val="000A61E7"/>
    <w:rsid w:val="000B18EC"/>
    <w:rsid w:val="000B6AAE"/>
    <w:rsid w:val="000C1D7F"/>
    <w:rsid w:val="000E4AE4"/>
    <w:rsid w:val="000F68EE"/>
    <w:rsid w:val="00106270"/>
    <w:rsid w:val="00115621"/>
    <w:rsid w:val="00131CB5"/>
    <w:rsid w:val="00152006"/>
    <w:rsid w:val="001746E8"/>
    <w:rsid w:val="00175CF9"/>
    <w:rsid w:val="00177DA3"/>
    <w:rsid w:val="001805C0"/>
    <w:rsid w:val="00190A08"/>
    <w:rsid w:val="0019401C"/>
    <w:rsid w:val="001A0472"/>
    <w:rsid w:val="001C56DB"/>
    <w:rsid w:val="001D2A5D"/>
    <w:rsid w:val="00206A61"/>
    <w:rsid w:val="00217BD2"/>
    <w:rsid w:val="00227376"/>
    <w:rsid w:val="00235D75"/>
    <w:rsid w:val="00243369"/>
    <w:rsid w:val="002652CA"/>
    <w:rsid w:val="002868AD"/>
    <w:rsid w:val="00292C95"/>
    <w:rsid w:val="0029375B"/>
    <w:rsid w:val="002B50FA"/>
    <w:rsid w:val="002C034A"/>
    <w:rsid w:val="002E3557"/>
    <w:rsid w:val="003033B0"/>
    <w:rsid w:val="00312B4D"/>
    <w:rsid w:val="003352E4"/>
    <w:rsid w:val="0034317C"/>
    <w:rsid w:val="00343EDD"/>
    <w:rsid w:val="0035761E"/>
    <w:rsid w:val="00363212"/>
    <w:rsid w:val="00366B0B"/>
    <w:rsid w:val="00375E9B"/>
    <w:rsid w:val="00386251"/>
    <w:rsid w:val="00393776"/>
    <w:rsid w:val="003A3F51"/>
    <w:rsid w:val="003B3CFB"/>
    <w:rsid w:val="003C5ADE"/>
    <w:rsid w:val="003E63F7"/>
    <w:rsid w:val="00425DA3"/>
    <w:rsid w:val="00425DAE"/>
    <w:rsid w:val="0043267C"/>
    <w:rsid w:val="004433B3"/>
    <w:rsid w:val="00475975"/>
    <w:rsid w:val="00484DC4"/>
    <w:rsid w:val="004A0B5A"/>
    <w:rsid w:val="004A611A"/>
    <w:rsid w:val="004B1DFB"/>
    <w:rsid w:val="004B3308"/>
    <w:rsid w:val="004B45DD"/>
    <w:rsid w:val="004B79C6"/>
    <w:rsid w:val="004C65F8"/>
    <w:rsid w:val="004D0E4F"/>
    <w:rsid w:val="00531791"/>
    <w:rsid w:val="0053676A"/>
    <w:rsid w:val="00547DA4"/>
    <w:rsid w:val="00547F09"/>
    <w:rsid w:val="0058280F"/>
    <w:rsid w:val="00597B7E"/>
    <w:rsid w:val="005A6A76"/>
    <w:rsid w:val="005B5431"/>
    <w:rsid w:val="005E1171"/>
    <w:rsid w:val="006031CE"/>
    <w:rsid w:val="0062736E"/>
    <w:rsid w:val="0063471B"/>
    <w:rsid w:val="00657FEB"/>
    <w:rsid w:val="00664DA1"/>
    <w:rsid w:val="00677CC5"/>
    <w:rsid w:val="006923A4"/>
    <w:rsid w:val="006A063D"/>
    <w:rsid w:val="006A5BBA"/>
    <w:rsid w:val="006C17F6"/>
    <w:rsid w:val="006C4C54"/>
    <w:rsid w:val="006D23E3"/>
    <w:rsid w:val="006F067D"/>
    <w:rsid w:val="00706F00"/>
    <w:rsid w:val="00735282"/>
    <w:rsid w:val="00743814"/>
    <w:rsid w:val="00754779"/>
    <w:rsid w:val="00775873"/>
    <w:rsid w:val="0077605F"/>
    <w:rsid w:val="00776A93"/>
    <w:rsid w:val="007844DE"/>
    <w:rsid w:val="007D3BAC"/>
    <w:rsid w:val="007D4989"/>
    <w:rsid w:val="007E2F90"/>
    <w:rsid w:val="007E32CE"/>
    <w:rsid w:val="007E49D7"/>
    <w:rsid w:val="008100CB"/>
    <w:rsid w:val="00822756"/>
    <w:rsid w:val="00826B4B"/>
    <w:rsid w:val="0083234F"/>
    <w:rsid w:val="008332E7"/>
    <w:rsid w:val="00841F1C"/>
    <w:rsid w:val="00870E1B"/>
    <w:rsid w:val="00872DB4"/>
    <w:rsid w:val="008A4154"/>
    <w:rsid w:val="008B078F"/>
    <w:rsid w:val="008C55B2"/>
    <w:rsid w:val="008D2E8C"/>
    <w:rsid w:val="008D31FA"/>
    <w:rsid w:val="008E5C1A"/>
    <w:rsid w:val="008F0149"/>
    <w:rsid w:val="008F75A8"/>
    <w:rsid w:val="0090149E"/>
    <w:rsid w:val="00914EB7"/>
    <w:rsid w:val="00916009"/>
    <w:rsid w:val="009276F0"/>
    <w:rsid w:val="00937ED0"/>
    <w:rsid w:val="0095025E"/>
    <w:rsid w:val="00987F27"/>
    <w:rsid w:val="00993774"/>
    <w:rsid w:val="00997799"/>
    <w:rsid w:val="009A5E6E"/>
    <w:rsid w:val="009C43F7"/>
    <w:rsid w:val="009D12CA"/>
    <w:rsid w:val="009E5C00"/>
    <w:rsid w:val="00A00CEC"/>
    <w:rsid w:val="00A120C1"/>
    <w:rsid w:val="00A569F5"/>
    <w:rsid w:val="00A66284"/>
    <w:rsid w:val="00A73BEB"/>
    <w:rsid w:val="00B15291"/>
    <w:rsid w:val="00B2459A"/>
    <w:rsid w:val="00B24795"/>
    <w:rsid w:val="00B26409"/>
    <w:rsid w:val="00B3644C"/>
    <w:rsid w:val="00B60DAF"/>
    <w:rsid w:val="00B62C5C"/>
    <w:rsid w:val="00B65A73"/>
    <w:rsid w:val="00B82201"/>
    <w:rsid w:val="00B8740E"/>
    <w:rsid w:val="00BB1FD2"/>
    <w:rsid w:val="00BB2B45"/>
    <w:rsid w:val="00BC0597"/>
    <w:rsid w:val="00BC0A57"/>
    <w:rsid w:val="00BC68A4"/>
    <w:rsid w:val="00BC6A84"/>
    <w:rsid w:val="00BE4ABE"/>
    <w:rsid w:val="00C066C1"/>
    <w:rsid w:val="00C2365F"/>
    <w:rsid w:val="00C34E05"/>
    <w:rsid w:val="00C41A42"/>
    <w:rsid w:val="00C47116"/>
    <w:rsid w:val="00C705F5"/>
    <w:rsid w:val="00C83E40"/>
    <w:rsid w:val="00CA68DB"/>
    <w:rsid w:val="00CA7AAA"/>
    <w:rsid w:val="00CE464F"/>
    <w:rsid w:val="00CF70C8"/>
    <w:rsid w:val="00D2024C"/>
    <w:rsid w:val="00D209FB"/>
    <w:rsid w:val="00D4143A"/>
    <w:rsid w:val="00D41918"/>
    <w:rsid w:val="00D631A1"/>
    <w:rsid w:val="00D74D5A"/>
    <w:rsid w:val="00D81EE7"/>
    <w:rsid w:val="00D87BAE"/>
    <w:rsid w:val="00D94AF5"/>
    <w:rsid w:val="00DB6C21"/>
    <w:rsid w:val="00DC7D71"/>
    <w:rsid w:val="00DD6D7C"/>
    <w:rsid w:val="00DD776D"/>
    <w:rsid w:val="00DE7A43"/>
    <w:rsid w:val="00E165E5"/>
    <w:rsid w:val="00E25207"/>
    <w:rsid w:val="00E30C84"/>
    <w:rsid w:val="00E34441"/>
    <w:rsid w:val="00E354B0"/>
    <w:rsid w:val="00E43F26"/>
    <w:rsid w:val="00E5103E"/>
    <w:rsid w:val="00E60E4E"/>
    <w:rsid w:val="00E60E7B"/>
    <w:rsid w:val="00E6654A"/>
    <w:rsid w:val="00ED37BE"/>
    <w:rsid w:val="00F3590A"/>
    <w:rsid w:val="00F426AD"/>
    <w:rsid w:val="00F569C4"/>
    <w:rsid w:val="00F74A79"/>
    <w:rsid w:val="00FC7B27"/>
    <w:rsid w:val="00FD3574"/>
    <w:rsid w:val="00FD73D4"/>
    <w:rsid w:val="00FE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E11CD2-4DAD-41AC-BFE5-23E6511E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583">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78781624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gridina2013@yandex.r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hospital@mail.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mailto:regstandart@yandex.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ADF1-17D8-4E53-BD06-B1BE4D4A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8608</Words>
  <Characters>49068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34</cp:revision>
  <cp:lastPrinted>2019-06-19T13:22:00Z</cp:lastPrinted>
  <dcterms:created xsi:type="dcterms:W3CDTF">2019-07-23T09:28:00Z</dcterms:created>
  <dcterms:modified xsi:type="dcterms:W3CDTF">2019-10-30T06:11:00Z</dcterms:modified>
</cp:coreProperties>
</file>