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7D71" w:rsidRDefault="00DC7D71" w:rsidP="00DC7D71">
      <w:pPr>
        <w:widowControl/>
        <w:spacing w:before="0"/>
        <w:ind w:firstLine="0"/>
        <w:contextualSpacing/>
        <w:jc w:val="center"/>
        <w:rPr>
          <w:b/>
          <w:sz w:val="22"/>
          <w:szCs w:val="22"/>
        </w:rPr>
      </w:pPr>
      <w:r w:rsidRPr="00541778">
        <w:rPr>
          <w:b/>
          <w:sz w:val="22"/>
          <w:szCs w:val="22"/>
        </w:rPr>
        <w:t xml:space="preserve">ИЗВЕЩЕНИЕ № </w:t>
      </w:r>
      <w:r w:rsidR="005A0A7B">
        <w:rPr>
          <w:b/>
          <w:sz w:val="22"/>
          <w:szCs w:val="22"/>
        </w:rPr>
        <w:t>2</w:t>
      </w:r>
      <w:r w:rsidR="001F564D">
        <w:rPr>
          <w:b/>
          <w:sz w:val="22"/>
          <w:szCs w:val="22"/>
        </w:rPr>
        <w:t>1</w:t>
      </w:r>
      <w:bookmarkStart w:id="0" w:name="_GoBack"/>
      <w:bookmarkEnd w:id="0"/>
    </w:p>
    <w:p w:rsidR="00DC7D71" w:rsidRPr="00F23D8C" w:rsidRDefault="00DC7D71" w:rsidP="00DC7D71">
      <w:pPr>
        <w:contextualSpacing/>
        <w:jc w:val="center"/>
        <w:rPr>
          <w:b/>
          <w:sz w:val="21"/>
          <w:szCs w:val="21"/>
        </w:rPr>
      </w:pPr>
      <w:r w:rsidRPr="00F23D8C">
        <w:rPr>
          <w:b/>
          <w:sz w:val="21"/>
          <w:szCs w:val="21"/>
        </w:rPr>
        <w:t>О ПРОВЕДЕНИИ З</w:t>
      </w:r>
      <w:r w:rsidR="005A0A7B">
        <w:rPr>
          <w:b/>
          <w:sz w:val="21"/>
          <w:szCs w:val="21"/>
        </w:rPr>
        <w:t xml:space="preserve">АКУПКИ У ЕДИНСТВЕННОГО ПОСТАВЩИКА </w:t>
      </w:r>
    </w:p>
    <w:p w:rsidR="00DC7D71" w:rsidRPr="00541778" w:rsidRDefault="00DC7D71" w:rsidP="00DC7D71">
      <w:pPr>
        <w:widowControl/>
        <w:spacing w:before="0"/>
        <w:ind w:firstLine="0"/>
        <w:contextualSpacing/>
        <w:jc w:val="center"/>
        <w:rPr>
          <w:b/>
          <w:sz w:val="22"/>
          <w:szCs w:val="22"/>
        </w:rPr>
      </w:pPr>
    </w:p>
    <w:p w:rsidR="00DC7D71" w:rsidRPr="0080568F" w:rsidRDefault="00DC7D71" w:rsidP="00DC7D71">
      <w:pPr>
        <w:contextualSpacing/>
        <w:rPr>
          <w:b/>
          <w:sz w:val="22"/>
          <w:szCs w:val="22"/>
        </w:rPr>
      </w:pPr>
      <w:r w:rsidRPr="0080568F">
        <w:rPr>
          <w:b/>
          <w:sz w:val="22"/>
          <w:szCs w:val="22"/>
        </w:rPr>
        <w:t xml:space="preserve">1. Способ закупки: </w:t>
      </w:r>
    </w:p>
    <w:p w:rsidR="00DC7D71" w:rsidRPr="0080568F" w:rsidRDefault="005A0A7B" w:rsidP="005A0A7B">
      <w:pPr>
        <w:contextualSpacing/>
        <w:rPr>
          <w:sz w:val="22"/>
          <w:szCs w:val="22"/>
        </w:rPr>
      </w:pPr>
      <w:r w:rsidRPr="0080568F">
        <w:rPr>
          <w:sz w:val="22"/>
          <w:szCs w:val="22"/>
        </w:rPr>
        <w:t>З</w:t>
      </w:r>
      <w:r>
        <w:rPr>
          <w:sz w:val="22"/>
          <w:szCs w:val="22"/>
        </w:rPr>
        <w:t>акупка у единственного поставщик</w:t>
      </w:r>
      <w:r w:rsidRPr="0080568F">
        <w:rPr>
          <w:sz w:val="22"/>
          <w:szCs w:val="22"/>
        </w:rPr>
        <w:t>а</w:t>
      </w:r>
      <w:r>
        <w:rPr>
          <w:sz w:val="22"/>
          <w:szCs w:val="22"/>
        </w:rPr>
        <w:t xml:space="preserve"> </w:t>
      </w:r>
      <w:r w:rsidRPr="0080568F">
        <w:rPr>
          <w:sz w:val="22"/>
          <w:szCs w:val="22"/>
        </w:rPr>
        <w:t>в соответствии с требованиями</w:t>
      </w:r>
      <w:r w:rsidRPr="00060B44">
        <w:rPr>
          <w:sz w:val="22"/>
          <w:szCs w:val="22"/>
        </w:rPr>
        <w:t xml:space="preserve"> </w:t>
      </w:r>
      <w:r>
        <w:rPr>
          <w:sz w:val="22"/>
          <w:szCs w:val="22"/>
        </w:rPr>
        <w:t xml:space="preserve">раздела 11 п.61 </w:t>
      </w:r>
      <w:proofErr w:type="gramStart"/>
      <w:r>
        <w:rPr>
          <w:sz w:val="22"/>
          <w:szCs w:val="22"/>
        </w:rPr>
        <w:t>(</w:t>
      </w:r>
      <w:r w:rsidRPr="0080568F">
        <w:rPr>
          <w:sz w:val="22"/>
          <w:szCs w:val="22"/>
        </w:rPr>
        <w:t xml:space="preserve"> </w:t>
      </w:r>
      <w:proofErr w:type="gramEnd"/>
      <w:r>
        <w:rPr>
          <w:sz w:val="22"/>
          <w:szCs w:val="22"/>
        </w:rPr>
        <w:t xml:space="preserve">п.п.1 и п.п.8) </w:t>
      </w:r>
      <w:r w:rsidRPr="0080568F">
        <w:rPr>
          <w:sz w:val="22"/>
          <w:szCs w:val="22"/>
        </w:rPr>
        <w:t xml:space="preserve">Положения о закупке товаров, работ и услуг для нужд </w:t>
      </w:r>
      <w:r>
        <w:rPr>
          <w:sz w:val="22"/>
          <w:szCs w:val="22"/>
        </w:rPr>
        <w:t>Н</w:t>
      </w:r>
      <w:r w:rsidRPr="006A063D">
        <w:rPr>
          <w:sz w:val="22"/>
          <w:szCs w:val="22"/>
        </w:rPr>
        <w:t>егосударственных учреждений здравоохранения «Отделенческая больница  имени К.Э. Циолковского на станции Калуга открытого акционерного общества «РЖД» от 0</w:t>
      </w:r>
      <w:r>
        <w:rPr>
          <w:sz w:val="22"/>
          <w:szCs w:val="22"/>
        </w:rPr>
        <w:t>2</w:t>
      </w:r>
      <w:r w:rsidRPr="006A063D">
        <w:rPr>
          <w:sz w:val="22"/>
          <w:szCs w:val="22"/>
        </w:rPr>
        <w:t xml:space="preserve"> апреля 2018г., размещенного на сайте Заказчика.</w:t>
      </w:r>
    </w:p>
    <w:p w:rsidR="00DC7D71" w:rsidRPr="0080568F" w:rsidRDefault="00DC7D71" w:rsidP="00DC7D71">
      <w:pPr>
        <w:widowControl/>
        <w:spacing w:before="0"/>
        <w:ind w:firstLine="540"/>
        <w:contextualSpacing/>
        <w:rPr>
          <w:sz w:val="22"/>
          <w:szCs w:val="22"/>
        </w:rPr>
      </w:pPr>
      <w:r w:rsidRPr="0080568F">
        <w:rPr>
          <w:b/>
          <w:sz w:val="22"/>
          <w:szCs w:val="22"/>
        </w:rPr>
        <w:t xml:space="preserve">   2. Заказчик:  </w:t>
      </w:r>
      <w:r w:rsidRPr="004F3754">
        <w:rPr>
          <w:sz w:val="22"/>
          <w:szCs w:val="22"/>
        </w:rPr>
        <w:t>Негосударственное учреждение здравоохранения «Отделенческая больница</w:t>
      </w:r>
      <w:r w:rsidR="004F3754" w:rsidRPr="004F3754">
        <w:rPr>
          <w:sz w:val="22"/>
          <w:szCs w:val="22"/>
        </w:rPr>
        <w:t xml:space="preserve"> имени</w:t>
      </w:r>
      <w:r w:rsidRPr="004F3754">
        <w:rPr>
          <w:sz w:val="22"/>
          <w:szCs w:val="22"/>
        </w:rPr>
        <w:t xml:space="preserve"> К.Э. Циолковского на станции Калуга открытого акционерного общества «Российские железные дороги»</w:t>
      </w:r>
      <w:r w:rsidRPr="004F3754">
        <w:rPr>
          <w:b/>
          <w:sz w:val="22"/>
          <w:szCs w:val="22"/>
        </w:rPr>
        <w:t xml:space="preserve">; </w:t>
      </w:r>
      <w:r w:rsidRPr="004F3754">
        <w:rPr>
          <w:sz w:val="22"/>
          <w:szCs w:val="22"/>
        </w:rPr>
        <w:t>сокращенное официальное наименование учреждения: НУЗ «Отделенческая больница имени К.Э. Циолковского на ст. Калуга ОАО «РЖД»;</w:t>
      </w:r>
    </w:p>
    <w:p w:rsidR="00DC7D71" w:rsidRPr="0080568F" w:rsidRDefault="00DC7D71" w:rsidP="00DC7D71">
      <w:pPr>
        <w:widowControl/>
        <w:spacing w:before="0"/>
        <w:ind w:firstLine="540"/>
        <w:contextualSpacing/>
        <w:rPr>
          <w:sz w:val="22"/>
          <w:szCs w:val="22"/>
        </w:rPr>
      </w:pPr>
      <w:r w:rsidRPr="0080568F">
        <w:rPr>
          <w:b/>
          <w:sz w:val="22"/>
          <w:szCs w:val="22"/>
        </w:rPr>
        <w:t xml:space="preserve">  </w:t>
      </w:r>
      <w:r w:rsidR="00840E96">
        <w:rPr>
          <w:b/>
          <w:sz w:val="22"/>
          <w:szCs w:val="22"/>
        </w:rPr>
        <w:t xml:space="preserve"> </w:t>
      </w:r>
      <w:r w:rsidRPr="0080568F">
        <w:rPr>
          <w:b/>
          <w:sz w:val="22"/>
          <w:szCs w:val="22"/>
        </w:rPr>
        <w:t xml:space="preserve"> 3. Адрес, индекс:</w:t>
      </w:r>
      <w:r w:rsidR="00BB009F">
        <w:rPr>
          <w:sz w:val="22"/>
          <w:szCs w:val="22"/>
        </w:rPr>
        <w:t xml:space="preserve"> 248018</w:t>
      </w:r>
      <w:r w:rsidRPr="0080568F">
        <w:rPr>
          <w:sz w:val="22"/>
          <w:szCs w:val="22"/>
        </w:rPr>
        <w:t xml:space="preserve">, г. </w:t>
      </w:r>
      <w:r>
        <w:rPr>
          <w:sz w:val="22"/>
          <w:szCs w:val="22"/>
        </w:rPr>
        <w:t xml:space="preserve">Калуга </w:t>
      </w:r>
      <w:r w:rsidRPr="0080568F">
        <w:rPr>
          <w:sz w:val="22"/>
          <w:szCs w:val="22"/>
        </w:rPr>
        <w:t>ул.</w:t>
      </w:r>
      <w:r w:rsidR="004F3754">
        <w:rPr>
          <w:sz w:val="22"/>
          <w:szCs w:val="22"/>
        </w:rPr>
        <w:t xml:space="preserve"> </w:t>
      </w:r>
      <w:proofErr w:type="spellStart"/>
      <w:r>
        <w:rPr>
          <w:sz w:val="22"/>
          <w:szCs w:val="22"/>
        </w:rPr>
        <w:t>Болотникова</w:t>
      </w:r>
      <w:proofErr w:type="spellEnd"/>
      <w:r w:rsidRPr="0080568F">
        <w:rPr>
          <w:sz w:val="22"/>
          <w:szCs w:val="22"/>
        </w:rPr>
        <w:t>, д.</w:t>
      </w:r>
      <w:r>
        <w:rPr>
          <w:sz w:val="22"/>
          <w:szCs w:val="22"/>
        </w:rPr>
        <w:t>1</w:t>
      </w:r>
    </w:p>
    <w:p w:rsidR="00DC7D71" w:rsidRPr="00326B37" w:rsidRDefault="00DC7D71" w:rsidP="00DC7D71">
      <w:pPr>
        <w:widowControl/>
        <w:spacing w:before="0"/>
        <w:ind w:firstLine="540"/>
        <w:contextualSpacing/>
        <w:rPr>
          <w:snapToGrid w:val="0"/>
          <w:color w:val="000000"/>
          <w:sz w:val="22"/>
          <w:szCs w:val="22"/>
          <w:lang w:val="en-US"/>
        </w:rPr>
      </w:pPr>
      <w:r w:rsidRPr="0080568F">
        <w:rPr>
          <w:b/>
          <w:bCs/>
          <w:sz w:val="22"/>
          <w:szCs w:val="22"/>
          <w:lang w:val="en-US"/>
        </w:rPr>
        <w:t>E</w:t>
      </w:r>
      <w:r w:rsidRPr="003414A3">
        <w:rPr>
          <w:b/>
          <w:bCs/>
          <w:sz w:val="22"/>
          <w:szCs w:val="22"/>
          <w:lang w:val="en-US"/>
        </w:rPr>
        <w:t>-</w:t>
      </w:r>
      <w:r w:rsidRPr="0080568F">
        <w:rPr>
          <w:b/>
          <w:bCs/>
          <w:sz w:val="22"/>
          <w:szCs w:val="22"/>
          <w:lang w:val="en-US"/>
        </w:rPr>
        <w:t>mail</w:t>
      </w:r>
      <w:r w:rsidRPr="003414A3">
        <w:rPr>
          <w:b/>
          <w:bCs/>
          <w:sz w:val="22"/>
          <w:szCs w:val="22"/>
          <w:lang w:val="en-US"/>
        </w:rPr>
        <w:t xml:space="preserve">: </w:t>
      </w:r>
      <w:r w:rsidRPr="00301688">
        <w:rPr>
          <w:sz w:val="22"/>
          <w:szCs w:val="22"/>
          <w:shd w:val="clear" w:color="auto" w:fill="FFFFFF"/>
          <w:lang w:val="en-US"/>
        </w:rPr>
        <w:t>rghospital@mail.ru</w:t>
      </w:r>
      <w:r w:rsidRPr="00301688">
        <w:rPr>
          <w:rFonts w:ascii="Arial" w:hAnsi="Arial" w:cs="Arial"/>
          <w:color w:val="333333"/>
          <w:sz w:val="14"/>
          <w:szCs w:val="14"/>
          <w:shd w:val="clear" w:color="auto" w:fill="FFFFFF"/>
          <w:lang w:val="en-US"/>
        </w:rPr>
        <w:t xml:space="preserve"> </w:t>
      </w:r>
      <w:proofErr w:type="gramStart"/>
      <w:r w:rsidRPr="0080568F">
        <w:rPr>
          <w:b/>
          <w:snapToGrid w:val="0"/>
          <w:color w:val="000000"/>
          <w:sz w:val="22"/>
          <w:szCs w:val="22"/>
        </w:rPr>
        <w:t>тел</w:t>
      </w:r>
      <w:r w:rsidRPr="003414A3">
        <w:rPr>
          <w:b/>
          <w:snapToGrid w:val="0"/>
          <w:color w:val="000000"/>
          <w:sz w:val="22"/>
          <w:szCs w:val="22"/>
          <w:lang w:val="en-US"/>
        </w:rPr>
        <w:t>.:</w:t>
      </w:r>
      <w:proofErr w:type="gramEnd"/>
      <w:r w:rsidRPr="003414A3">
        <w:rPr>
          <w:snapToGrid w:val="0"/>
          <w:color w:val="000000"/>
          <w:sz w:val="22"/>
          <w:szCs w:val="22"/>
          <w:lang w:val="en-US"/>
        </w:rPr>
        <w:t xml:space="preserve"> 8(</w:t>
      </w:r>
      <w:r>
        <w:rPr>
          <w:snapToGrid w:val="0"/>
          <w:color w:val="000000"/>
          <w:sz w:val="22"/>
          <w:szCs w:val="22"/>
          <w:lang w:val="en-US"/>
        </w:rPr>
        <w:t>48</w:t>
      </w:r>
      <w:r w:rsidRPr="00301688">
        <w:rPr>
          <w:snapToGrid w:val="0"/>
          <w:color w:val="000000"/>
          <w:sz w:val="22"/>
          <w:szCs w:val="22"/>
          <w:lang w:val="en-US"/>
        </w:rPr>
        <w:t>4</w:t>
      </w:r>
      <w:r w:rsidRPr="003414A3">
        <w:rPr>
          <w:snapToGrid w:val="0"/>
          <w:color w:val="000000"/>
          <w:sz w:val="22"/>
          <w:szCs w:val="22"/>
          <w:lang w:val="en-US"/>
        </w:rPr>
        <w:t xml:space="preserve">2) </w:t>
      </w:r>
      <w:r>
        <w:rPr>
          <w:snapToGrid w:val="0"/>
          <w:color w:val="000000"/>
          <w:sz w:val="22"/>
          <w:szCs w:val="22"/>
          <w:lang w:val="en-US"/>
        </w:rPr>
        <w:t>78-45-</w:t>
      </w:r>
      <w:r w:rsidRPr="00326B37">
        <w:rPr>
          <w:snapToGrid w:val="0"/>
          <w:color w:val="000000"/>
          <w:sz w:val="22"/>
          <w:szCs w:val="22"/>
          <w:lang w:val="en-US"/>
        </w:rPr>
        <w:t>18</w:t>
      </w:r>
    </w:p>
    <w:p w:rsidR="00DC7D71" w:rsidRPr="006336E2" w:rsidRDefault="00DC7D71" w:rsidP="005A0A7B">
      <w:pPr>
        <w:pStyle w:val="22"/>
        <w:spacing w:after="0" w:line="240" w:lineRule="auto"/>
        <w:contextualSpacing/>
        <w:jc w:val="both"/>
        <w:rPr>
          <w:snapToGrid w:val="0"/>
          <w:color w:val="000000"/>
          <w:sz w:val="22"/>
          <w:szCs w:val="22"/>
        </w:rPr>
      </w:pPr>
      <w:r w:rsidRPr="00087F61">
        <w:rPr>
          <w:b/>
          <w:sz w:val="22"/>
          <w:szCs w:val="22"/>
          <w:lang w:val="en-US"/>
        </w:rPr>
        <w:t xml:space="preserve">            </w:t>
      </w:r>
      <w:r w:rsidRPr="004F3754">
        <w:rPr>
          <w:b/>
          <w:sz w:val="22"/>
          <w:szCs w:val="22"/>
        </w:rPr>
        <w:t xml:space="preserve">4. Контактные лица: </w:t>
      </w:r>
      <w:r w:rsidR="006336E2" w:rsidRPr="006336E2">
        <w:rPr>
          <w:sz w:val="22"/>
          <w:szCs w:val="22"/>
        </w:rPr>
        <w:t>заведующая отделением</w:t>
      </w:r>
      <w:r w:rsidR="006336E2">
        <w:rPr>
          <w:sz w:val="22"/>
          <w:szCs w:val="22"/>
        </w:rPr>
        <w:t xml:space="preserve"> </w:t>
      </w:r>
      <w:r w:rsidR="006336E2" w:rsidRPr="006336E2">
        <w:rPr>
          <w:sz w:val="22"/>
          <w:szCs w:val="22"/>
        </w:rPr>
        <w:t xml:space="preserve">- врач отделения Функциональной Диагностики </w:t>
      </w:r>
      <w:r w:rsidR="005A0A7B" w:rsidRPr="006336E2">
        <w:rPr>
          <w:sz w:val="22"/>
          <w:szCs w:val="22"/>
        </w:rPr>
        <w:t xml:space="preserve">Бондарь Татьяна Анатольевна </w:t>
      </w:r>
      <w:r w:rsidR="00311F9A">
        <w:rPr>
          <w:sz w:val="22"/>
          <w:szCs w:val="22"/>
        </w:rPr>
        <w:t>тел.</w:t>
      </w:r>
      <w:proofErr w:type="gramStart"/>
      <w:r w:rsidR="00311F9A">
        <w:rPr>
          <w:sz w:val="22"/>
          <w:szCs w:val="22"/>
        </w:rPr>
        <w:t xml:space="preserve"> :</w:t>
      </w:r>
      <w:proofErr w:type="gramEnd"/>
      <w:r w:rsidR="00311F9A">
        <w:rPr>
          <w:sz w:val="22"/>
          <w:szCs w:val="22"/>
        </w:rPr>
        <w:t>8-910-861-97-94</w:t>
      </w:r>
    </w:p>
    <w:p w:rsidR="00DC7D71" w:rsidRPr="00311F9A" w:rsidRDefault="00DC7D71" w:rsidP="00DC7D71">
      <w:pPr>
        <w:pStyle w:val="22"/>
        <w:spacing w:after="0" w:line="240" w:lineRule="auto"/>
        <w:ind w:firstLine="142"/>
        <w:contextualSpacing/>
        <w:jc w:val="both"/>
        <w:rPr>
          <w:snapToGrid w:val="0"/>
          <w:color w:val="000000"/>
          <w:sz w:val="22"/>
          <w:szCs w:val="22"/>
        </w:rPr>
      </w:pPr>
      <w:r w:rsidRPr="0080568F">
        <w:rPr>
          <w:b/>
          <w:snapToGrid w:val="0"/>
          <w:color w:val="000000"/>
          <w:sz w:val="22"/>
          <w:szCs w:val="22"/>
        </w:rPr>
        <w:t xml:space="preserve">  </w:t>
      </w:r>
      <w:r w:rsidR="00311F9A">
        <w:rPr>
          <w:b/>
          <w:snapToGrid w:val="0"/>
          <w:color w:val="000000"/>
          <w:sz w:val="22"/>
          <w:szCs w:val="22"/>
        </w:rPr>
        <w:t xml:space="preserve">      </w:t>
      </w:r>
      <w:r w:rsidR="00840E96">
        <w:rPr>
          <w:b/>
          <w:snapToGrid w:val="0"/>
          <w:color w:val="000000"/>
          <w:sz w:val="22"/>
          <w:szCs w:val="22"/>
        </w:rPr>
        <w:t xml:space="preserve">  </w:t>
      </w:r>
      <w:r w:rsidRPr="0080568F">
        <w:rPr>
          <w:b/>
          <w:snapToGrid w:val="0"/>
          <w:color w:val="000000"/>
          <w:sz w:val="22"/>
          <w:szCs w:val="22"/>
        </w:rPr>
        <w:t>5.</w:t>
      </w:r>
      <w:r w:rsidRPr="0066542B">
        <w:rPr>
          <w:b/>
          <w:snapToGrid w:val="0"/>
          <w:color w:val="000000"/>
          <w:sz w:val="22"/>
          <w:szCs w:val="22"/>
        </w:rPr>
        <w:t xml:space="preserve"> </w:t>
      </w:r>
      <w:r w:rsidRPr="0080568F">
        <w:rPr>
          <w:b/>
          <w:snapToGrid w:val="0"/>
          <w:color w:val="000000"/>
          <w:sz w:val="22"/>
          <w:szCs w:val="22"/>
        </w:rPr>
        <w:t xml:space="preserve">Предмет договора: </w:t>
      </w:r>
      <w:r w:rsidRPr="00311F9A">
        <w:rPr>
          <w:snapToGrid w:val="0"/>
          <w:color w:val="000000"/>
          <w:sz w:val="22"/>
          <w:szCs w:val="22"/>
        </w:rPr>
        <w:t>Поставка медицинск</w:t>
      </w:r>
      <w:r w:rsidR="006336E2" w:rsidRPr="00311F9A">
        <w:rPr>
          <w:snapToGrid w:val="0"/>
          <w:color w:val="000000"/>
          <w:sz w:val="22"/>
          <w:szCs w:val="22"/>
        </w:rPr>
        <w:t>ого оборудования</w:t>
      </w:r>
      <w:r w:rsidR="00311F9A" w:rsidRPr="00311F9A">
        <w:rPr>
          <w:szCs w:val="24"/>
        </w:rPr>
        <w:t xml:space="preserve"> </w:t>
      </w:r>
      <w:r w:rsidR="00311F9A">
        <w:rPr>
          <w:szCs w:val="24"/>
        </w:rPr>
        <w:t xml:space="preserve"> - </w:t>
      </w:r>
      <w:r w:rsidR="00311F9A" w:rsidRPr="00311F9A">
        <w:rPr>
          <w:szCs w:val="24"/>
        </w:rPr>
        <w:t>Комплекс</w:t>
      </w:r>
      <w:r w:rsidR="00311F9A">
        <w:rPr>
          <w:szCs w:val="24"/>
        </w:rPr>
        <w:t xml:space="preserve"> </w:t>
      </w:r>
      <w:r w:rsidR="00311F9A" w:rsidRPr="00311F9A">
        <w:rPr>
          <w:szCs w:val="24"/>
        </w:rPr>
        <w:t xml:space="preserve">суточного </w:t>
      </w:r>
      <w:proofErr w:type="spellStart"/>
      <w:r w:rsidR="00311F9A" w:rsidRPr="00311F9A">
        <w:rPr>
          <w:szCs w:val="24"/>
        </w:rPr>
        <w:t>мониторирования</w:t>
      </w:r>
      <w:proofErr w:type="spellEnd"/>
      <w:r w:rsidR="00311F9A" w:rsidRPr="00311F9A">
        <w:rPr>
          <w:szCs w:val="24"/>
        </w:rPr>
        <w:t xml:space="preserve"> </w:t>
      </w:r>
      <w:r w:rsidR="00087F61">
        <w:rPr>
          <w:szCs w:val="24"/>
        </w:rPr>
        <w:t>ЭКГ «МИОКАРД-ХОЛТЕР2»</w:t>
      </w:r>
      <w:r w:rsidR="00311F9A" w:rsidRPr="00311F9A">
        <w:rPr>
          <w:szCs w:val="24"/>
        </w:rPr>
        <w:t xml:space="preserve">  </w:t>
      </w:r>
    </w:p>
    <w:tbl>
      <w:tblPr>
        <w:tblW w:w="5000" w:type="pct"/>
        <w:tblBorders>
          <w:top w:val="inset" w:sz="6" w:space="0" w:color="000000"/>
          <w:left w:val="inset" w:sz="6" w:space="0" w:color="000000"/>
          <w:bottom w:val="inset" w:sz="6" w:space="0" w:color="000000"/>
          <w:right w:val="inset" w:sz="6" w:space="0" w:color="000000"/>
        </w:tblBorders>
        <w:tblCellMar>
          <w:top w:w="57" w:type="dxa"/>
          <w:left w:w="57" w:type="dxa"/>
          <w:bottom w:w="57" w:type="dxa"/>
          <w:right w:w="57" w:type="dxa"/>
        </w:tblCellMar>
        <w:tblLook w:val="00A0" w:firstRow="1" w:lastRow="0" w:firstColumn="1" w:lastColumn="0" w:noHBand="0" w:noVBand="0"/>
      </w:tblPr>
      <w:tblGrid>
        <w:gridCol w:w="500"/>
        <w:gridCol w:w="5742"/>
        <w:gridCol w:w="1614"/>
        <w:gridCol w:w="2464"/>
      </w:tblGrid>
      <w:tr w:rsidR="00DC7D71" w:rsidRPr="00F07BFA" w:rsidTr="00B86214">
        <w:tc>
          <w:tcPr>
            <w:tcW w:w="0" w:type="auto"/>
            <w:tcBorders>
              <w:top w:val="outset" w:sz="6" w:space="0" w:color="000000"/>
              <w:left w:val="outset" w:sz="6" w:space="0" w:color="000000"/>
              <w:bottom w:val="outset" w:sz="6" w:space="0" w:color="000000"/>
              <w:right w:val="outset" w:sz="6" w:space="0" w:color="000000"/>
            </w:tcBorders>
            <w:vAlign w:val="center"/>
          </w:tcPr>
          <w:p w:rsidR="00DC7D71" w:rsidRPr="00F07BFA" w:rsidRDefault="00DC7D71" w:rsidP="00B86214">
            <w:pPr>
              <w:spacing w:before="0"/>
              <w:ind w:firstLine="0"/>
              <w:jc w:val="center"/>
              <w:rPr>
                <w:b/>
                <w:szCs w:val="22"/>
              </w:rPr>
            </w:pPr>
            <w:r w:rsidRPr="00F07BFA">
              <w:rPr>
                <w:b/>
                <w:sz w:val="22"/>
                <w:szCs w:val="22"/>
              </w:rPr>
              <w:t>№</w:t>
            </w:r>
          </w:p>
          <w:p w:rsidR="00DC7D71" w:rsidRPr="00F07BFA" w:rsidRDefault="00DC7D71" w:rsidP="00B86214">
            <w:pPr>
              <w:spacing w:before="0"/>
              <w:ind w:firstLine="0"/>
              <w:jc w:val="center"/>
              <w:rPr>
                <w:b/>
                <w:szCs w:val="22"/>
              </w:rPr>
            </w:pPr>
            <w:proofErr w:type="gramStart"/>
            <w:r w:rsidRPr="00F07BFA">
              <w:rPr>
                <w:b/>
                <w:sz w:val="22"/>
                <w:szCs w:val="22"/>
              </w:rPr>
              <w:t>п</w:t>
            </w:r>
            <w:proofErr w:type="gramEnd"/>
            <w:r w:rsidRPr="00F07BFA">
              <w:rPr>
                <w:b/>
                <w:sz w:val="22"/>
                <w:szCs w:val="22"/>
              </w:rPr>
              <w:t>/п</w:t>
            </w:r>
          </w:p>
        </w:tc>
        <w:tc>
          <w:tcPr>
            <w:tcW w:w="2782" w:type="pct"/>
            <w:tcBorders>
              <w:top w:val="outset" w:sz="6" w:space="0" w:color="000000"/>
              <w:left w:val="outset" w:sz="6" w:space="0" w:color="000000"/>
              <w:bottom w:val="outset" w:sz="6" w:space="0" w:color="000000"/>
              <w:right w:val="outset" w:sz="6" w:space="0" w:color="000000"/>
            </w:tcBorders>
            <w:vAlign w:val="center"/>
          </w:tcPr>
          <w:p w:rsidR="00DC7D71" w:rsidRPr="00F07BFA" w:rsidRDefault="00DC7D71" w:rsidP="00B86214">
            <w:pPr>
              <w:spacing w:before="0"/>
              <w:ind w:firstLine="0"/>
              <w:jc w:val="center"/>
              <w:rPr>
                <w:b/>
                <w:szCs w:val="22"/>
              </w:rPr>
            </w:pPr>
            <w:r>
              <w:rPr>
                <w:b/>
                <w:color w:val="000000"/>
                <w:sz w:val="22"/>
                <w:szCs w:val="22"/>
              </w:rPr>
              <w:t>Наименование</w:t>
            </w:r>
            <w:r w:rsidRPr="00F07BFA">
              <w:rPr>
                <w:b/>
                <w:color w:val="000000"/>
                <w:sz w:val="22"/>
                <w:szCs w:val="22"/>
              </w:rPr>
              <w:t xml:space="preserve"> </w:t>
            </w:r>
          </w:p>
        </w:tc>
        <w:tc>
          <w:tcPr>
            <w:tcW w:w="782" w:type="pct"/>
            <w:tcBorders>
              <w:top w:val="outset" w:sz="6" w:space="0" w:color="000000"/>
              <w:left w:val="outset" w:sz="6" w:space="0" w:color="000000"/>
              <w:bottom w:val="outset" w:sz="6" w:space="0" w:color="000000"/>
              <w:right w:val="outset" w:sz="6" w:space="0" w:color="000000"/>
            </w:tcBorders>
            <w:vAlign w:val="center"/>
          </w:tcPr>
          <w:p w:rsidR="00DC7D71" w:rsidRPr="00F07BFA" w:rsidRDefault="00DC7D71" w:rsidP="00B86214">
            <w:pPr>
              <w:spacing w:before="0"/>
              <w:ind w:firstLine="0"/>
              <w:jc w:val="center"/>
              <w:rPr>
                <w:b/>
                <w:bCs/>
                <w:szCs w:val="22"/>
              </w:rPr>
            </w:pPr>
            <w:r w:rsidRPr="00F07BFA">
              <w:rPr>
                <w:b/>
                <w:bCs/>
                <w:sz w:val="22"/>
                <w:szCs w:val="22"/>
              </w:rPr>
              <w:t>Единица</w:t>
            </w:r>
          </w:p>
          <w:p w:rsidR="00DC7D71" w:rsidRPr="006F6664" w:rsidRDefault="00DC7D71" w:rsidP="00B86214">
            <w:pPr>
              <w:spacing w:before="0"/>
              <w:ind w:firstLine="0"/>
              <w:jc w:val="center"/>
              <w:rPr>
                <w:b/>
                <w:bCs/>
                <w:szCs w:val="22"/>
              </w:rPr>
            </w:pPr>
            <w:r w:rsidRPr="00F07BFA">
              <w:rPr>
                <w:b/>
                <w:bCs/>
                <w:sz w:val="22"/>
                <w:szCs w:val="22"/>
              </w:rPr>
              <w:t>измерения</w:t>
            </w:r>
          </w:p>
        </w:tc>
        <w:tc>
          <w:tcPr>
            <w:tcW w:w="1194" w:type="pct"/>
            <w:tcBorders>
              <w:top w:val="outset" w:sz="6" w:space="0" w:color="000000"/>
              <w:left w:val="outset" w:sz="6" w:space="0" w:color="000000"/>
              <w:bottom w:val="outset" w:sz="6" w:space="0" w:color="000000"/>
              <w:right w:val="outset" w:sz="6" w:space="0" w:color="000000"/>
            </w:tcBorders>
            <w:vAlign w:val="center"/>
          </w:tcPr>
          <w:p w:rsidR="00DC7D71" w:rsidRPr="00F07BFA" w:rsidRDefault="00DC7D71" w:rsidP="00B86214">
            <w:pPr>
              <w:spacing w:before="0"/>
              <w:ind w:firstLine="0"/>
              <w:jc w:val="center"/>
              <w:rPr>
                <w:b/>
                <w:szCs w:val="22"/>
              </w:rPr>
            </w:pPr>
            <w:r w:rsidRPr="00F07BFA">
              <w:rPr>
                <w:b/>
                <w:sz w:val="22"/>
                <w:szCs w:val="22"/>
              </w:rPr>
              <w:t>Количество в единицах измерения</w:t>
            </w:r>
          </w:p>
        </w:tc>
      </w:tr>
      <w:tr w:rsidR="00DC7D71" w:rsidRPr="00F07BFA" w:rsidTr="00B86214">
        <w:trPr>
          <w:trHeight w:val="82"/>
        </w:trPr>
        <w:tc>
          <w:tcPr>
            <w:tcW w:w="0" w:type="auto"/>
            <w:tcBorders>
              <w:top w:val="outset" w:sz="6" w:space="0" w:color="000000"/>
              <w:left w:val="outset" w:sz="6" w:space="0" w:color="000000"/>
              <w:bottom w:val="outset" w:sz="6" w:space="0" w:color="000000"/>
              <w:right w:val="outset" w:sz="6" w:space="0" w:color="000000"/>
            </w:tcBorders>
            <w:vAlign w:val="center"/>
          </w:tcPr>
          <w:p w:rsidR="00DC7D71" w:rsidRPr="00F07BFA" w:rsidRDefault="00DC7D71" w:rsidP="00B86214">
            <w:pPr>
              <w:spacing w:before="0"/>
              <w:ind w:firstLine="0"/>
              <w:jc w:val="center"/>
              <w:rPr>
                <w:szCs w:val="22"/>
              </w:rPr>
            </w:pPr>
            <w:r w:rsidRPr="00F07BFA">
              <w:rPr>
                <w:sz w:val="22"/>
                <w:szCs w:val="22"/>
              </w:rPr>
              <w:t>1.</w:t>
            </w:r>
          </w:p>
        </w:tc>
        <w:tc>
          <w:tcPr>
            <w:tcW w:w="2782" w:type="pct"/>
            <w:tcBorders>
              <w:top w:val="outset" w:sz="6" w:space="0" w:color="000000"/>
              <w:left w:val="outset" w:sz="6" w:space="0" w:color="000000"/>
              <w:bottom w:val="outset" w:sz="6" w:space="0" w:color="000000"/>
              <w:right w:val="outset" w:sz="6" w:space="0" w:color="000000"/>
            </w:tcBorders>
            <w:vAlign w:val="center"/>
          </w:tcPr>
          <w:p w:rsidR="00DC7D71" w:rsidRPr="00B86214" w:rsidRDefault="00087F61" w:rsidP="00380D68">
            <w:pPr>
              <w:shd w:val="clear" w:color="auto" w:fill="FFFFFF"/>
              <w:ind w:firstLine="0"/>
              <w:textAlignment w:val="baseline"/>
              <w:outlineLvl w:val="0"/>
              <w:rPr>
                <w:color w:val="000000"/>
                <w:szCs w:val="24"/>
                <w:highlight w:val="yellow"/>
              </w:rPr>
            </w:pPr>
            <w:r w:rsidRPr="00311F9A">
              <w:rPr>
                <w:szCs w:val="24"/>
              </w:rPr>
              <w:t>Комплекс</w:t>
            </w:r>
            <w:r>
              <w:rPr>
                <w:szCs w:val="24"/>
              </w:rPr>
              <w:t xml:space="preserve"> с</w:t>
            </w:r>
            <w:r w:rsidRPr="00311F9A">
              <w:rPr>
                <w:szCs w:val="24"/>
              </w:rPr>
              <w:t xml:space="preserve">уточного </w:t>
            </w:r>
            <w:proofErr w:type="spellStart"/>
            <w:r w:rsidRPr="00311F9A">
              <w:rPr>
                <w:szCs w:val="24"/>
              </w:rPr>
              <w:t>мониторирования</w:t>
            </w:r>
            <w:proofErr w:type="spellEnd"/>
            <w:r w:rsidRPr="00311F9A">
              <w:rPr>
                <w:szCs w:val="24"/>
              </w:rPr>
              <w:t xml:space="preserve"> </w:t>
            </w:r>
            <w:r>
              <w:rPr>
                <w:szCs w:val="24"/>
              </w:rPr>
              <w:t>ЭКГ «МИОКАРД-ХОЛТЕР2»</w:t>
            </w:r>
          </w:p>
        </w:tc>
        <w:tc>
          <w:tcPr>
            <w:tcW w:w="782" w:type="pct"/>
            <w:tcBorders>
              <w:top w:val="outset" w:sz="6" w:space="0" w:color="000000"/>
              <w:left w:val="outset" w:sz="6" w:space="0" w:color="000000"/>
              <w:bottom w:val="outset" w:sz="6" w:space="0" w:color="000000"/>
              <w:right w:val="outset" w:sz="6" w:space="0" w:color="000000"/>
            </w:tcBorders>
            <w:vAlign w:val="center"/>
          </w:tcPr>
          <w:p w:rsidR="00DC7D71" w:rsidRPr="00F07BFA" w:rsidRDefault="00DC7D71" w:rsidP="00B86214">
            <w:pPr>
              <w:spacing w:before="0"/>
              <w:ind w:firstLine="0"/>
              <w:jc w:val="center"/>
              <w:rPr>
                <w:szCs w:val="22"/>
              </w:rPr>
            </w:pPr>
            <w:r>
              <w:rPr>
                <w:sz w:val="22"/>
                <w:szCs w:val="22"/>
              </w:rPr>
              <w:t>Шт.</w:t>
            </w:r>
          </w:p>
        </w:tc>
        <w:tc>
          <w:tcPr>
            <w:tcW w:w="1194" w:type="pct"/>
            <w:tcBorders>
              <w:top w:val="outset" w:sz="6" w:space="0" w:color="000000"/>
              <w:left w:val="outset" w:sz="6" w:space="0" w:color="000000"/>
              <w:bottom w:val="outset" w:sz="6" w:space="0" w:color="000000"/>
              <w:right w:val="outset" w:sz="6" w:space="0" w:color="000000"/>
            </w:tcBorders>
            <w:vAlign w:val="center"/>
          </w:tcPr>
          <w:p w:rsidR="00DC7D71" w:rsidRPr="00F07BFA" w:rsidRDefault="00DC7D71" w:rsidP="00B86214">
            <w:pPr>
              <w:spacing w:before="0"/>
              <w:ind w:firstLine="0"/>
              <w:jc w:val="center"/>
              <w:rPr>
                <w:color w:val="000000"/>
                <w:szCs w:val="22"/>
              </w:rPr>
            </w:pPr>
            <w:r>
              <w:rPr>
                <w:color w:val="000000"/>
                <w:sz w:val="22"/>
                <w:szCs w:val="22"/>
              </w:rPr>
              <w:t>1</w:t>
            </w:r>
          </w:p>
        </w:tc>
      </w:tr>
    </w:tbl>
    <w:p w:rsidR="00DC7D71" w:rsidRDefault="00DC7D71" w:rsidP="00DC7D71">
      <w:pPr>
        <w:pStyle w:val="22"/>
        <w:spacing w:after="0" w:line="240" w:lineRule="auto"/>
        <w:ind w:firstLine="142"/>
        <w:contextualSpacing/>
        <w:jc w:val="both"/>
        <w:rPr>
          <w:b/>
          <w:snapToGrid w:val="0"/>
          <w:color w:val="000000"/>
          <w:sz w:val="22"/>
          <w:szCs w:val="22"/>
        </w:rPr>
      </w:pPr>
    </w:p>
    <w:p w:rsidR="00840E96" w:rsidRDefault="00840E96" w:rsidP="00DC7D71">
      <w:pPr>
        <w:pStyle w:val="22"/>
        <w:spacing w:after="0" w:line="240" w:lineRule="auto"/>
        <w:ind w:firstLine="142"/>
        <w:contextualSpacing/>
        <w:jc w:val="both"/>
        <w:rPr>
          <w:b/>
          <w:snapToGrid w:val="0"/>
          <w:color w:val="000000"/>
          <w:sz w:val="22"/>
          <w:szCs w:val="22"/>
        </w:rPr>
      </w:pPr>
      <w:r>
        <w:rPr>
          <w:b/>
          <w:snapToGrid w:val="0"/>
          <w:color w:val="000000"/>
          <w:sz w:val="22"/>
          <w:szCs w:val="22"/>
        </w:rPr>
        <w:t>Технические показатели и комплектация:</w:t>
      </w:r>
    </w:p>
    <w:p w:rsidR="00087F61" w:rsidRDefault="00087F61" w:rsidP="00DC7D71">
      <w:pPr>
        <w:pStyle w:val="22"/>
        <w:spacing w:after="0" w:line="240" w:lineRule="auto"/>
        <w:ind w:firstLine="142"/>
        <w:contextualSpacing/>
        <w:jc w:val="both"/>
        <w:rPr>
          <w:b/>
          <w:snapToGrid w:val="0"/>
          <w:color w:val="000000"/>
          <w:sz w:val="22"/>
          <w:szCs w:val="22"/>
        </w:rPr>
      </w:pPr>
    </w:p>
    <w:tbl>
      <w:tblPr>
        <w:tblW w:w="10339" w:type="dxa"/>
        <w:tblLayout w:type="fixed"/>
        <w:tblCellMar>
          <w:left w:w="10" w:type="dxa"/>
          <w:right w:w="10" w:type="dxa"/>
        </w:tblCellMar>
        <w:tblLook w:val="04A0" w:firstRow="1" w:lastRow="0" w:firstColumn="1" w:lastColumn="0" w:noHBand="0" w:noVBand="1"/>
      </w:tblPr>
      <w:tblGrid>
        <w:gridCol w:w="1186"/>
        <w:gridCol w:w="6813"/>
        <w:gridCol w:w="2340"/>
      </w:tblGrid>
      <w:tr w:rsidR="00087F61" w:rsidRPr="001F564D" w:rsidTr="001F564D">
        <w:trPr>
          <w:trHeight w:hRule="exact" w:val="863"/>
        </w:trPr>
        <w:tc>
          <w:tcPr>
            <w:tcW w:w="1186" w:type="dxa"/>
            <w:tcBorders>
              <w:top w:val="single" w:sz="4" w:space="0" w:color="auto"/>
              <w:left w:val="single" w:sz="4" w:space="0" w:color="auto"/>
            </w:tcBorders>
            <w:shd w:val="clear" w:color="auto" w:fill="FFFFFF"/>
          </w:tcPr>
          <w:p w:rsidR="00087F61" w:rsidRPr="001F564D" w:rsidRDefault="00087F61" w:rsidP="001F564D">
            <w:pPr>
              <w:pStyle w:val="27"/>
              <w:shd w:val="clear" w:color="auto" w:fill="auto"/>
              <w:spacing w:after="0" w:line="220" w:lineRule="exact"/>
              <w:ind w:left="240"/>
              <w:jc w:val="left"/>
            </w:pPr>
            <w:r w:rsidRPr="001F564D">
              <w:rPr>
                <w:rStyle w:val="15"/>
              </w:rPr>
              <w:t xml:space="preserve">№ </w:t>
            </w:r>
            <w:proofErr w:type="spellStart"/>
            <w:r w:rsidRPr="001F564D">
              <w:rPr>
                <w:rStyle w:val="15"/>
              </w:rPr>
              <w:t>пп</w:t>
            </w:r>
            <w:proofErr w:type="spellEnd"/>
          </w:p>
        </w:tc>
        <w:tc>
          <w:tcPr>
            <w:tcW w:w="6813" w:type="dxa"/>
            <w:tcBorders>
              <w:top w:val="single" w:sz="4" w:space="0" w:color="auto"/>
              <w:left w:val="single" w:sz="4" w:space="0" w:color="auto"/>
            </w:tcBorders>
            <w:shd w:val="clear" w:color="auto" w:fill="FFFFFF"/>
          </w:tcPr>
          <w:p w:rsidR="00087F61" w:rsidRPr="001F564D" w:rsidRDefault="00087F61" w:rsidP="001F564D">
            <w:pPr>
              <w:pStyle w:val="27"/>
              <w:shd w:val="clear" w:color="auto" w:fill="auto"/>
              <w:spacing w:after="0"/>
              <w:jc w:val="left"/>
              <w:rPr>
                <w:rStyle w:val="15"/>
              </w:rPr>
            </w:pPr>
            <w:r w:rsidRPr="001F564D">
              <w:rPr>
                <w:rStyle w:val="15"/>
              </w:rPr>
              <w:t xml:space="preserve">Параметр в соответствии с требованиями </w:t>
            </w:r>
          </w:p>
          <w:p w:rsidR="00087F61" w:rsidRPr="001F564D" w:rsidRDefault="00087F61" w:rsidP="001F564D">
            <w:pPr>
              <w:pStyle w:val="27"/>
              <w:shd w:val="clear" w:color="auto" w:fill="auto"/>
              <w:spacing w:after="0"/>
              <w:jc w:val="left"/>
            </w:pPr>
            <w:proofErr w:type="spellStart"/>
            <w:r w:rsidRPr="001F564D">
              <w:rPr>
                <w:rStyle w:val="15"/>
              </w:rPr>
              <w:t>медико</w:t>
            </w:r>
            <w:r w:rsidRPr="001F564D">
              <w:rPr>
                <w:rStyle w:val="15"/>
              </w:rPr>
              <w:softHyphen/>
              <w:t>технического</w:t>
            </w:r>
            <w:proofErr w:type="spellEnd"/>
            <w:r w:rsidRPr="001F564D">
              <w:rPr>
                <w:rStyle w:val="15"/>
              </w:rPr>
              <w:t xml:space="preserve"> задания</w:t>
            </w:r>
          </w:p>
        </w:tc>
        <w:tc>
          <w:tcPr>
            <w:tcW w:w="2340" w:type="dxa"/>
            <w:tcBorders>
              <w:top w:val="single" w:sz="4" w:space="0" w:color="auto"/>
              <w:left w:val="single" w:sz="4" w:space="0" w:color="auto"/>
            </w:tcBorders>
            <w:shd w:val="clear" w:color="auto" w:fill="FFFFFF"/>
          </w:tcPr>
          <w:p w:rsidR="00087F61" w:rsidRPr="001F564D" w:rsidRDefault="00087F61" w:rsidP="001F564D">
            <w:pPr>
              <w:pStyle w:val="27"/>
              <w:shd w:val="clear" w:color="auto" w:fill="auto"/>
              <w:spacing w:after="0" w:line="274" w:lineRule="exact"/>
              <w:jc w:val="left"/>
            </w:pPr>
            <w:r w:rsidRPr="001F564D">
              <w:rPr>
                <w:rStyle w:val="15"/>
              </w:rPr>
              <w:t>Требование</w:t>
            </w:r>
          </w:p>
          <w:p w:rsidR="00087F61" w:rsidRPr="001F564D" w:rsidRDefault="00087F61" w:rsidP="001F564D">
            <w:pPr>
              <w:pStyle w:val="27"/>
              <w:shd w:val="clear" w:color="auto" w:fill="auto"/>
              <w:spacing w:after="0" w:line="274" w:lineRule="exact"/>
              <w:jc w:val="left"/>
            </w:pPr>
            <w:proofErr w:type="spellStart"/>
            <w:r w:rsidRPr="001F564D">
              <w:rPr>
                <w:rStyle w:val="15"/>
              </w:rPr>
              <w:t>медико</w:t>
            </w:r>
            <w:r w:rsidRPr="001F564D">
              <w:rPr>
                <w:rStyle w:val="15"/>
              </w:rPr>
              <w:softHyphen/>
            </w:r>
            <w:proofErr w:type="spellEnd"/>
          </w:p>
          <w:p w:rsidR="00087F61" w:rsidRPr="001F564D" w:rsidRDefault="00087F61" w:rsidP="001F564D">
            <w:pPr>
              <w:pStyle w:val="27"/>
              <w:shd w:val="clear" w:color="auto" w:fill="auto"/>
              <w:spacing w:after="0" w:line="274" w:lineRule="exact"/>
              <w:jc w:val="left"/>
            </w:pPr>
            <w:r w:rsidRPr="001F564D">
              <w:rPr>
                <w:rStyle w:val="15"/>
              </w:rPr>
              <w:t>технического</w:t>
            </w:r>
          </w:p>
          <w:p w:rsidR="00087F61" w:rsidRPr="001F564D" w:rsidRDefault="00087F61" w:rsidP="001F564D">
            <w:pPr>
              <w:pStyle w:val="27"/>
              <w:shd w:val="clear" w:color="auto" w:fill="auto"/>
              <w:spacing w:after="0" w:line="274" w:lineRule="exact"/>
              <w:jc w:val="left"/>
            </w:pPr>
            <w:r w:rsidRPr="001F564D">
              <w:rPr>
                <w:rStyle w:val="15"/>
              </w:rPr>
              <w:t>задания</w:t>
            </w:r>
          </w:p>
        </w:tc>
      </w:tr>
      <w:tr w:rsidR="00087F61" w:rsidRPr="001F564D" w:rsidTr="001F564D">
        <w:trPr>
          <w:trHeight w:hRule="exact" w:val="284"/>
        </w:trPr>
        <w:tc>
          <w:tcPr>
            <w:tcW w:w="1186" w:type="dxa"/>
            <w:tcBorders>
              <w:top w:val="single" w:sz="4" w:space="0" w:color="auto"/>
              <w:left w:val="single" w:sz="4" w:space="0" w:color="auto"/>
            </w:tcBorders>
            <w:shd w:val="clear" w:color="auto" w:fill="FFFFFF"/>
          </w:tcPr>
          <w:p w:rsidR="00087F61" w:rsidRPr="001F564D" w:rsidRDefault="00087F61" w:rsidP="001F564D">
            <w:pPr>
              <w:pStyle w:val="27"/>
              <w:shd w:val="clear" w:color="auto" w:fill="auto"/>
              <w:spacing w:after="0" w:line="220" w:lineRule="exact"/>
              <w:ind w:left="140"/>
              <w:jc w:val="left"/>
            </w:pPr>
            <w:r w:rsidRPr="001F564D">
              <w:rPr>
                <w:rStyle w:val="15"/>
              </w:rPr>
              <w:t>1.</w:t>
            </w:r>
          </w:p>
        </w:tc>
        <w:tc>
          <w:tcPr>
            <w:tcW w:w="6813" w:type="dxa"/>
            <w:tcBorders>
              <w:top w:val="single" w:sz="4" w:space="0" w:color="auto"/>
              <w:left w:val="single" w:sz="4" w:space="0" w:color="auto"/>
            </w:tcBorders>
            <w:shd w:val="clear" w:color="auto" w:fill="FFFFFF"/>
          </w:tcPr>
          <w:p w:rsidR="00087F61" w:rsidRPr="001F564D" w:rsidRDefault="00087F61" w:rsidP="001F564D">
            <w:pPr>
              <w:pStyle w:val="27"/>
              <w:shd w:val="clear" w:color="auto" w:fill="auto"/>
              <w:spacing w:after="0" w:line="220" w:lineRule="exact"/>
              <w:ind w:left="120"/>
              <w:jc w:val="left"/>
            </w:pPr>
            <w:r w:rsidRPr="001F564D">
              <w:rPr>
                <w:rStyle w:val="15"/>
              </w:rPr>
              <w:t>Состав системы:</w:t>
            </w:r>
          </w:p>
        </w:tc>
        <w:tc>
          <w:tcPr>
            <w:tcW w:w="2340" w:type="dxa"/>
            <w:tcBorders>
              <w:top w:val="single" w:sz="4" w:space="0" w:color="auto"/>
              <w:left w:val="single" w:sz="4" w:space="0" w:color="auto"/>
            </w:tcBorders>
            <w:shd w:val="clear" w:color="auto" w:fill="FFFFFF"/>
          </w:tcPr>
          <w:p w:rsidR="00087F61" w:rsidRPr="001F564D" w:rsidRDefault="00087F61" w:rsidP="001F564D">
            <w:pPr>
              <w:jc w:val="left"/>
              <w:rPr>
                <w:sz w:val="10"/>
                <w:szCs w:val="10"/>
              </w:rPr>
            </w:pPr>
          </w:p>
        </w:tc>
      </w:tr>
      <w:tr w:rsidR="00087F61" w:rsidRPr="001F564D" w:rsidTr="001F564D">
        <w:trPr>
          <w:trHeight w:hRule="exact" w:val="284"/>
        </w:trPr>
        <w:tc>
          <w:tcPr>
            <w:tcW w:w="1186" w:type="dxa"/>
            <w:tcBorders>
              <w:top w:val="single" w:sz="4" w:space="0" w:color="auto"/>
              <w:left w:val="single" w:sz="4" w:space="0" w:color="auto"/>
            </w:tcBorders>
            <w:shd w:val="clear" w:color="auto" w:fill="FFFFFF"/>
          </w:tcPr>
          <w:p w:rsidR="00087F61" w:rsidRPr="001F564D" w:rsidRDefault="00087F61" w:rsidP="001F564D">
            <w:pPr>
              <w:pStyle w:val="27"/>
              <w:shd w:val="clear" w:color="auto" w:fill="auto"/>
              <w:spacing w:after="0" w:line="220" w:lineRule="exact"/>
              <w:ind w:left="140"/>
              <w:jc w:val="left"/>
            </w:pPr>
            <w:r w:rsidRPr="001F564D">
              <w:rPr>
                <w:rStyle w:val="affc"/>
                <w:b w:val="0"/>
              </w:rPr>
              <w:t>1.1</w:t>
            </w:r>
          </w:p>
        </w:tc>
        <w:tc>
          <w:tcPr>
            <w:tcW w:w="6813" w:type="dxa"/>
            <w:tcBorders>
              <w:top w:val="single" w:sz="4" w:space="0" w:color="auto"/>
              <w:left w:val="single" w:sz="4" w:space="0" w:color="auto"/>
            </w:tcBorders>
            <w:shd w:val="clear" w:color="auto" w:fill="FFFFFF"/>
          </w:tcPr>
          <w:p w:rsidR="00087F61" w:rsidRPr="001F564D" w:rsidRDefault="00087F61" w:rsidP="001F564D">
            <w:pPr>
              <w:pStyle w:val="27"/>
              <w:shd w:val="clear" w:color="auto" w:fill="auto"/>
              <w:spacing w:after="0" w:line="220" w:lineRule="exact"/>
              <w:ind w:left="120"/>
              <w:jc w:val="left"/>
            </w:pPr>
            <w:proofErr w:type="spellStart"/>
            <w:r w:rsidRPr="001F564D">
              <w:rPr>
                <w:rStyle w:val="affc"/>
                <w:b w:val="0"/>
              </w:rPr>
              <w:t>Кардиорегистратор</w:t>
            </w:r>
            <w:proofErr w:type="spellEnd"/>
            <w:r w:rsidRPr="001F564D">
              <w:rPr>
                <w:rStyle w:val="affc"/>
                <w:b w:val="0"/>
              </w:rPr>
              <w:t xml:space="preserve"> для </w:t>
            </w:r>
            <w:proofErr w:type="spellStart"/>
            <w:r w:rsidRPr="001F564D">
              <w:rPr>
                <w:rStyle w:val="affc"/>
                <w:b w:val="0"/>
              </w:rPr>
              <w:t>мониторирования</w:t>
            </w:r>
            <w:proofErr w:type="spellEnd"/>
            <w:r w:rsidRPr="001F564D">
              <w:rPr>
                <w:rStyle w:val="affc"/>
                <w:b w:val="0"/>
              </w:rPr>
              <w:t xml:space="preserve"> ЭКГ</w:t>
            </w:r>
          </w:p>
        </w:tc>
        <w:tc>
          <w:tcPr>
            <w:tcW w:w="2340" w:type="dxa"/>
            <w:tcBorders>
              <w:top w:val="single" w:sz="4" w:space="0" w:color="auto"/>
              <w:left w:val="single" w:sz="4" w:space="0" w:color="auto"/>
            </w:tcBorders>
            <w:shd w:val="clear" w:color="auto" w:fill="FFFFFF"/>
          </w:tcPr>
          <w:p w:rsidR="00087F61" w:rsidRPr="001F564D" w:rsidRDefault="00087F61" w:rsidP="001F564D">
            <w:pPr>
              <w:pStyle w:val="27"/>
              <w:shd w:val="clear" w:color="auto" w:fill="auto"/>
              <w:spacing w:after="0" w:line="220" w:lineRule="exact"/>
              <w:jc w:val="left"/>
            </w:pPr>
            <w:r w:rsidRPr="001F564D">
              <w:rPr>
                <w:rStyle w:val="affc"/>
                <w:b w:val="0"/>
              </w:rPr>
              <w:t xml:space="preserve">1 </w:t>
            </w:r>
            <w:proofErr w:type="spellStart"/>
            <w:proofErr w:type="gramStart"/>
            <w:r w:rsidRPr="001F564D">
              <w:rPr>
                <w:rStyle w:val="affc"/>
                <w:b w:val="0"/>
              </w:rPr>
              <w:t>шт</w:t>
            </w:r>
            <w:proofErr w:type="spellEnd"/>
            <w:proofErr w:type="gramEnd"/>
          </w:p>
        </w:tc>
      </w:tr>
      <w:tr w:rsidR="00087F61" w:rsidRPr="001F564D" w:rsidTr="001F564D">
        <w:trPr>
          <w:trHeight w:hRule="exact" w:val="284"/>
        </w:trPr>
        <w:tc>
          <w:tcPr>
            <w:tcW w:w="1186" w:type="dxa"/>
            <w:tcBorders>
              <w:top w:val="single" w:sz="4" w:space="0" w:color="auto"/>
              <w:left w:val="single" w:sz="4" w:space="0" w:color="auto"/>
            </w:tcBorders>
            <w:shd w:val="clear" w:color="auto" w:fill="FFFFFF"/>
          </w:tcPr>
          <w:p w:rsidR="00087F61" w:rsidRPr="001F564D" w:rsidRDefault="00087F61" w:rsidP="001F564D">
            <w:pPr>
              <w:pStyle w:val="27"/>
              <w:shd w:val="clear" w:color="auto" w:fill="auto"/>
              <w:spacing w:after="0" w:line="220" w:lineRule="exact"/>
              <w:ind w:left="140"/>
              <w:jc w:val="left"/>
            </w:pPr>
            <w:r w:rsidRPr="001F564D">
              <w:rPr>
                <w:rStyle w:val="affc"/>
                <w:b w:val="0"/>
              </w:rPr>
              <w:t>1.2</w:t>
            </w:r>
          </w:p>
        </w:tc>
        <w:tc>
          <w:tcPr>
            <w:tcW w:w="6813" w:type="dxa"/>
            <w:tcBorders>
              <w:top w:val="single" w:sz="4" w:space="0" w:color="auto"/>
              <w:left w:val="single" w:sz="4" w:space="0" w:color="auto"/>
            </w:tcBorders>
            <w:shd w:val="clear" w:color="auto" w:fill="FFFFFF"/>
          </w:tcPr>
          <w:p w:rsidR="00087F61" w:rsidRPr="001F564D" w:rsidRDefault="00087F61" w:rsidP="001F564D">
            <w:pPr>
              <w:pStyle w:val="27"/>
              <w:shd w:val="clear" w:color="auto" w:fill="auto"/>
              <w:spacing w:after="0" w:line="220" w:lineRule="exact"/>
              <w:ind w:left="120"/>
              <w:jc w:val="left"/>
            </w:pPr>
            <w:r w:rsidRPr="001F564D">
              <w:rPr>
                <w:rStyle w:val="affc"/>
                <w:b w:val="0"/>
              </w:rPr>
              <w:t>Кабель отведений ЭКГ 3-канальный.</w:t>
            </w:r>
          </w:p>
        </w:tc>
        <w:tc>
          <w:tcPr>
            <w:tcW w:w="2340" w:type="dxa"/>
            <w:tcBorders>
              <w:top w:val="single" w:sz="4" w:space="0" w:color="auto"/>
              <w:left w:val="single" w:sz="4" w:space="0" w:color="auto"/>
            </w:tcBorders>
            <w:shd w:val="clear" w:color="auto" w:fill="FFFFFF"/>
          </w:tcPr>
          <w:p w:rsidR="00087F61" w:rsidRPr="001F564D" w:rsidRDefault="00087F61" w:rsidP="001F564D">
            <w:pPr>
              <w:pStyle w:val="27"/>
              <w:shd w:val="clear" w:color="auto" w:fill="auto"/>
              <w:spacing w:after="0" w:line="220" w:lineRule="exact"/>
              <w:jc w:val="left"/>
            </w:pPr>
            <w:r w:rsidRPr="001F564D">
              <w:rPr>
                <w:rStyle w:val="affc"/>
                <w:b w:val="0"/>
              </w:rPr>
              <w:t xml:space="preserve">1 </w:t>
            </w:r>
            <w:proofErr w:type="spellStart"/>
            <w:proofErr w:type="gramStart"/>
            <w:r w:rsidRPr="001F564D">
              <w:rPr>
                <w:rStyle w:val="affc"/>
                <w:b w:val="0"/>
              </w:rPr>
              <w:t>шт</w:t>
            </w:r>
            <w:proofErr w:type="spellEnd"/>
            <w:proofErr w:type="gramEnd"/>
          </w:p>
        </w:tc>
      </w:tr>
      <w:tr w:rsidR="00087F61" w:rsidRPr="001F564D" w:rsidTr="001F564D">
        <w:trPr>
          <w:trHeight w:hRule="exact" w:val="289"/>
        </w:trPr>
        <w:tc>
          <w:tcPr>
            <w:tcW w:w="1186" w:type="dxa"/>
            <w:tcBorders>
              <w:top w:val="single" w:sz="4" w:space="0" w:color="auto"/>
              <w:left w:val="single" w:sz="4" w:space="0" w:color="auto"/>
            </w:tcBorders>
            <w:shd w:val="clear" w:color="auto" w:fill="FFFFFF"/>
          </w:tcPr>
          <w:p w:rsidR="00087F61" w:rsidRPr="001F564D" w:rsidRDefault="00087F61" w:rsidP="001F564D">
            <w:pPr>
              <w:pStyle w:val="27"/>
              <w:shd w:val="clear" w:color="auto" w:fill="auto"/>
              <w:spacing w:after="0" w:line="220" w:lineRule="exact"/>
              <w:ind w:left="140"/>
              <w:jc w:val="left"/>
            </w:pPr>
            <w:r w:rsidRPr="001F564D">
              <w:rPr>
                <w:rStyle w:val="affc"/>
                <w:b w:val="0"/>
              </w:rPr>
              <w:t>1.3</w:t>
            </w:r>
          </w:p>
        </w:tc>
        <w:tc>
          <w:tcPr>
            <w:tcW w:w="6813" w:type="dxa"/>
            <w:tcBorders>
              <w:top w:val="single" w:sz="4" w:space="0" w:color="auto"/>
              <w:left w:val="single" w:sz="4" w:space="0" w:color="auto"/>
            </w:tcBorders>
            <w:shd w:val="clear" w:color="auto" w:fill="FFFFFF"/>
          </w:tcPr>
          <w:p w:rsidR="00087F61" w:rsidRPr="001F564D" w:rsidRDefault="00087F61" w:rsidP="001F564D">
            <w:pPr>
              <w:pStyle w:val="27"/>
              <w:shd w:val="clear" w:color="auto" w:fill="auto"/>
              <w:spacing w:after="0" w:line="220" w:lineRule="exact"/>
              <w:ind w:left="120"/>
              <w:jc w:val="left"/>
            </w:pPr>
            <w:r w:rsidRPr="001F564D">
              <w:rPr>
                <w:rStyle w:val="affc"/>
                <w:b w:val="0"/>
              </w:rPr>
              <w:t>Кабель отведений ЭКГ 12-канальный.</w:t>
            </w:r>
          </w:p>
        </w:tc>
        <w:tc>
          <w:tcPr>
            <w:tcW w:w="2340" w:type="dxa"/>
            <w:tcBorders>
              <w:top w:val="single" w:sz="4" w:space="0" w:color="auto"/>
              <w:left w:val="single" w:sz="4" w:space="0" w:color="auto"/>
            </w:tcBorders>
            <w:shd w:val="clear" w:color="auto" w:fill="FFFFFF"/>
          </w:tcPr>
          <w:p w:rsidR="00087F61" w:rsidRPr="001F564D" w:rsidRDefault="00087F61" w:rsidP="001F564D">
            <w:pPr>
              <w:pStyle w:val="27"/>
              <w:shd w:val="clear" w:color="auto" w:fill="auto"/>
              <w:spacing w:after="0" w:line="220" w:lineRule="exact"/>
              <w:jc w:val="left"/>
            </w:pPr>
            <w:r w:rsidRPr="001F564D">
              <w:rPr>
                <w:rStyle w:val="affc"/>
                <w:b w:val="0"/>
              </w:rPr>
              <w:t xml:space="preserve">1 </w:t>
            </w:r>
            <w:proofErr w:type="spellStart"/>
            <w:proofErr w:type="gramStart"/>
            <w:r w:rsidRPr="001F564D">
              <w:rPr>
                <w:rStyle w:val="affc"/>
                <w:b w:val="0"/>
              </w:rPr>
              <w:t>шт</w:t>
            </w:r>
            <w:proofErr w:type="spellEnd"/>
            <w:proofErr w:type="gramEnd"/>
          </w:p>
        </w:tc>
      </w:tr>
      <w:tr w:rsidR="00087F61" w:rsidRPr="001F564D" w:rsidTr="001F564D">
        <w:trPr>
          <w:trHeight w:hRule="exact" w:val="284"/>
        </w:trPr>
        <w:tc>
          <w:tcPr>
            <w:tcW w:w="1186" w:type="dxa"/>
            <w:tcBorders>
              <w:top w:val="single" w:sz="4" w:space="0" w:color="auto"/>
              <w:left w:val="single" w:sz="4" w:space="0" w:color="auto"/>
            </w:tcBorders>
            <w:shd w:val="clear" w:color="auto" w:fill="FFFFFF"/>
          </w:tcPr>
          <w:p w:rsidR="00087F61" w:rsidRPr="001F564D" w:rsidRDefault="00087F61" w:rsidP="001F564D">
            <w:pPr>
              <w:pStyle w:val="27"/>
              <w:shd w:val="clear" w:color="auto" w:fill="auto"/>
              <w:spacing w:after="0" w:line="220" w:lineRule="exact"/>
              <w:ind w:left="140"/>
              <w:jc w:val="left"/>
            </w:pPr>
            <w:r w:rsidRPr="001F564D">
              <w:rPr>
                <w:rStyle w:val="affc"/>
                <w:b w:val="0"/>
              </w:rPr>
              <w:t>1.4</w:t>
            </w:r>
          </w:p>
        </w:tc>
        <w:tc>
          <w:tcPr>
            <w:tcW w:w="6813" w:type="dxa"/>
            <w:tcBorders>
              <w:top w:val="single" w:sz="4" w:space="0" w:color="auto"/>
              <w:left w:val="single" w:sz="4" w:space="0" w:color="auto"/>
            </w:tcBorders>
            <w:shd w:val="clear" w:color="auto" w:fill="FFFFFF"/>
          </w:tcPr>
          <w:p w:rsidR="00087F61" w:rsidRPr="001F564D" w:rsidRDefault="00087F61" w:rsidP="001F564D">
            <w:pPr>
              <w:pStyle w:val="27"/>
              <w:shd w:val="clear" w:color="auto" w:fill="auto"/>
              <w:spacing w:after="0" w:line="220" w:lineRule="exact"/>
              <w:ind w:left="120"/>
              <w:jc w:val="left"/>
            </w:pPr>
            <w:r w:rsidRPr="001F564D">
              <w:rPr>
                <w:rStyle w:val="affc"/>
                <w:b w:val="0"/>
              </w:rPr>
              <w:t>Интерфейсный блок</w:t>
            </w:r>
          </w:p>
        </w:tc>
        <w:tc>
          <w:tcPr>
            <w:tcW w:w="2340" w:type="dxa"/>
            <w:tcBorders>
              <w:top w:val="single" w:sz="4" w:space="0" w:color="auto"/>
              <w:left w:val="single" w:sz="4" w:space="0" w:color="auto"/>
            </w:tcBorders>
            <w:shd w:val="clear" w:color="auto" w:fill="FFFFFF"/>
          </w:tcPr>
          <w:p w:rsidR="00087F61" w:rsidRPr="001F564D" w:rsidRDefault="00087F61" w:rsidP="001F564D">
            <w:pPr>
              <w:pStyle w:val="27"/>
              <w:shd w:val="clear" w:color="auto" w:fill="auto"/>
              <w:spacing w:after="0" w:line="220" w:lineRule="exact"/>
              <w:jc w:val="left"/>
            </w:pPr>
            <w:r w:rsidRPr="001F564D">
              <w:rPr>
                <w:rStyle w:val="affc"/>
                <w:b w:val="0"/>
              </w:rPr>
              <w:t xml:space="preserve"> 1 </w:t>
            </w:r>
            <w:proofErr w:type="spellStart"/>
            <w:proofErr w:type="gramStart"/>
            <w:r w:rsidRPr="001F564D">
              <w:rPr>
                <w:rStyle w:val="affc"/>
                <w:b w:val="0"/>
              </w:rPr>
              <w:t>шт</w:t>
            </w:r>
            <w:proofErr w:type="spellEnd"/>
            <w:proofErr w:type="gramEnd"/>
          </w:p>
        </w:tc>
      </w:tr>
      <w:tr w:rsidR="00087F61" w:rsidRPr="001F564D" w:rsidTr="001F564D">
        <w:trPr>
          <w:trHeight w:hRule="exact" w:val="289"/>
        </w:trPr>
        <w:tc>
          <w:tcPr>
            <w:tcW w:w="1186" w:type="dxa"/>
            <w:tcBorders>
              <w:top w:val="single" w:sz="4" w:space="0" w:color="auto"/>
              <w:left w:val="single" w:sz="4" w:space="0" w:color="auto"/>
            </w:tcBorders>
            <w:shd w:val="clear" w:color="auto" w:fill="FFFFFF"/>
          </w:tcPr>
          <w:p w:rsidR="00087F61" w:rsidRPr="001F564D" w:rsidRDefault="00087F61" w:rsidP="001F564D">
            <w:pPr>
              <w:pStyle w:val="27"/>
              <w:shd w:val="clear" w:color="auto" w:fill="auto"/>
              <w:spacing w:after="0" w:line="220" w:lineRule="exact"/>
              <w:ind w:left="140"/>
              <w:jc w:val="left"/>
            </w:pPr>
            <w:r w:rsidRPr="001F564D">
              <w:rPr>
                <w:rStyle w:val="affc"/>
                <w:b w:val="0"/>
              </w:rPr>
              <w:t>1.5</w:t>
            </w:r>
          </w:p>
        </w:tc>
        <w:tc>
          <w:tcPr>
            <w:tcW w:w="6813" w:type="dxa"/>
            <w:tcBorders>
              <w:top w:val="single" w:sz="4" w:space="0" w:color="auto"/>
              <w:left w:val="single" w:sz="4" w:space="0" w:color="auto"/>
            </w:tcBorders>
            <w:shd w:val="clear" w:color="auto" w:fill="FFFFFF"/>
          </w:tcPr>
          <w:p w:rsidR="00087F61" w:rsidRPr="001F564D" w:rsidRDefault="00087F61" w:rsidP="001F564D">
            <w:pPr>
              <w:pStyle w:val="27"/>
              <w:shd w:val="clear" w:color="auto" w:fill="auto"/>
              <w:spacing w:after="0" w:line="220" w:lineRule="exact"/>
              <w:ind w:left="120"/>
              <w:jc w:val="left"/>
            </w:pPr>
            <w:r w:rsidRPr="001F564D">
              <w:rPr>
                <w:rStyle w:val="affc"/>
                <w:b w:val="0"/>
                <w:lang w:val="en-US" w:eastAsia="en-US" w:bidi="en-US"/>
              </w:rPr>
              <w:t>CD</w:t>
            </w:r>
            <w:r w:rsidRPr="001F564D">
              <w:rPr>
                <w:rStyle w:val="affc"/>
                <w:b w:val="0"/>
              </w:rPr>
              <w:t>-диск с программным обеспечением</w:t>
            </w:r>
          </w:p>
        </w:tc>
        <w:tc>
          <w:tcPr>
            <w:tcW w:w="2340" w:type="dxa"/>
            <w:tcBorders>
              <w:top w:val="single" w:sz="4" w:space="0" w:color="auto"/>
              <w:left w:val="single" w:sz="4" w:space="0" w:color="auto"/>
            </w:tcBorders>
            <w:shd w:val="clear" w:color="auto" w:fill="FFFFFF"/>
          </w:tcPr>
          <w:p w:rsidR="00087F61" w:rsidRPr="001F564D" w:rsidRDefault="00087F61" w:rsidP="001F564D">
            <w:pPr>
              <w:pStyle w:val="27"/>
              <w:shd w:val="clear" w:color="auto" w:fill="auto"/>
              <w:spacing w:after="0" w:line="220" w:lineRule="exact"/>
              <w:jc w:val="left"/>
            </w:pPr>
            <w:r w:rsidRPr="001F564D">
              <w:rPr>
                <w:rStyle w:val="affc"/>
                <w:b w:val="0"/>
              </w:rPr>
              <w:t xml:space="preserve">1 </w:t>
            </w:r>
            <w:proofErr w:type="spellStart"/>
            <w:proofErr w:type="gramStart"/>
            <w:r w:rsidRPr="001F564D">
              <w:rPr>
                <w:rStyle w:val="affc"/>
                <w:b w:val="0"/>
              </w:rPr>
              <w:t>шт</w:t>
            </w:r>
            <w:proofErr w:type="spellEnd"/>
            <w:proofErr w:type="gramEnd"/>
          </w:p>
        </w:tc>
      </w:tr>
      <w:tr w:rsidR="00087F61" w:rsidRPr="001F564D" w:rsidTr="001F564D">
        <w:trPr>
          <w:trHeight w:hRule="exact" w:val="284"/>
        </w:trPr>
        <w:tc>
          <w:tcPr>
            <w:tcW w:w="1186" w:type="dxa"/>
            <w:tcBorders>
              <w:top w:val="single" w:sz="4" w:space="0" w:color="auto"/>
              <w:left w:val="single" w:sz="4" w:space="0" w:color="auto"/>
            </w:tcBorders>
            <w:shd w:val="clear" w:color="auto" w:fill="FFFFFF"/>
          </w:tcPr>
          <w:p w:rsidR="00087F61" w:rsidRPr="001F564D" w:rsidRDefault="00087F61" w:rsidP="001F564D">
            <w:pPr>
              <w:pStyle w:val="27"/>
              <w:shd w:val="clear" w:color="auto" w:fill="auto"/>
              <w:spacing w:after="0" w:line="220" w:lineRule="exact"/>
              <w:ind w:left="140"/>
              <w:jc w:val="left"/>
            </w:pPr>
            <w:r w:rsidRPr="001F564D">
              <w:rPr>
                <w:rStyle w:val="affc"/>
                <w:b w:val="0"/>
              </w:rPr>
              <w:t>1.6</w:t>
            </w:r>
          </w:p>
        </w:tc>
        <w:tc>
          <w:tcPr>
            <w:tcW w:w="6813" w:type="dxa"/>
            <w:tcBorders>
              <w:top w:val="single" w:sz="4" w:space="0" w:color="auto"/>
              <w:left w:val="single" w:sz="4" w:space="0" w:color="auto"/>
            </w:tcBorders>
            <w:shd w:val="clear" w:color="auto" w:fill="FFFFFF"/>
          </w:tcPr>
          <w:p w:rsidR="00087F61" w:rsidRPr="001F564D" w:rsidRDefault="00087F61" w:rsidP="001F564D">
            <w:pPr>
              <w:pStyle w:val="27"/>
              <w:shd w:val="clear" w:color="auto" w:fill="auto"/>
              <w:spacing w:after="0" w:line="220" w:lineRule="exact"/>
              <w:ind w:left="120"/>
              <w:jc w:val="left"/>
            </w:pPr>
            <w:r w:rsidRPr="001F564D">
              <w:rPr>
                <w:rStyle w:val="affc"/>
                <w:b w:val="0"/>
              </w:rPr>
              <w:t>Одноразовые электроды</w:t>
            </w:r>
          </w:p>
        </w:tc>
        <w:tc>
          <w:tcPr>
            <w:tcW w:w="2340" w:type="dxa"/>
            <w:tcBorders>
              <w:top w:val="single" w:sz="4" w:space="0" w:color="auto"/>
              <w:left w:val="single" w:sz="4" w:space="0" w:color="auto"/>
            </w:tcBorders>
            <w:shd w:val="clear" w:color="auto" w:fill="FFFFFF"/>
          </w:tcPr>
          <w:p w:rsidR="00087F61" w:rsidRPr="001F564D" w:rsidRDefault="00087F61" w:rsidP="001F564D">
            <w:pPr>
              <w:pStyle w:val="27"/>
              <w:shd w:val="clear" w:color="auto" w:fill="auto"/>
              <w:spacing w:after="0" w:line="220" w:lineRule="exact"/>
              <w:jc w:val="left"/>
            </w:pPr>
            <w:r w:rsidRPr="001F564D">
              <w:rPr>
                <w:rStyle w:val="affc"/>
                <w:b w:val="0"/>
              </w:rPr>
              <w:t xml:space="preserve">100 </w:t>
            </w:r>
            <w:proofErr w:type="spellStart"/>
            <w:proofErr w:type="gramStart"/>
            <w:r w:rsidRPr="001F564D">
              <w:rPr>
                <w:rStyle w:val="affc"/>
                <w:b w:val="0"/>
              </w:rPr>
              <w:t>шт</w:t>
            </w:r>
            <w:proofErr w:type="spellEnd"/>
            <w:proofErr w:type="gramEnd"/>
          </w:p>
        </w:tc>
      </w:tr>
      <w:tr w:rsidR="00087F61" w:rsidRPr="001F564D" w:rsidTr="001F564D">
        <w:trPr>
          <w:trHeight w:hRule="exact" w:val="284"/>
        </w:trPr>
        <w:tc>
          <w:tcPr>
            <w:tcW w:w="1186" w:type="dxa"/>
            <w:tcBorders>
              <w:top w:val="single" w:sz="4" w:space="0" w:color="auto"/>
              <w:left w:val="single" w:sz="4" w:space="0" w:color="auto"/>
            </w:tcBorders>
            <w:shd w:val="clear" w:color="auto" w:fill="FFFFFF"/>
          </w:tcPr>
          <w:p w:rsidR="00087F61" w:rsidRPr="001F564D" w:rsidRDefault="00087F61" w:rsidP="001F564D">
            <w:pPr>
              <w:pStyle w:val="27"/>
              <w:shd w:val="clear" w:color="auto" w:fill="auto"/>
              <w:spacing w:after="0" w:line="220" w:lineRule="exact"/>
              <w:ind w:left="140"/>
              <w:jc w:val="left"/>
            </w:pPr>
            <w:r w:rsidRPr="001F564D">
              <w:rPr>
                <w:rStyle w:val="affc"/>
                <w:b w:val="0"/>
              </w:rPr>
              <w:t>1.7</w:t>
            </w:r>
          </w:p>
        </w:tc>
        <w:tc>
          <w:tcPr>
            <w:tcW w:w="6813" w:type="dxa"/>
            <w:tcBorders>
              <w:top w:val="single" w:sz="4" w:space="0" w:color="auto"/>
              <w:left w:val="single" w:sz="4" w:space="0" w:color="auto"/>
            </w:tcBorders>
            <w:shd w:val="clear" w:color="auto" w:fill="FFFFFF"/>
          </w:tcPr>
          <w:p w:rsidR="00087F61" w:rsidRPr="001F564D" w:rsidRDefault="00087F61" w:rsidP="001F564D">
            <w:pPr>
              <w:pStyle w:val="27"/>
              <w:shd w:val="clear" w:color="auto" w:fill="auto"/>
              <w:spacing w:after="0" w:line="220" w:lineRule="exact"/>
              <w:ind w:left="120"/>
              <w:jc w:val="left"/>
            </w:pPr>
            <w:r w:rsidRPr="001F564D">
              <w:rPr>
                <w:rStyle w:val="affc"/>
                <w:b w:val="0"/>
              </w:rPr>
              <w:t>Элементы питания</w:t>
            </w:r>
          </w:p>
        </w:tc>
        <w:tc>
          <w:tcPr>
            <w:tcW w:w="2340" w:type="dxa"/>
            <w:tcBorders>
              <w:top w:val="single" w:sz="4" w:space="0" w:color="auto"/>
              <w:left w:val="single" w:sz="4" w:space="0" w:color="auto"/>
            </w:tcBorders>
            <w:shd w:val="clear" w:color="auto" w:fill="FFFFFF"/>
          </w:tcPr>
          <w:p w:rsidR="00087F61" w:rsidRPr="001F564D" w:rsidRDefault="00087F61" w:rsidP="001F564D">
            <w:pPr>
              <w:pStyle w:val="27"/>
              <w:shd w:val="clear" w:color="auto" w:fill="auto"/>
              <w:spacing w:after="0" w:line="220" w:lineRule="exact"/>
              <w:jc w:val="left"/>
            </w:pPr>
            <w:r w:rsidRPr="001F564D">
              <w:rPr>
                <w:rStyle w:val="affc"/>
                <w:b w:val="0"/>
              </w:rPr>
              <w:t xml:space="preserve">2 </w:t>
            </w:r>
            <w:proofErr w:type="spellStart"/>
            <w:proofErr w:type="gramStart"/>
            <w:r w:rsidRPr="001F564D">
              <w:rPr>
                <w:rStyle w:val="affc"/>
                <w:b w:val="0"/>
              </w:rPr>
              <w:t>шт</w:t>
            </w:r>
            <w:proofErr w:type="spellEnd"/>
            <w:proofErr w:type="gramEnd"/>
          </w:p>
        </w:tc>
      </w:tr>
      <w:tr w:rsidR="00087F61" w:rsidRPr="001F564D" w:rsidTr="001F564D">
        <w:trPr>
          <w:trHeight w:hRule="exact" w:val="284"/>
        </w:trPr>
        <w:tc>
          <w:tcPr>
            <w:tcW w:w="1186" w:type="dxa"/>
            <w:tcBorders>
              <w:top w:val="single" w:sz="4" w:space="0" w:color="auto"/>
              <w:left w:val="single" w:sz="4" w:space="0" w:color="auto"/>
            </w:tcBorders>
            <w:shd w:val="clear" w:color="auto" w:fill="FFFFFF"/>
          </w:tcPr>
          <w:p w:rsidR="00087F61" w:rsidRPr="001F564D" w:rsidRDefault="00087F61" w:rsidP="001F564D">
            <w:pPr>
              <w:pStyle w:val="27"/>
              <w:shd w:val="clear" w:color="auto" w:fill="auto"/>
              <w:spacing w:after="0" w:line="220" w:lineRule="exact"/>
              <w:ind w:left="140"/>
              <w:jc w:val="left"/>
            </w:pPr>
            <w:r w:rsidRPr="001F564D">
              <w:rPr>
                <w:rStyle w:val="affc"/>
                <w:b w:val="0"/>
              </w:rPr>
              <w:t>1.8</w:t>
            </w:r>
          </w:p>
        </w:tc>
        <w:tc>
          <w:tcPr>
            <w:tcW w:w="6813" w:type="dxa"/>
            <w:tcBorders>
              <w:top w:val="single" w:sz="4" w:space="0" w:color="auto"/>
              <w:left w:val="single" w:sz="4" w:space="0" w:color="auto"/>
            </w:tcBorders>
            <w:shd w:val="clear" w:color="auto" w:fill="FFFFFF"/>
          </w:tcPr>
          <w:p w:rsidR="00087F61" w:rsidRPr="001F564D" w:rsidRDefault="00087F61" w:rsidP="001F564D">
            <w:pPr>
              <w:pStyle w:val="27"/>
              <w:shd w:val="clear" w:color="auto" w:fill="auto"/>
              <w:spacing w:after="0" w:line="220" w:lineRule="exact"/>
              <w:ind w:left="120"/>
              <w:jc w:val="left"/>
            </w:pPr>
            <w:r w:rsidRPr="001F564D">
              <w:rPr>
                <w:rStyle w:val="affc"/>
                <w:b w:val="0"/>
              </w:rPr>
              <w:t>Зарядное устройство</w:t>
            </w:r>
          </w:p>
        </w:tc>
        <w:tc>
          <w:tcPr>
            <w:tcW w:w="2340" w:type="dxa"/>
            <w:tcBorders>
              <w:top w:val="single" w:sz="4" w:space="0" w:color="auto"/>
              <w:left w:val="single" w:sz="4" w:space="0" w:color="auto"/>
            </w:tcBorders>
            <w:shd w:val="clear" w:color="auto" w:fill="FFFFFF"/>
          </w:tcPr>
          <w:p w:rsidR="00087F61" w:rsidRPr="001F564D" w:rsidRDefault="00087F61" w:rsidP="001F564D">
            <w:pPr>
              <w:pStyle w:val="27"/>
              <w:shd w:val="clear" w:color="auto" w:fill="auto"/>
              <w:spacing w:after="0" w:line="220" w:lineRule="exact"/>
              <w:jc w:val="left"/>
            </w:pPr>
            <w:r w:rsidRPr="001F564D">
              <w:rPr>
                <w:rStyle w:val="affc"/>
                <w:b w:val="0"/>
              </w:rPr>
              <w:t xml:space="preserve">1 </w:t>
            </w:r>
            <w:proofErr w:type="spellStart"/>
            <w:proofErr w:type="gramStart"/>
            <w:r w:rsidRPr="001F564D">
              <w:rPr>
                <w:rStyle w:val="affc"/>
                <w:b w:val="0"/>
              </w:rPr>
              <w:t>шт</w:t>
            </w:r>
            <w:proofErr w:type="spellEnd"/>
            <w:proofErr w:type="gramEnd"/>
          </w:p>
        </w:tc>
      </w:tr>
      <w:tr w:rsidR="00087F61" w:rsidRPr="001F564D" w:rsidTr="001F564D">
        <w:trPr>
          <w:trHeight w:hRule="exact" w:val="289"/>
        </w:trPr>
        <w:tc>
          <w:tcPr>
            <w:tcW w:w="1186" w:type="dxa"/>
            <w:tcBorders>
              <w:top w:val="single" w:sz="4" w:space="0" w:color="auto"/>
              <w:left w:val="single" w:sz="4" w:space="0" w:color="auto"/>
            </w:tcBorders>
            <w:shd w:val="clear" w:color="auto" w:fill="FFFFFF"/>
          </w:tcPr>
          <w:p w:rsidR="00087F61" w:rsidRPr="001F564D" w:rsidRDefault="00087F61" w:rsidP="001F564D">
            <w:pPr>
              <w:pStyle w:val="27"/>
              <w:shd w:val="clear" w:color="auto" w:fill="auto"/>
              <w:spacing w:after="0" w:line="220" w:lineRule="exact"/>
              <w:ind w:left="140"/>
              <w:jc w:val="left"/>
            </w:pPr>
            <w:r w:rsidRPr="001F564D">
              <w:rPr>
                <w:rStyle w:val="affc"/>
                <w:b w:val="0"/>
              </w:rPr>
              <w:t>1.9</w:t>
            </w:r>
          </w:p>
        </w:tc>
        <w:tc>
          <w:tcPr>
            <w:tcW w:w="6813" w:type="dxa"/>
            <w:tcBorders>
              <w:top w:val="single" w:sz="4" w:space="0" w:color="auto"/>
              <w:left w:val="single" w:sz="4" w:space="0" w:color="auto"/>
            </w:tcBorders>
            <w:shd w:val="clear" w:color="auto" w:fill="FFFFFF"/>
          </w:tcPr>
          <w:p w:rsidR="00087F61" w:rsidRPr="001F564D" w:rsidRDefault="00087F61" w:rsidP="001F564D">
            <w:pPr>
              <w:pStyle w:val="27"/>
              <w:shd w:val="clear" w:color="auto" w:fill="auto"/>
              <w:spacing w:after="0" w:line="220" w:lineRule="exact"/>
              <w:ind w:left="120"/>
              <w:jc w:val="left"/>
            </w:pPr>
            <w:r w:rsidRPr="001F564D">
              <w:rPr>
                <w:rStyle w:val="affc"/>
                <w:b w:val="0"/>
              </w:rPr>
              <w:t xml:space="preserve">Сумка для </w:t>
            </w:r>
            <w:proofErr w:type="spellStart"/>
            <w:r w:rsidRPr="001F564D">
              <w:rPr>
                <w:rStyle w:val="affc"/>
                <w:b w:val="0"/>
              </w:rPr>
              <w:t>кардиорегистратора</w:t>
            </w:r>
            <w:proofErr w:type="spellEnd"/>
          </w:p>
        </w:tc>
        <w:tc>
          <w:tcPr>
            <w:tcW w:w="2340" w:type="dxa"/>
            <w:tcBorders>
              <w:top w:val="single" w:sz="4" w:space="0" w:color="auto"/>
              <w:left w:val="single" w:sz="4" w:space="0" w:color="auto"/>
            </w:tcBorders>
            <w:shd w:val="clear" w:color="auto" w:fill="FFFFFF"/>
          </w:tcPr>
          <w:p w:rsidR="00087F61" w:rsidRPr="001F564D" w:rsidRDefault="00087F61" w:rsidP="001F564D">
            <w:pPr>
              <w:pStyle w:val="27"/>
              <w:shd w:val="clear" w:color="auto" w:fill="auto"/>
              <w:spacing w:after="0" w:line="220" w:lineRule="exact"/>
              <w:jc w:val="left"/>
            </w:pPr>
            <w:r w:rsidRPr="001F564D">
              <w:rPr>
                <w:rStyle w:val="affc"/>
                <w:b w:val="0"/>
              </w:rPr>
              <w:t xml:space="preserve">1 </w:t>
            </w:r>
            <w:proofErr w:type="spellStart"/>
            <w:proofErr w:type="gramStart"/>
            <w:r w:rsidRPr="001F564D">
              <w:rPr>
                <w:rStyle w:val="affc"/>
                <w:b w:val="0"/>
              </w:rPr>
              <w:t>шт</w:t>
            </w:r>
            <w:proofErr w:type="spellEnd"/>
            <w:proofErr w:type="gramEnd"/>
          </w:p>
        </w:tc>
      </w:tr>
      <w:tr w:rsidR="00087F61" w:rsidRPr="001F564D" w:rsidTr="001F564D">
        <w:trPr>
          <w:trHeight w:hRule="exact" w:val="289"/>
        </w:trPr>
        <w:tc>
          <w:tcPr>
            <w:tcW w:w="1186" w:type="dxa"/>
            <w:tcBorders>
              <w:top w:val="single" w:sz="4" w:space="0" w:color="auto"/>
              <w:left w:val="single" w:sz="4" w:space="0" w:color="auto"/>
            </w:tcBorders>
            <w:shd w:val="clear" w:color="auto" w:fill="FFFFFF"/>
          </w:tcPr>
          <w:p w:rsidR="00087F61" w:rsidRPr="001F564D" w:rsidRDefault="00087F61" w:rsidP="001F564D">
            <w:pPr>
              <w:pStyle w:val="27"/>
              <w:shd w:val="clear" w:color="auto" w:fill="auto"/>
              <w:spacing w:after="0" w:line="220" w:lineRule="exact"/>
              <w:ind w:left="140"/>
              <w:jc w:val="left"/>
            </w:pPr>
            <w:r w:rsidRPr="001F564D">
              <w:rPr>
                <w:rStyle w:val="affc"/>
                <w:b w:val="0"/>
              </w:rPr>
              <w:t>1.10</w:t>
            </w:r>
          </w:p>
        </w:tc>
        <w:tc>
          <w:tcPr>
            <w:tcW w:w="6813" w:type="dxa"/>
            <w:tcBorders>
              <w:top w:val="single" w:sz="4" w:space="0" w:color="auto"/>
              <w:left w:val="single" w:sz="4" w:space="0" w:color="auto"/>
            </w:tcBorders>
            <w:shd w:val="clear" w:color="auto" w:fill="FFFFFF"/>
          </w:tcPr>
          <w:p w:rsidR="00087F61" w:rsidRPr="001F564D" w:rsidRDefault="00087F61" w:rsidP="001F564D">
            <w:pPr>
              <w:pStyle w:val="27"/>
              <w:shd w:val="clear" w:color="auto" w:fill="auto"/>
              <w:spacing w:after="0" w:line="220" w:lineRule="exact"/>
              <w:ind w:left="120"/>
              <w:jc w:val="left"/>
            </w:pPr>
            <w:r w:rsidRPr="001F564D">
              <w:rPr>
                <w:rStyle w:val="affc"/>
                <w:b w:val="0"/>
              </w:rPr>
              <w:t>Руководство пользователя на русском языке</w:t>
            </w:r>
          </w:p>
        </w:tc>
        <w:tc>
          <w:tcPr>
            <w:tcW w:w="2340" w:type="dxa"/>
            <w:tcBorders>
              <w:top w:val="single" w:sz="4" w:space="0" w:color="auto"/>
              <w:left w:val="single" w:sz="4" w:space="0" w:color="auto"/>
            </w:tcBorders>
            <w:shd w:val="clear" w:color="auto" w:fill="FFFFFF"/>
          </w:tcPr>
          <w:p w:rsidR="00087F61" w:rsidRPr="001F564D" w:rsidRDefault="00087F61" w:rsidP="001F564D">
            <w:pPr>
              <w:pStyle w:val="27"/>
              <w:shd w:val="clear" w:color="auto" w:fill="auto"/>
              <w:spacing w:after="0" w:line="220" w:lineRule="exact"/>
              <w:jc w:val="left"/>
            </w:pPr>
            <w:r w:rsidRPr="001F564D">
              <w:rPr>
                <w:rStyle w:val="affc"/>
                <w:b w:val="0"/>
              </w:rPr>
              <w:t xml:space="preserve">1 </w:t>
            </w:r>
            <w:proofErr w:type="spellStart"/>
            <w:proofErr w:type="gramStart"/>
            <w:r w:rsidRPr="001F564D">
              <w:rPr>
                <w:rStyle w:val="affc"/>
                <w:b w:val="0"/>
              </w:rPr>
              <w:t>шт</w:t>
            </w:r>
            <w:proofErr w:type="spellEnd"/>
            <w:proofErr w:type="gramEnd"/>
          </w:p>
        </w:tc>
      </w:tr>
      <w:tr w:rsidR="00087F61" w:rsidRPr="001F564D" w:rsidTr="001F564D">
        <w:trPr>
          <w:trHeight w:hRule="exact" w:val="289"/>
        </w:trPr>
        <w:tc>
          <w:tcPr>
            <w:tcW w:w="1186" w:type="dxa"/>
            <w:tcBorders>
              <w:top w:val="single" w:sz="4" w:space="0" w:color="auto"/>
              <w:left w:val="single" w:sz="4" w:space="0" w:color="auto"/>
            </w:tcBorders>
            <w:shd w:val="clear" w:color="auto" w:fill="FFFFFF"/>
          </w:tcPr>
          <w:p w:rsidR="00087F61" w:rsidRPr="001F564D" w:rsidRDefault="00087F61" w:rsidP="001F564D">
            <w:pPr>
              <w:pStyle w:val="27"/>
              <w:shd w:val="clear" w:color="auto" w:fill="auto"/>
              <w:spacing w:after="0" w:line="220" w:lineRule="exact"/>
              <w:ind w:left="140"/>
              <w:jc w:val="left"/>
            </w:pPr>
            <w:r w:rsidRPr="001F564D">
              <w:rPr>
                <w:rStyle w:val="affc"/>
                <w:b w:val="0"/>
              </w:rPr>
              <w:t>1.11.</w:t>
            </w:r>
          </w:p>
        </w:tc>
        <w:tc>
          <w:tcPr>
            <w:tcW w:w="6813" w:type="dxa"/>
            <w:tcBorders>
              <w:top w:val="single" w:sz="4" w:space="0" w:color="auto"/>
              <w:left w:val="single" w:sz="4" w:space="0" w:color="auto"/>
            </w:tcBorders>
            <w:shd w:val="clear" w:color="auto" w:fill="FFFFFF"/>
          </w:tcPr>
          <w:p w:rsidR="00087F61" w:rsidRPr="001F564D" w:rsidRDefault="00087F61" w:rsidP="001F564D">
            <w:pPr>
              <w:pStyle w:val="27"/>
              <w:shd w:val="clear" w:color="auto" w:fill="auto"/>
              <w:spacing w:after="0" w:line="220" w:lineRule="exact"/>
              <w:ind w:left="120"/>
              <w:jc w:val="left"/>
            </w:pPr>
            <w:r w:rsidRPr="001F564D">
              <w:rPr>
                <w:rStyle w:val="affc"/>
                <w:b w:val="0"/>
              </w:rPr>
              <w:t>Формуляр</w:t>
            </w:r>
          </w:p>
        </w:tc>
        <w:tc>
          <w:tcPr>
            <w:tcW w:w="2340" w:type="dxa"/>
            <w:tcBorders>
              <w:top w:val="single" w:sz="4" w:space="0" w:color="auto"/>
              <w:left w:val="single" w:sz="4" w:space="0" w:color="auto"/>
            </w:tcBorders>
            <w:shd w:val="clear" w:color="auto" w:fill="FFFFFF"/>
          </w:tcPr>
          <w:p w:rsidR="00087F61" w:rsidRPr="001F564D" w:rsidRDefault="00087F61" w:rsidP="001F564D">
            <w:pPr>
              <w:pStyle w:val="27"/>
              <w:shd w:val="clear" w:color="auto" w:fill="auto"/>
              <w:spacing w:after="0" w:line="220" w:lineRule="exact"/>
              <w:jc w:val="left"/>
            </w:pPr>
            <w:r w:rsidRPr="001F564D">
              <w:rPr>
                <w:rStyle w:val="affc"/>
                <w:b w:val="0"/>
              </w:rPr>
              <w:t xml:space="preserve">1 </w:t>
            </w:r>
            <w:proofErr w:type="spellStart"/>
            <w:proofErr w:type="gramStart"/>
            <w:r w:rsidRPr="001F564D">
              <w:rPr>
                <w:rStyle w:val="affc"/>
                <w:b w:val="0"/>
              </w:rPr>
              <w:t>шт</w:t>
            </w:r>
            <w:proofErr w:type="spellEnd"/>
            <w:proofErr w:type="gramEnd"/>
          </w:p>
        </w:tc>
      </w:tr>
      <w:tr w:rsidR="00087F61" w:rsidRPr="001F564D" w:rsidTr="001F564D">
        <w:trPr>
          <w:trHeight w:hRule="exact" w:val="564"/>
        </w:trPr>
        <w:tc>
          <w:tcPr>
            <w:tcW w:w="1186" w:type="dxa"/>
            <w:tcBorders>
              <w:top w:val="single" w:sz="4" w:space="0" w:color="auto"/>
              <w:left w:val="single" w:sz="4" w:space="0" w:color="auto"/>
            </w:tcBorders>
            <w:shd w:val="clear" w:color="auto" w:fill="FFFFFF"/>
          </w:tcPr>
          <w:p w:rsidR="00087F61" w:rsidRPr="001F564D" w:rsidRDefault="00087F61" w:rsidP="001F564D">
            <w:pPr>
              <w:pStyle w:val="27"/>
              <w:shd w:val="clear" w:color="auto" w:fill="auto"/>
              <w:spacing w:after="0" w:line="220" w:lineRule="exact"/>
              <w:ind w:left="140"/>
              <w:jc w:val="left"/>
            </w:pPr>
            <w:r w:rsidRPr="001F564D">
              <w:rPr>
                <w:rStyle w:val="15"/>
              </w:rPr>
              <w:t>2.</w:t>
            </w:r>
          </w:p>
        </w:tc>
        <w:tc>
          <w:tcPr>
            <w:tcW w:w="6813" w:type="dxa"/>
            <w:tcBorders>
              <w:top w:val="single" w:sz="4" w:space="0" w:color="auto"/>
              <w:left w:val="single" w:sz="4" w:space="0" w:color="auto"/>
            </w:tcBorders>
            <w:shd w:val="clear" w:color="auto" w:fill="FFFFFF"/>
          </w:tcPr>
          <w:p w:rsidR="00087F61" w:rsidRPr="001F564D" w:rsidRDefault="00087F61" w:rsidP="001F564D">
            <w:pPr>
              <w:pStyle w:val="27"/>
              <w:shd w:val="clear" w:color="auto" w:fill="auto"/>
              <w:spacing w:after="0" w:line="274" w:lineRule="exact"/>
              <w:ind w:left="120"/>
              <w:jc w:val="left"/>
            </w:pPr>
            <w:r w:rsidRPr="001F564D">
              <w:rPr>
                <w:rStyle w:val="15"/>
              </w:rPr>
              <w:t xml:space="preserve">Технические требования к </w:t>
            </w:r>
            <w:proofErr w:type="gramStart"/>
            <w:r w:rsidRPr="001F564D">
              <w:rPr>
                <w:rStyle w:val="15"/>
              </w:rPr>
              <w:t>носимому</w:t>
            </w:r>
            <w:proofErr w:type="gramEnd"/>
            <w:r w:rsidRPr="001F564D">
              <w:rPr>
                <w:rStyle w:val="15"/>
              </w:rPr>
              <w:t xml:space="preserve"> </w:t>
            </w:r>
            <w:proofErr w:type="spellStart"/>
            <w:r w:rsidRPr="001F564D">
              <w:rPr>
                <w:rStyle w:val="15"/>
              </w:rPr>
              <w:t>кардиорегистратору</w:t>
            </w:r>
            <w:proofErr w:type="spellEnd"/>
            <w:r w:rsidRPr="001F564D">
              <w:rPr>
                <w:rStyle w:val="15"/>
              </w:rPr>
              <w:t xml:space="preserve"> ЭКГ</w:t>
            </w:r>
          </w:p>
        </w:tc>
        <w:tc>
          <w:tcPr>
            <w:tcW w:w="2340" w:type="dxa"/>
            <w:tcBorders>
              <w:top w:val="single" w:sz="4" w:space="0" w:color="auto"/>
              <w:left w:val="single" w:sz="4" w:space="0" w:color="auto"/>
            </w:tcBorders>
            <w:shd w:val="clear" w:color="auto" w:fill="FFFFFF"/>
          </w:tcPr>
          <w:p w:rsidR="00087F61" w:rsidRPr="001F564D" w:rsidRDefault="00087F61" w:rsidP="001F564D">
            <w:pPr>
              <w:jc w:val="left"/>
              <w:rPr>
                <w:sz w:val="10"/>
                <w:szCs w:val="10"/>
              </w:rPr>
            </w:pPr>
          </w:p>
        </w:tc>
      </w:tr>
      <w:tr w:rsidR="00087F61" w:rsidRPr="001F564D" w:rsidTr="001F564D">
        <w:trPr>
          <w:trHeight w:hRule="exact" w:val="564"/>
        </w:trPr>
        <w:tc>
          <w:tcPr>
            <w:tcW w:w="1186" w:type="dxa"/>
            <w:tcBorders>
              <w:top w:val="single" w:sz="4" w:space="0" w:color="auto"/>
              <w:left w:val="single" w:sz="4" w:space="0" w:color="auto"/>
            </w:tcBorders>
            <w:shd w:val="clear" w:color="auto" w:fill="FFFFFF"/>
          </w:tcPr>
          <w:p w:rsidR="00087F61" w:rsidRPr="001F564D" w:rsidRDefault="00087F61" w:rsidP="001F564D">
            <w:pPr>
              <w:pStyle w:val="27"/>
              <w:shd w:val="clear" w:color="auto" w:fill="auto"/>
              <w:spacing w:after="0" w:line="220" w:lineRule="exact"/>
              <w:ind w:left="140"/>
              <w:jc w:val="left"/>
            </w:pPr>
            <w:r w:rsidRPr="001F564D">
              <w:rPr>
                <w:rStyle w:val="affc"/>
                <w:b w:val="0"/>
              </w:rPr>
              <w:t>2 1</w:t>
            </w:r>
          </w:p>
        </w:tc>
        <w:tc>
          <w:tcPr>
            <w:tcW w:w="6813" w:type="dxa"/>
            <w:tcBorders>
              <w:top w:val="single" w:sz="4" w:space="0" w:color="auto"/>
              <w:left w:val="single" w:sz="4" w:space="0" w:color="auto"/>
            </w:tcBorders>
            <w:shd w:val="clear" w:color="auto" w:fill="FFFFFF"/>
          </w:tcPr>
          <w:p w:rsidR="00087F61" w:rsidRPr="001F564D" w:rsidRDefault="00087F61" w:rsidP="001F564D">
            <w:pPr>
              <w:pStyle w:val="27"/>
              <w:shd w:val="clear" w:color="auto" w:fill="auto"/>
              <w:spacing w:after="0" w:line="274" w:lineRule="exact"/>
              <w:ind w:left="120"/>
              <w:jc w:val="left"/>
            </w:pPr>
            <w:r w:rsidRPr="001F564D">
              <w:rPr>
                <w:rStyle w:val="affc"/>
                <w:b w:val="0"/>
              </w:rPr>
              <w:t xml:space="preserve">Число электродов кабеля отведений в </w:t>
            </w:r>
            <w:proofErr w:type="spellStart"/>
            <w:r w:rsidRPr="001F564D">
              <w:rPr>
                <w:rStyle w:val="affc"/>
                <w:b w:val="0"/>
              </w:rPr>
              <w:t>двенадцатиканальном</w:t>
            </w:r>
            <w:proofErr w:type="spellEnd"/>
            <w:r w:rsidRPr="001F564D">
              <w:rPr>
                <w:rStyle w:val="affc"/>
                <w:b w:val="0"/>
              </w:rPr>
              <w:t xml:space="preserve"> режиме работы</w:t>
            </w:r>
          </w:p>
        </w:tc>
        <w:tc>
          <w:tcPr>
            <w:tcW w:w="2340" w:type="dxa"/>
            <w:tcBorders>
              <w:top w:val="single" w:sz="4" w:space="0" w:color="auto"/>
              <w:left w:val="single" w:sz="4" w:space="0" w:color="auto"/>
            </w:tcBorders>
            <w:shd w:val="clear" w:color="auto" w:fill="FFFFFF"/>
          </w:tcPr>
          <w:p w:rsidR="00087F61" w:rsidRPr="001F564D" w:rsidRDefault="00087F61" w:rsidP="001F564D">
            <w:pPr>
              <w:pStyle w:val="27"/>
              <w:shd w:val="clear" w:color="auto" w:fill="auto"/>
              <w:spacing w:after="0" w:line="220" w:lineRule="exact"/>
              <w:jc w:val="left"/>
            </w:pPr>
            <w:r w:rsidRPr="001F564D">
              <w:rPr>
                <w:rStyle w:val="affc"/>
                <w:b w:val="0"/>
              </w:rPr>
              <w:t>10</w:t>
            </w:r>
          </w:p>
        </w:tc>
      </w:tr>
      <w:tr w:rsidR="00087F61" w:rsidRPr="001F564D" w:rsidTr="001F564D">
        <w:trPr>
          <w:trHeight w:hRule="exact" w:val="564"/>
        </w:trPr>
        <w:tc>
          <w:tcPr>
            <w:tcW w:w="1186" w:type="dxa"/>
            <w:tcBorders>
              <w:top w:val="single" w:sz="4" w:space="0" w:color="auto"/>
              <w:left w:val="single" w:sz="4" w:space="0" w:color="auto"/>
            </w:tcBorders>
            <w:shd w:val="clear" w:color="auto" w:fill="FFFFFF"/>
          </w:tcPr>
          <w:p w:rsidR="00087F61" w:rsidRPr="001F564D" w:rsidRDefault="00087F61" w:rsidP="001F564D">
            <w:pPr>
              <w:pStyle w:val="27"/>
              <w:shd w:val="clear" w:color="auto" w:fill="auto"/>
              <w:spacing w:after="0" w:line="220" w:lineRule="exact"/>
              <w:ind w:left="140"/>
              <w:jc w:val="left"/>
            </w:pPr>
            <w:r w:rsidRPr="001F564D">
              <w:rPr>
                <w:rStyle w:val="affc"/>
                <w:b w:val="0"/>
              </w:rPr>
              <w:t>2.2</w:t>
            </w:r>
          </w:p>
        </w:tc>
        <w:tc>
          <w:tcPr>
            <w:tcW w:w="6813" w:type="dxa"/>
            <w:tcBorders>
              <w:top w:val="single" w:sz="4" w:space="0" w:color="auto"/>
              <w:left w:val="single" w:sz="4" w:space="0" w:color="auto"/>
            </w:tcBorders>
            <w:shd w:val="clear" w:color="auto" w:fill="FFFFFF"/>
          </w:tcPr>
          <w:p w:rsidR="00087F61" w:rsidRPr="001F564D" w:rsidRDefault="00087F61" w:rsidP="001F564D">
            <w:pPr>
              <w:pStyle w:val="27"/>
              <w:shd w:val="clear" w:color="auto" w:fill="auto"/>
              <w:spacing w:after="0" w:line="274" w:lineRule="exact"/>
              <w:ind w:left="120"/>
              <w:jc w:val="left"/>
            </w:pPr>
            <w:r w:rsidRPr="001F564D">
              <w:rPr>
                <w:rStyle w:val="affc"/>
                <w:b w:val="0"/>
              </w:rPr>
              <w:t>Число электродов кабеля отведений в трехканальном режиме работы</w:t>
            </w:r>
          </w:p>
        </w:tc>
        <w:tc>
          <w:tcPr>
            <w:tcW w:w="2340" w:type="dxa"/>
            <w:tcBorders>
              <w:top w:val="single" w:sz="4" w:space="0" w:color="auto"/>
              <w:left w:val="single" w:sz="4" w:space="0" w:color="auto"/>
            </w:tcBorders>
            <w:shd w:val="clear" w:color="auto" w:fill="FFFFFF"/>
          </w:tcPr>
          <w:p w:rsidR="00087F61" w:rsidRPr="001F564D" w:rsidRDefault="00087F61" w:rsidP="001F564D">
            <w:pPr>
              <w:pStyle w:val="27"/>
              <w:shd w:val="clear" w:color="auto" w:fill="auto"/>
              <w:spacing w:after="0" w:line="220" w:lineRule="exact"/>
              <w:jc w:val="left"/>
            </w:pPr>
            <w:r w:rsidRPr="001F564D">
              <w:rPr>
                <w:rStyle w:val="affc"/>
                <w:b w:val="0"/>
              </w:rPr>
              <w:t>7</w:t>
            </w:r>
          </w:p>
        </w:tc>
      </w:tr>
      <w:tr w:rsidR="00087F61" w:rsidRPr="001F564D" w:rsidTr="001F564D">
        <w:trPr>
          <w:trHeight w:hRule="exact" w:val="559"/>
        </w:trPr>
        <w:tc>
          <w:tcPr>
            <w:tcW w:w="1186" w:type="dxa"/>
            <w:tcBorders>
              <w:top w:val="single" w:sz="4" w:space="0" w:color="auto"/>
              <w:left w:val="single" w:sz="4" w:space="0" w:color="auto"/>
            </w:tcBorders>
            <w:shd w:val="clear" w:color="auto" w:fill="FFFFFF"/>
          </w:tcPr>
          <w:p w:rsidR="00087F61" w:rsidRPr="001F564D" w:rsidRDefault="00087F61" w:rsidP="001F564D">
            <w:pPr>
              <w:pStyle w:val="27"/>
              <w:shd w:val="clear" w:color="auto" w:fill="auto"/>
              <w:spacing w:after="0" w:line="220" w:lineRule="exact"/>
              <w:ind w:left="140"/>
              <w:jc w:val="left"/>
            </w:pPr>
            <w:r w:rsidRPr="001F564D">
              <w:rPr>
                <w:rStyle w:val="affc"/>
                <w:b w:val="0"/>
              </w:rPr>
              <w:t>2.3</w:t>
            </w:r>
          </w:p>
        </w:tc>
        <w:tc>
          <w:tcPr>
            <w:tcW w:w="6813" w:type="dxa"/>
            <w:tcBorders>
              <w:top w:val="single" w:sz="4" w:space="0" w:color="auto"/>
              <w:left w:val="single" w:sz="4" w:space="0" w:color="auto"/>
            </w:tcBorders>
            <w:shd w:val="clear" w:color="auto" w:fill="FFFFFF"/>
          </w:tcPr>
          <w:p w:rsidR="00087F61" w:rsidRPr="001F564D" w:rsidRDefault="00087F61" w:rsidP="001F564D">
            <w:pPr>
              <w:pStyle w:val="27"/>
              <w:shd w:val="clear" w:color="auto" w:fill="auto"/>
              <w:spacing w:after="0" w:line="274" w:lineRule="exact"/>
              <w:ind w:left="120"/>
              <w:jc w:val="left"/>
            </w:pPr>
            <w:r w:rsidRPr="001F564D">
              <w:rPr>
                <w:rStyle w:val="affc"/>
                <w:b w:val="0"/>
              </w:rPr>
              <w:t xml:space="preserve">Обмен данными </w:t>
            </w:r>
            <w:proofErr w:type="spellStart"/>
            <w:r w:rsidRPr="001F564D">
              <w:rPr>
                <w:rStyle w:val="affc"/>
                <w:b w:val="0"/>
              </w:rPr>
              <w:t>кардиорегистратора</w:t>
            </w:r>
            <w:proofErr w:type="spellEnd"/>
            <w:r w:rsidRPr="001F564D">
              <w:rPr>
                <w:rStyle w:val="affc"/>
                <w:b w:val="0"/>
              </w:rPr>
              <w:t xml:space="preserve"> с ПК через </w:t>
            </w:r>
            <w:r w:rsidRPr="001F564D">
              <w:rPr>
                <w:rStyle w:val="affc"/>
                <w:b w:val="0"/>
                <w:lang w:val="en-US" w:eastAsia="en-US" w:bidi="en-US"/>
              </w:rPr>
              <w:t>USB</w:t>
            </w:r>
            <w:r w:rsidRPr="001F564D">
              <w:rPr>
                <w:rStyle w:val="affc"/>
                <w:b w:val="0"/>
              </w:rPr>
              <w:t>-порт по кабелю</w:t>
            </w:r>
          </w:p>
        </w:tc>
        <w:tc>
          <w:tcPr>
            <w:tcW w:w="2340" w:type="dxa"/>
            <w:tcBorders>
              <w:top w:val="single" w:sz="4" w:space="0" w:color="auto"/>
              <w:left w:val="single" w:sz="4" w:space="0" w:color="auto"/>
            </w:tcBorders>
            <w:shd w:val="clear" w:color="auto" w:fill="FFFFFF"/>
          </w:tcPr>
          <w:p w:rsidR="00087F61" w:rsidRPr="001F564D" w:rsidRDefault="00087F61" w:rsidP="001F564D">
            <w:pPr>
              <w:pStyle w:val="27"/>
              <w:shd w:val="clear" w:color="auto" w:fill="auto"/>
              <w:spacing w:after="0" w:line="220" w:lineRule="exact"/>
              <w:jc w:val="left"/>
            </w:pPr>
            <w:r w:rsidRPr="001F564D">
              <w:rPr>
                <w:rStyle w:val="affc"/>
                <w:b w:val="0"/>
              </w:rPr>
              <w:t>Наличие</w:t>
            </w:r>
          </w:p>
        </w:tc>
      </w:tr>
      <w:tr w:rsidR="00087F61" w:rsidRPr="001F564D" w:rsidTr="001F564D">
        <w:trPr>
          <w:trHeight w:hRule="exact" w:val="848"/>
        </w:trPr>
        <w:tc>
          <w:tcPr>
            <w:tcW w:w="1186" w:type="dxa"/>
            <w:tcBorders>
              <w:top w:val="single" w:sz="4" w:space="0" w:color="auto"/>
              <w:left w:val="single" w:sz="4" w:space="0" w:color="auto"/>
            </w:tcBorders>
            <w:shd w:val="clear" w:color="auto" w:fill="FFFFFF"/>
          </w:tcPr>
          <w:p w:rsidR="00087F61" w:rsidRPr="001F564D" w:rsidRDefault="00087F61" w:rsidP="001F564D">
            <w:pPr>
              <w:pStyle w:val="27"/>
              <w:shd w:val="clear" w:color="auto" w:fill="auto"/>
              <w:spacing w:after="0" w:line="220" w:lineRule="exact"/>
              <w:ind w:left="140"/>
              <w:jc w:val="left"/>
            </w:pPr>
            <w:r w:rsidRPr="001F564D">
              <w:rPr>
                <w:rStyle w:val="affc"/>
                <w:b w:val="0"/>
              </w:rPr>
              <w:t>2.4</w:t>
            </w:r>
          </w:p>
        </w:tc>
        <w:tc>
          <w:tcPr>
            <w:tcW w:w="6813" w:type="dxa"/>
            <w:tcBorders>
              <w:top w:val="single" w:sz="4" w:space="0" w:color="auto"/>
              <w:left w:val="single" w:sz="4" w:space="0" w:color="auto"/>
            </w:tcBorders>
            <w:shd w:val="clear" w:color="auto" w:fill="FFFFFF"/>
          </w:tcPr>
          <w:p w:rsidR="00087F61" w:rsidRPr="001F564D" w:rsidRDefault="00087F61" w:rsidP="001F564D">
            <w:pPr>
              <w:pStyle w:val="27"/>
              <w:shd w:val="clear" w:color="auto" w:fill="auto"/>
              <w:spacing w:after="0"/>
              <w:ind w:left="120"/>
              <w:jc w:val="left"/>
            </w:pPr>
            <w:r w:rsidRPr="001F564D">
              <w:rPr>
                <w:rStyle w:val="affc"/>
                <w:b w:val="0"/>
              </w:rPr>
              <w:t>Количество каналов ЭКГ, на которых происходит выделение импульсов искусственного водителя ритма</w:t>
            </w:r>
          </w:p>
        </w:tc>
        <w:tc>
          <w:tcPr>
            <w:tcW w:w="2340" w:type="dxa"/>
            <w:tcBorders>
              <w:top w:val="single" w:sz="4" w:space="0" w:color="auto"/>
              <w:left w:val="single" w:sz="4" w:space="0" w:color="auto"/>
            </w:tcBorders>
            <w:shd w:val="clear" w:color="auto" w:fill="FFFFFF"/>
          </w:tcPr>
          <w:p w:rsidR="00087F61" w:rsidRPr="001F564D" w:rsidRDefault="00087F61" w:rsidP="001F564D">
            <w:pPr>
              <w:pStyle w:val="27"/>
              <w:shd w:val="clear" w:color="auto" w:fill="auto"/>
              <w:spacing w:after="0" w:line="220" w:lineRule="exact"/>
              <w:jc w:val="left"/>
            </w:pPr>
            <w:r w:rsidRPr="001F564D">
              <w:rPr>
                <w:rStyle w:val="affc"/>
                <w:b w:val="0"/>
              </w:rPr>
              <w:t>не менее 3</w:t>
            </w:r>
          </w:p>
        </w:tc>
      </w:tr>
      <w:tr w:rsidR="00087F61" w:rsidRPr="001F564D" w:rsidTr="001F564D">
        <w:trPr>
          <w:trHeight w:hRule="exact" w:val="568"/>
        </w:trPr>
        <w:tc>
          <w:tcPr>
            <w:tcW w:w="1186" w:type="dxa"/>
            <w:tcBorders>
              <w:top w:val="single" w:sz="4" w:space="0" w:color="auto"/>
              <w:left w:val="single" w:sz="4" w:space="0" w:color="auto"/>
            </w:tcBorders>
            <w:shd w:val="clear" w:color="auto" w:fill="FFFFFF"/>
          </w:tcPr>
          <w:p w:rsidR="00087F61" w:rsidRPr="001F564D" w:rsidRDefault="00087F61" w:rsidP="001F564D">
            <w:pPr>
              <w:pStyle w:val="27"/>
              <w:shd w:val="clear" w:color="auto" w:fill="auto"/>
              <w:spacing w:after="0" w:line="220" w:lineRule="exact"/>
              <w:ind w:left="140"/>
              <w:jc w:val="left"/>
            </w:pPr>
            <w:r w:rsidRPr="001F564D">
              <w:rPr>
                <w:rStyle w:val="affc"/>
                <w:b w:val="0"/>
              </w:rPr>
              <w:t>2.5</w:t>
            </w:r>
          </w:p>
        </w:tc>
        <w:tc>
          <w:tcPr>
            <w:tcW w:w="6813" w:type="dxa"/>
            <w:tcBorders>
              <w:top w:val="single" w:sz="4" w:space="0" w:color="auto"/>
              <w:left w:val="single" w:sz="4" w:space="0" w:color="auto"/>
            </w:tcBorders>
            <w:shd w:val="clear" w:color="auto" w:fill="FFFFFF"/>
          </w:tcPr>
          <w:p w:rsidR="00087F61" w:rsidRPr="001F564D" w:rsidRDefault="00087F61" w:rsidP="001F564D">
            <w:pPr>
              <w:pStyle w:val="27"/>
              <w:shd w:val="clear" w:color="auto" w:fill="auto"/>
              <w:spacing w:after="0"/>
              <w:ind w:left="120"/>
              <w:jc w:val="left"/>
            </w:pPr>
            <w:r w:rsidRPr="001F564D">
              <w:rPr>
                <w:rStyle w:val="affc"/>
                <w:b w:val="0"/>
              </w:rPr>
              <w:t>Частота записи сигнала ЭКГ при выделении импульсов искусственного водителя ритма</w:t>
            </w:r>
          </w:p>
        </w:tc>
        <w:tc>
          <w:tcPr>
            <w:tcW w:w="2340" w:type="dxa"/>
            <w:tcBorders>
              <w:top w:val="single" w:sz="4" w:space="0" w:color="auto"/>
              <w:left w:val="single" w:sz="4" w:space="0" w:color="auto"/>
            </w:tcBorders>
            <w:shd w:val="clear" w:color="auto" w:fill="FFFFFF"/>
          </w:tcPr>
          <w:p w:rsidR="00087F61" w:rsidRPr="001F564D" w:rsidRDefault="00087F61" w:rsidP="001F564D">
            <w:pPr>
              <w:pStyle w:val="27"/>
              <w:shd w:val="clear" w:color="auto" w:fill="auto"/>
              <w:spacing w:after="0" w:line="274" w:lineRule="exact"/>
              <w:jc w:val="left"/>
            </w:pPr>
            <w:r w:rsidRPr="001F564D">
              <w:rPr>
                <w:rStyle w:val="affc"/>
                <w:b w:val="0"/>
              </w:rPr>
              <w:t>не менее 2000 Гц</w:t>
            </w:r>
          </w:p>
        </w:tc>
      </w:tr>
      <w:tr w:rsidR="00087F61" w:rsidRPr="001F564D" w:rsidTr="001F564D">
        <w:trPr>
          <w:trHeight w:hRule="exact" w:val="279"/>
        </w:trPr>
        <w:tc>
          <w:tcPr>
            <w:tcW w:w="1186" w:type="dxa"/>
            <w:tcBorders>
              <w:top w:val="single" w:sz="4" w:space="0" w:color="auto"/>
              <w:left w:val="single" w:sz="4" w:space="0" w:color="auto"/>
            </w:tcBorders>
            <w:shd w:val="clear" w:color="auto" w:fill="FFFFFF"/>
          </w:tcPr>
          <w:p w:rsidR="00087F61" w:rsidRPr="001F564D" w:rsidRDefault="00087F61" w:rsidP="001F564D">
            <w:pPr>
              <w:pStyle w:val="27"/>
              <w:shd w:val="clear" w:color="auto" w:fill="auto"/>
              <w:spacing w:after="0" w:line="220" w:lineRule="exact"/>
              <w:ind w:left="140"/>
              <w:jc w:val="left"/>
            </w:pPr>
            <w:r w:rsidRPr="001F564D">
              <w:rPr>
                <w:rStyle w:val="affc"/>
                <w:b w:val="0"/>
              </w:rPr>
              <w:t>2.6</w:t>
            </w:r>
          </w:p>
        </w:tc>
        <w:tc>
          <w:tcPr>
            <w:tcW w:w="6813" w:type="dxa"/>
            <w:tcBorders>
              <w:top w:val="single" w:sz="4" w:space="0" w:color="auto"/>
              <w:left w:val="single" w:sz="4" w:space="0" w:color="auto"/>
            </w:tcBorders>
            <w:shd w:val="clear" w:color="auto" w:fill="FFFFFF"/>
          </w:tcPr>
          <w:p w:rsidR="00087F61" w:rsidRPr="001F564D" w:rsidRDefault="00087F61" w:rsidP="001F564D">
            <w:pPr>
              <w:pStyle w:val="27"/>
              <w:shd w:val="clear" w:color="auto" w:fill="auto"/>
              <w:spacing w:after="0" w:line="220" w:lineRule="exact"/>
              <w:ind w:left="120"/>
              <w:jc w:val="left"/>
            </w:pPr>
            <w:r w:rsidRPr="001F564D">
              <w:rPr>
                <w:rStyle w:val="affc"/>
                <w:b w:val="0"/>
              </w:rPr>
              <w:t>Датчик движения и положения</w:t>
            </w:r>
          </w:p>
        </w:tc>
        <w:tc>
          <w:tcPr>
            <w:tcW w:w="2340" w:type="dxa"/>
            <w:tcBorders>
              <w:top w:val="single" w:sz="4" w:space="0" w:color="auto"/>
              <w:left w:val="single" w:sz="4" w:space="0" w:color="auto"/>
            </w:tcBorders>
            <w:shd w:val="clear" w:color="auto" w:fill="FFFFFF"/>
          </w:tcPr>
          <w:p w:rsidR="00087F61" w:rsidRPr="001F564D" w:rsidRDefault="00087F61" w:rsidP="001F564D">
            <w:pPr>
              <w:pStyle w:val="27"/>
              <w:shd w:val="clear" w:color="auto" w:fill="auto"/>
              <w:spacing w:after="0" w:line="220" w:lineRule="exact"/>
              <w:jc w:val="left"/>
            </w:pPr>
            <w:r w:rsidRPr="001F564D">
              <w:rPr>
                <w:rStyle w:val="affc"/>
                <w:b w:val="0"/>
              </w:rPr>
              <w:t>Наличие</w:t>
            </w:r>
          </w:p>
        </w:tc>
      </w:tr>
      <w:tr w:rsidR="00087F61" w:rsidRPr="001F564D" w:rsidTr="001F564D">
        <w:trPr>
          <w:trHeight w:hRule="exact" w:val="564"/>
        </w:trPr>
        <w:tc>
          <w:tcPr>
            <w:tcW w:w="1186" w:type="dxa"/>
            <w:tcBorders>
              <w:top w:val="single" w:sz="4" w:space="0" w:color="auto"/>
              <w:left w:val="single" w:sz="4" w:space="0" w:color="auto"/>
            </w:tcBorders>
            <w:shd w:val="clear" w:color="auto" w:fill="FFFFFF"/>
          </w:tcPr>
          <w:p w:rsidR="00087F61" w:rsidRPr="001F564D" w:rsidRDefault="00087F61" w:rsidP="001F564D">
            <w:pPr>
              <w:pStyle w:val="27"/>
              <w:shd w:val="clear" w:color="auto" w:fill="auto"/>
              <w:spacing w:after="0" w:line="220" w:lineRule="exact"/>
              <w:ind w:left="140"/>
              <w:jc w:val="left"/>
            </w:pPr>
            <w:r w:rsidRPr="001F564D">
              <w:rPr>
                <w:rStyle w:val="affc"/>
                <w:b w:val="0"/>
              </w:rPr>
              <w:t>2.7</w:t>
            </w:r>
          </w:p>
        </w:tc>
        <w:tc>
          <w:tcPr>
            <w:tcW w:w="6813" w:type="dxa"/>
            <w:tcBorders>
              <w:top w:val="single" w:sz="4" w:space="0" w:color="auto"/>
              <w:left w:val="single" w:sz="4" w:space="0" w:color="auto"/>
            </w:tcBorders>
            <w:shd w:val="clear" w:color="auto" w:fill="FFFFFF"/>
          </w:tcPr>
          <w:p w:rsidR="00087F61" w:rsidRPr="001F564D" w:rsidRDefault="00087F61" w:rsidP="001F564D">
            <w:pPr>
              <w:pStyle w:val="27"/>
              <w:shd w:val="clear" w:color="auto" w:fill="auto"/>
              <w:spacing w:after="0" w:line="220" w:lineRule="exact"/>
              <w:ind w:left="120"/>
              <w:jc w:val="left"/>
            </w:pPr>
            <w:proofErr w:type="gramStart"/>
            <w:r w:rsidRPr="001F564D">
              <w:rPr>
                <w:rStyle w:val="affc"/>
                <w:b w:val="0"/>
              </w:rPr>
              <w:t xml:space="preserve">Г </w:t>
            </w:r>
            <w:proofErr w:type="spellStart"/>
            <w:r w:rsidRPr="001F564D">
              <w:rPr>
                <w:rStyle w:val="affc"/>
                <w:b w:val="0"/>
              </w:rPr>
              <w:t>абаритные</w:t>
            </w:r>
            <w:proofErr w:type="spellEnd"/>
            <w:proofErr w:type="gramEnd"/>
            <w:r w:rsidRPr="001F564D">
              <w:rPr>
                <w:rStyle w:val="affc"/>
                <w:b w:val="0"/>
              </w:rPr>
              <w:t xml:space="preserve"> размеры</w:t>
            </w:r>
          </w:p>
        </w:tc>
        <w:tc>
          <w:tcPr>
            <w:tcW w:w="2340" w:type="dxa"/>
            <w:tcBorders>
              <w:top w:val="single" w:sz="4" w:space="0" w:color="auto"/>
              <w:left w:val="single" w:sz="4" w:space="0" w:color="auto"/>
            </w:tcBorders>
            <w:shd w:val="clear" w:color="auto" w:fill="FFFFFF"/>
          </w:tcPr>
          <w:p w:rsidR="00087F61" w:rsidRPr="001F564D" w:rsidRDefault="00087F61" w:rsidP="001F564D">
            <w:pPr>
              <w:pStyle w:val="27"/>
              <w:shd w:val="clear" w:color="auto" w:fill="auto"/>
              <w:spacing w:after="0"/>
              <w:jc w:val="left"/>
            </w:pPr>
            <w:r w:rsidRPr="001F564D">
              <w:rPr>
                <w:rStyle w:val="affc"/>
                <w:b w:val="0"/>
              </w:rPr>
              <w:t xml:space="preserve">не более </w:t>
            </w:r>
            <w:r w:rsidRPr="001F564D">
              <w:rPr>
                <w:rStyle w:val="affc"/>
                <w:b w:val="0"/>
                <w:lang w:val="en-US" w:eastAsia="en-US" w:bidi="en-US"/>
              </w:rPr>
              <w:t xml:space="preserve">55x70x20 </w:t>
            </w:r>
            <w:r w:rsidRPr="001F564D">
              <w:rPr>
                <w:rStyle w:val="affc"/>
                <w:b w:val="0"/>
              </w:rPr>
              <w:t>мм</w:t>
            </w:r>
          </w:p>
        </w:tc>
      </w:tr>
      <w:tr w:rsidR="00087F61" w:rsidRPr="001F564D" w:rsidTr="001F564D">
        <w:trPr>
          <w:trHeight w:hRule="exact" w:val="289"/>
        </w:trPr>
        <w:tc>
          <w:tcPr>
            <w:tcW w:w="1186" w:type="dxa"/>
            <w:tcBorders>
              <w:top w:val="single" w:sz="4" w:space="0" w:color="auto"/>
              <w:left w:val="single" w:sz="4" w:space="0" w:color="auto"/>
            </w:tcBorders>
            <w:shd w:val="clear" w:color="auto" w:fill="FFFFFF"/>
          </w:tcPr>
          <w:p w:rsidR="00087F61" w:rsidRPr="001F564D" w:rsidRDefault="00087F61" w:rsidP="001F564D">
            <w:pPr>
              <w:pStyle w:val="27"/>
              <w:shd w:val="clear" w:color="auto" w:fill="auto"/>
              <w:spacing w:after="0" w:line="220" w:lineRule="exact"/>
              <w:ind w:left="140"/>
              <w:jc w:val="left"/>
            </w:pPr>
            <w:r w:rsidRPr="001F564D">
              <w:rPr>
                <w:rStyle w:val="affc"/>
                <w:b w:val="0"/>
              </w:rPr>
              <w:t>2.8</w:t>
            </w:r>
          </w:p>
        </w:tc>
        <w:tc>
          <w:tcPr>
            <w:tcW w:w="6813" w:type="dxa"/>
            <w:tcBorders>
              <w:top w:val="single" w:sz="4" w:space="0" w:color="auto"/>
              <w:left w:val="single" w:sz="4" w:space="0" w:color="auto"/>
            </w:tcBorders>
            <w:shd w:val="clear" w:color="auto" w:fill="FFFFFF"/>
          </w:tcPr>
          <w:p w:rsidR="00087F61" w:rsidRPr="001F564D" w:rsidRDefault="00087F61" w:rsidP="001F564D">
            <w:pPr>
              <w:pStyle w:val="27"/>
              <w:shd w:val="clear" w:color="auto" w:fill="auto"/>
              <w:spacing w:after="0" w:line="220" w:lineRule="exact"/>
              <w:ind w:left="120"/>
              <w:jc w:val="left"/>
            </w:pPr>
            <w:r w:rsidRPr="001F564D">
              <w:rPr>
                <w:rStyle w:val="affc"/>
                <w:b w:val="0"/>
              </w:rPr>
              <w:t xml:space="preserve">Диапазон входных напряжений </w:t>
            </w:r>
            <w:proofErr w:type="spellStart"/>
            <w:r w:rsidRPr="001F564D">
              <w:rPr>
                <w:rStyle w:val="affc"/>
                <w:b w:val="0"/>
              </w:rPr>
              <w:t>кардиосигнала</w:t>
            </w:r>
            <w:proofErr w:type="spellEnd"/>
          </w:p>
        </w:tc>
        <w:tc>
          <w:tcPr>
            <w:tcW w:w="2340" w:type="dxa"/>
            <w:tcBorders>
              <w:top w:val="single" w:sz="4" w:space="0" w:color="auto"/>
              <w:left w:val="single" w:sz="4" w:space="0" w:color="auto"/>
            </w:tcBorders>
            <w:shd w:val="clear" w:color="auto" w:fill="FFFFFF"/>
          </w:tcPr>
          <w:p w:rsidR="00087F61" w:rsidRPr="001F564D" w:rsidRDefault="00087F61" w:rsidP="001F564D">
            <w:pPr>
              <w:pStyle w:val="27"/>
              <w:shd w:val="clear" w:color="auto" w:fill="auto"/>
              <w:spacing w:after="0" w:line="220" w:lineRule="exact"/>
              <w:jc w:val="left"/>
            </w:pPr>
            <w:r w:rsidRPr="001F564D">
              <w:rPr>
                <w:rStyle w:val="affc"/>
                <w:b w:val="0"/>
              </w:rPr>
              <w:t>от 0.05 до 10 мВ</w:t>
            </w:r>
          </w:p>
        </w:tc>
      </w:tr>
      <w:tr w:rsidR="00087F61" w:rsidRPr="001F564D" w:rsidTr="001F564D">
        <w:trPr>
          <w:trHeight w:hRule="exact" w:val="289"/>
        </w:trPr>
        <w:tc>
          <w:tcPr>
            <w:tcW w:w="1186" w:type="dxa"/>
            <w:tcBorders>
              <w:top w:val="single" w:sz="4" w:space="0" w:color="auto"/>
              <w:left w:val="single" w:sz="4" w:space="0" w:color="auto"/>
            </w:tcBorders>
            <w:shd w:val="clear" w:color="auto" w:fill="FFFFFF"/>
          </w:tcPr>
          <w:p w:rsidR="00087F61" w:rsidRPr="001F564D" w:rsidRDefault="00087F61" w:rsidP="001F564D">
            <w:pPr>
              <w:pStyle w:val="27"/>
              <w:shd w:val="clear" w:color="auto" w:fill="auto"/>
              <w:spacing w:after="0" w:line="220" w:lineRule="exact"/>
              <w:ind w:left="140"/>
              <w:jc w:val="left"/>
            </w:pPr>
            <w:r w:rsidRPr="001F564D">
              <w:rPr>
                <w:rStyle w:val="affc"/>
                <w:b w:val="0"/>
              </w:rPr>
              <w:lastRenderedPageBreak/>
              <w:t>2.9</w:t>
            </w:r>
          </w:p>
        </w:tc>
        <w:tc>
          <w:tcPr>
            <w:tcW w:w="6813" w:type="dxa"/>
            <w:tcBorders>
              <w:top w:val="single" w:sz="4" w:space="0" w:color="auto"/>
              <w:left w:val="single" w:sz="4" w:space="0" w:color="auto"/>
            </w:tcBorders>
            <w:shd w:val="clear" w:color="auto" w:fill="FFFFFF"/>
          </w:tcPr>
          <w:p w:rsidR="00087F61" w:rsidRPr="001F564D" w:rsidRDefault="00087F61" w:rsidP="001F564D">
            <w:pPr>
              <w:pStyle w:val="27"/>
              <w:shd w:val="clear" w:color="auto" w:fill="auto"/>
              <w:spacing w:after="0" w:line="220" w:lineRule="exact"/>
              <w:ind w:left="120"/>
              <w:jc w:val="left"/>
            </w:pPr>
            <w:r w:rsidRPr="001F564D">
              <w:rPr>
                <w:rStyle w:val="affc"/>
                <w:b w:val="0"/>
              </w:rPr>
              <w:t>Масса (без элемента питания)</w:t>
            </w:r>
          </w:p>
        </w:tc>
        <w:tc>
          <w:tcPr>
            <w:tcW w:w="2340" w:type="dxa"/>
            <w:tcBorders>
              <w:top w:val="single" w:sz="4" w:space="0" w:color="auto"/>
              <w:left w:val="single" w:sz="4" w:space="0" w:color="auto"/>
            </w:tcBorders>
            <w:shd w:val="clear" w:color="auto" w:fill="FFFFFF"/>
          </w:tcPr>
          <w:p w:rsidR="00087F61" w:rsidRPr="001F564D" w:rsidRDefault="00087F61" w:rsidP="001F564D">
            <w:pPr>
              <w:pStyle w:val="27"/>
              <w:shd w:val="clear" w:color="auto" w:fill="auto"/>
              <w:spacing w:after="0" w:line="220" w:lineRule="exact"/>
              <w:jc w:val="left"/>
            </w:pPr>
            <w:r w:rsidRPr="001F564D">
              <w:rPr>
                <w:rStyle w:val="affc"/>
                <w:b w:val="0"/>
              </w:rPr>
              <w:t>не более 50 г</w:t>
            </w:r>
          </w:p>
        </w:tc>
      </w:tr>
      <w:tr w:rsidR="00087F61" w:rsidRPr="001F564D" w:rsidTr="001F564D">
        <w:trPr>
          <w:trHeight w:hRule="exact" w:val="559"/>
        </w:trPr>
        <w:tc>
          <w:tcPr>
            <w:tcW w:w="1186" w:type="dxa"/>
            <w:tcBorders>
              <w:top w:val="single" w:sz="4" w:space="0" w:color="auto"/>
              <w:left w:val="single" w:sz="4" w:space="0" w:color="auto"/>
            </w:tcBorders>
            <w:shd w:val="clear" w:color="auto" w:fill="FFFFFF"/>
          </w:tcPr>
          <w:p w:rsidR="00087F61" w:rsidRPr="001F564D" w:rsidRDefault="00087F61" w:rsidP="001F564D">
            <w:pPr>
              <w:pStyle w:val="27"/>
              <w:shd w:val="clear" w:color="auto" w:fill="auto"/>
              <w:spacing w:after="0" w:line="220" w:lineRule="exact"/>
              <w:ind w:left="140"/>
              <w:jc w:val="left"/>
            </w:pPr>
            <w:r w:rsidRPr="001F564D">
              <w:rPr>
                <w:rStyle w:val="affc"/>
                <w:b w:val="0"/>
              </w:rPr>
              <w:t>2.10</w:t>
            </w:r>
          </w:p>
        </w:tc>
        <w:tc>
          <w:tcPr>
            <w:tcW w:w="6813" w:type="dxa"/>
            <w:tcBorders>
              <w:top w:val="single" w:sz="4" w:space="0" w:color="auto"/>
              <w:left w:val="single" w:sz="4" w:space="0" w:color="auto"/>
            </w:tcBorders>
            <w:shd w:val="clear" w:color="auto" w:fill="FFFFFF"/>
          </w:tcPr>
          <w:p w:rsidR="00087F61" w:rsidRPr="001F564D" w:rsidRDefault="00087F61" w:rsidP="001F564D">
            <w:pPr>
              <w:pStyle w:val="27"/>
              <w:shd w:val="clear" w:color="auto" w:fill="auto"/>
              <w:spacing w:after="0"/>
              <w:ind w:left="120"/>
              <w:jc w:val="left"/>
            </w:pPr>
            <w:r w:rsidRPr="001F564D">
              <w:rPr>
                <w:rStyle w:val="affc"/>
                <w:b w:val="0"/>
              </w:rPr>
              <w:t>Питание - от одного аккумулятора или батарейки размера АА</w:t>
            </w:r>
          </w:p>
        </w:tc>
        <w:tc>
          <w:tcPr>
            <w:tcW w:w="2340" w:type="dxa"/>
            <w:tcBorders>
              <w:top w:val="single" w:sz="4" w:space="0" w:color="auto"/>
              <w:left w:val="single" w:sz="4" w:space="0" w:color="auto"/>
            </w:tcBorders>
            <w:shd w:val="clear" w:color="auto" w:fill="FFFFFF"/>
          </w:tcPr>
          <w:p w:rsidR="00087F61" w:rsidRPr="001F564D" w:rsidRDefault="00087F61" w:rsidP="001F564D">
            <w:pPr>
              <w:pStyle w:val="27"/>
              <w:shd w:val="clear" w:color="auto" w:fill="auto"/>
              <w:spacing w:after="0" w:line="220" w:lineRule="exact"/>
              <w:jc w:val="left"/>
            </w:pPr>
            <w:r w:rsidRPr="001F564D">
              <w:rPr>
                <w:rStyle w:val="affc"/>
                <w:b w:val="0"/>
              </w:rPr>
              <w:t>Наличие</w:t>
            </w:r>
          </w:p>
        </w:tc>
      </w:tr>
      <w:tr w:rsidR="00087F61" w:rsidRPr="001F564D" w:rsidTr="001F564D">
        <w:trPr>
          <w:trHeight w:hRule="exact" w:val="2240"/>
        </w:trPr>
        <w:tc>
          <w:tcPr>
            <w:tcW w:w="1186" w:type="dxa"/>
            <w:tcBorders>
              <w:top w:val="single" w:sz="4" w:space="0" w:color="auto"/>
              <w:left w:val="single" w:sz="4" w:space="0" w:color="auto"/>
            </w:tcBorders>
            <w:shd w:val="clear" w:color="auto" w:fill="FFFFFF"/>
          </w:tcPr>
          <w:p w:rsidR="00087F61" w:rsidRPr="001F564D" w:rsidRDefault="00087F61" w:rsidP="001F564D">
            <w:pPr>
              <w:pStyle w:val="27"/>
              <w:shd w:val="clear" w:color="auto" w:fill="auto"/>
              <w:spacing w:after="0" w:line="220" w:lineRule="exact"/>
              <w:ind w:left="140"/>
              <w:jc w:val="left"/>
            </w:pPr>
            <w:r w:rsidRPr="001F564D">
              <w:rPr>
                <w:rStyle w:val="affc"/>
                <w:b w:val="0"/>
              </w:rPr>
              <w:t>2.11</w:t>
            </w:r>
          </w:p>
        </w:tc>
        <w:tc>
          <w:tcPr>
            <w:tcW w:w="6813" w:type="dxa"/>
            <w:tcBorders>
              <w:top w:val="single" w:sz="4" w:space="0" w:color="auto"/>
              <w:left w:val="single" w:sz="4" w:space="0" w:color="auto"/>
            </w:tcBorders>
            <w:shd w:val="clear" w:color="auto" w:fill="FFFFFF"/>
          </w:tcPr>
          <w:p w:rsidR="00087F61" w:rsidRPr="001F564D" w:rsidRDefault="00087F61" w:rsidP="001F564D">
            <w:pPr>
              <w:pStyle w:val="27"/>
              <w:shd w:val="clear" w:color="auto" w:fill="auto"/>
              <w:spacing w:after="0"/>
              <w:ind w:left="120"/>
              <w:jc w:val="left"/>
            </w:pPr>
            <w:r w:rsidRPr="001F564D">
              <w:rPr>
                <w:rStyle w:val="affc"/>
                <w:b w:val="0"/>
              </w:rPr>
              <w:t>Отсутствие ЖК-экрана и кнопок управления на регистраторе. Программирование регистратора: только с помощью ПК врача.</w:t>
            </w:r>
          </w:p>
          <w:p w:rsidR="00087F61" w:rsidRPr="001F564D" w:rsidRDefault="00087F61" w:rsidP="001F564D">
            <w:pPr>
              <w:pStyle w:val="27"/>
              <w:shd w:val="clear" w:color="auto" w:fill="auto"/>
              <w:spacing w:after="0"/>
              <w:ind w:left="120"/>
              <w:jc w:val="left"/>
            </w:pPr>
            <w:r w:rsidRPr="001F564D">
              <w:rPr>
                <w:rStyle w:val="affc"/>
                <w:b w:val="0"/>
              </w:rPr>
              <w:t>Обоснование: встречаются пациенты, которые вопреки запретам врачей, самостоятельно управляют регистратором, чтобы посмотреть ЭКГ на экране прибора, что не редко приводит к остановке и потере записи.</w:t>
            </w:r>
          </w:p>
        </w:tc>
        <w:tc>
          <w:tcPr>
            <w:tcW w:w="2340" w:type="dxa"/>
            <w:tcBorders>
              <w:top w:val="single" w:sz="4" w:space="0" w:color="auto"/>
              <w:left w:val="single" w:sz="4" w:space="0" w:color="auto"/>
            </w:tcBorders>
            <w:shd w:val="clear" w:color="auto" w:fill="FFFFFF"/>
          </w:tcPr>
          <w:p w:rsidR="00087F61" w:rsidRPr="001F564D" w:rsidRDefault="00087F61" w:rsidP="001F564D">
            <w:pPr>
              <w:pStyle w:val="27"/>
              <w:shd w:val="clear" w:color="auto" w:fill="auto"/>
              <w:spacing w:after="0" w:line="220" w:lineRule="exact"/>
              <w:jc w:val="left"/>
            </w:pPr>
            <w:r w:rsidRPr="001F564D">
              <w:rPr>
                <w:rStyle w:val="affc"/>
                <w:b w:val="0"/>
              </w:rPr>
              <w:t>Наличие</w:t>
            </w:r>
          </w:p>
        </w:tc>
      </w:tr>
      <w:tr w:rsidR="00087F61" w:rsidRPr="001F564D" w:rsidTr="001F564D">
        <w:trPr>
          <w:trHeight w:hRule="exact" w:val="573"/>
        </w:trPr>
        <w:tc>
          <w:tcPr>
            <w:tcW w:w="1186" w:type="dxa"/>
            <w:tcBorders>
              <w:top w:val="single" w:sz="4" w:space="0" w:color="auto"/>
              <w:left w:val="single" w:sz="4" w:space="0" w:color="auto"/>
            </w:tcBorders>
            <w:shd w:val="clear" w:color="auto" w:fill="FFFFFF"/>
          </w:tcPr>
          <w:p w:rsidR="00087F61" w:rsidRPr="001F564D" w:rsidRDefault="00087F61" w:rsidP="001F564D">
            <w:pPr>
              <w:pStyle w:val="27"/>
              <w:shd w:val="clear" w:color="auto" w:fill="auto"/>
              <w:spacing w:after="0" w:line="220" w:lineRule="exact"/>
              <w:ind w:left="140"/>
              <w:jc w:val="left"/>
            </w:pPr>
            <w:r w:rsidRPr="001F564D">
              <w:rPr>
                <w:rStyle w:val="15"/>
              </w:rPr>
              <w:t>3.</w:t>
            </w:r>
          </w:p>
        </w:tc>
        <w:tc>
          <w:tcPr>
            <w:tcW w:w="6813" w:type="dxa"/>
            <w:tcBorders>
              <w:top w:val="single" w:sz="4" w:space="0" w:color="auto"/>
              <w:left w:val="single" w:sz="4" w:space="0" w:color="auto"/>
            </w:tcBorders>
            <w:shd w:val="clear" w:color="auto" w:fill="FFFFFF"/>
          </w:tcPr>
          <w:p w:rsidR="00087F61" w:rsidRPr="001F564D" w:rsidRDefault="00087F61" w:rsidP="001F564D">
            <w:pPr>
              <w:pStyle w:val="27"/>
              <w:shd w:val="clear" w:color="auto" w:fill="auto"/>
              <w:spacing w:after="0" w:line="288" w:lineRule="exact"/>
              <w:ind w:left="120"/>
              <w:jc w:val="left"/>
            </w:pPr>
            <w:r w:rsidRPr="001F564D">
              <w:rPr>
                <w:rStyle w:val="15"/>
              </w:rPr>
              <w:t>Требования к технологии анализа и редактирования</w:t>
            </w:r>
          </w:p>
        </w:tc>
        <w:tc>
          <w:tcPr>
            <w:tcW w:w="2340" w:type="dxa"/>
            <w:tcBorders>
              <w:top w:val="single" w:sz="4" w:space="0" w:color="auto"/>
              <w:left w:val="single" w:sz="4" w:space="0" w:color="auto"/>
            </w:tcBorders>
            <w:shd w:val="clear" w:color="auto" w:fill="FFFFFF"/>
          </w:tcPr>
          <w:p w:rsidR="00087F61" w:rsidRPr="001F564D" w:rsidRDefault="00087F61" w:rsidP="001F564D">
            <w:pPr>
              <w:jc w:val="left"/>
              <w:rPr>
                <w:sz w:val="10"/>
                <w:szCs w:val="10"/>
              </w:rPr>
            </w:pPr>
          </w:p>
        </w:tc>
      </w:tr>
      <w:tr w:rsidR="00087F61" w:rsidRPr="001F564D" w:rsidTr="001F564D">
        <w:trPr>
          <w:trHeight w:hRule="exact" w:val="877"/>
        </w:trPr>
        <w:tc>
          <w:tcPr>
            <w:tcW w:w="1186" w:type="dxa"/>
            <w:tcBorders>
              <w:top w:val="single" w:sz="4" w:space="0" w:color="auto"/>
              <w:left w:val="single" w:sz="4" w:space="0" w:color="auto"/>
              <w:bottom w:val="single" w:sz="4" w:space="0" w:color="auto"/>
            </w:tcBorders>
            <w:shd w:val="clear" w:color="auto" w:fill="FFFFFF"/>
          </w:tcPr>
          <w:p w:rsidR="00087F61" w:rsidRPr="001F564D" w:rsidRDefault="00087F61" w:rsidP="001F564D">
            <w:pPr>
              <w:pStyle w:val="27"/>
              <w:shd w:val="clear" w:color="auto" w:fill="auto"/>
              <w:spacing w:after="0" w:line="220" w:lineRule="exact"/>
              <w:ind w:left="140"/>
              <w:jc w:val="left"/>
            </w:pPr>
            <w:r w:rsidRPr="001F564D">
              <w:rPr>
                <w:rStyle w:val="affc"/>
                <w:b w:val="0"/>
              </w:rPr>
              <w:t>3.1</w:t>
            </w:r>
          </w:p>
        </w:tc>
        <w:tc>
          <w:tcPr>
            <w:tcW w:w="6813" w:type="dxa"/>
            <w:tcBorders>
              <w:top w:val="single" w:sz="4" w:space="0" w:color="auto"/>
              <w:left w:val="single" w:sz="4" w:space="0" w:color="auto"/>
              <w:bottom w:val="single" w:sz="4" w:space="0" w:color="auto"/>
            </w:tcBorders>
            <w:shd w:val="clear" w:color="auto" w:fill="FFFFFF"/>
          </w:tcPr>
          <w:p w:rsidR="00087F61" w:rsidRPr="001F564D" w:rsidRDefault="00087F61" w:rsidP="001F564D">
            <w:pPr>
              <w:pStyle w:val="27"/>
              <w:shd w:val="clear" w:color="auto" w:fill="auto"/>
              <w:spacing w:after="0" w:line="269" w:lineRule="exact"/>
              <w:ind w:left="120"/>
              <w:jc w:val="left"/>
            </w:pPr>
            <w:r w:rsidRPr="001F564D">
              <w:rPr>
                <w:rStyle w:val="affc"/>
                <w:b w:val="0"/>
              </w:rPr>
              <w:t xml:space="preserve">Полностью автоматическое распознавание </w:t>
            </w:r>
            <w:proofErr w:type="spellStart"/>
            <w:r w:rsidRPr="001F564D">
              <w:rPr>
                <w:rStyle w:val="affc"/>
                <w:b w:val="0"/>
              </w:rPr>
              <w:t>кардиокомплексов</w:t>
            </w:r>
            <w:proofErr w:type="spellEnd"/>
            <w:r w:rsidRPr="001F564D">
              <w:rPr>
                <w:rStyle w:val="affc"/>
                <w:b w:val="0"/>
              </w:rPr>
              <w:t>, исключающее необходимость редактирования шаблонов, кластеров или семейств</w:t>
            </w:r>
            <w:r w:rsidRPr="001F564D">
              <w:rPr>
                <w:rStyle w:val="affc"/>
                <w:b w:val="0"/>
              </w:rPr>
              <w:t xml:space="preserve"> </w:t>
            </w:r>
            <w:r w:rsidRPr="001F564D">
              <w:rPr>
                <w:rStyle w:val="affc"/>
                <w:b w:val="0"/>
              </w:rPr>
              <w:t>комплексов QRST.</w:t>
            </w:r>
          </w:p>
        </w:tc>
        <w:tc>
          <w:tcPr>
            <w:tcW w:w="2340" w:type="dxa"/>
            <w:tcBorders>
              <w:top w:val="single" w:sz="4" w:space="0" w:color="auto"/>
              <w:left w:val="single" w:sz="4" w:space="0" w:color="auto"/>
              <w:bottom w:val="single" w:sz="4" w:space="0" w:color="auto"/>
            </w:tcBorders>
            <w:shd w:val="clear" w:color="auto" w:fill="FFFFFF"/>
          </w:tcPr>
          <w:p w:rsidR="00087F61" w:rsidRPr="001F564D" w:rsidRDefault="00087F61" w:rsidP="001F564D">
            <w:pPr>
              <w:pStyle w:val="27"/>
              <w:shd w:val="clear" w:color="auto" w:fill="auto"/>
              <w:spacing w:after="0" w:line="220" w:lineRule="exact"/>
              <w:jc w:val="left"/>
            </w:pPr>
            <w:r w:rsidRPr="001F564D">
              <w:rPr>
                <w:rStyle w:val="affc"/>
                <w:b w:val="0"/>
              </w:rPr>
              <w:t>Наличие</w:t>
            </w:r>
          </w:p>
        </w:tc>
      </w:tr>
      <w:tr w:rsidR="00087F61" w:rsidRPr="001F564D" w:rsidTr="001F564D">
        <w:trPr>
          <w:trHeight w:hRule="exact" w:val="877"/>
        </w:trPr>
        <w:tc>
          <w:tcPr>
            <w:tcW w:w="1186" w:type="dxa"/>
            <w:tcBorders>
              <w:top w:val="single" w:sz="4" w:space="0" w:color="auto"/>
              <w:left w:val="single" w:sz="4" w:space="0" w:color="auto"/>
              <w:bottom w:val="single" w:sz="4" w:space="0" w:color="auto"/>
            </w:tcBorders>
            <w:shd w:val="clear" w:color="auto" w:fill="FFFFFF"/>
          </w:tcPr>
          <w:p w:rsidR="00087F61" w:rsidRPr="001F564D" w:rsidRDefault="00087F61" w:rsidP="001F564D">
            <w:pPr>
              <w:pStyle w:val="27"/>
              <w:shd w:val="clear" w:color="auto" w:fill="auto"/>
              <w:spacing w:after="0" w:line="220" w:lineRule="exact"/>
              <w:ind w:left="140"/>
              <w:jc w:val="left"/>
              <w:rPr>
                <w:bCs/>
                <w:color w:val="000000"/>
                <w:spacing w:val="-1"/>
                <w:sz w:val="22"/>
                <w:szCs w:val="22"/>
                <w:lang w:eastAsia="ru-RU" w:bidi="ru-RU"/>
              </w:rPr>
            </w:pPr>
            <w:r w:rsidRPr="001F564D">
              <w:rPr>
                <w:rStyle w:val="15"/>
                <w:bCs/>
                <w:spacing w:val="-1"/>
                <w:sz w:val="22"/>
                <w:szCs w:val="22"/>
              </w:rPr>
              <w:t>3.2</w:t>
            </w:r>
          </w:p>
        </w:tc>
        <w:tc>
          <w:tcPr>
            <w:tcW w:w="6813" w:type="dxa"/>
            <w:tcBorders>
              <w:top w:val="single" w:sz="4" w:space="0" w:color="auto"/>
              <w:left w:val="single" w:sz="4" w:space="0" w:color="auto"/>
              <w:bottom w:val="single" w:sz="4" w:space="0" w:color="auto"/>
            </w:tcBorders>
            <w:shd w:val="clear" w:color="auto" w:fill="FFFFFF"/>
          </w:tcPr>
          <w:p w:rsidR="00087F61" w:rsidRPr="001F564D" w:rsidRDefault="00087F61" w:rsidP="001F564D">
            <w:pPr>
              <w:pStyle w:val="27"/>
              <w:shd w:val="clear" w:color="auto" w:fill="auto"/>
              <w:spacing w:after="0" w:line="269" w:lineRule="exact"/>
              <w:ind w:left="120"/>
              <w:jc w:val="left"/>
              <w:rPr>
                <w:bCs/>
                <w:color w:val="000000"/>
                <w:spacing w:val="-1"/>
                <w:sz w:val="22"/>
                <w:szCs w:val="22"/>
                <w:lang w:eastAsia="ru-RU" w:bidi="ru-RU"/>
              </w:rPr>
            </w:pPr>
            <w:r w:rsidRPr="001F564D">
              <w:rPr>
                <w:rStyle w:val="15"/>
                <w:bCs/>
                <w:spacing w:val="-1"/>
                <w:sz w:val="22"/>
                <w:szCs w:val="22"/>
              </w:rPr>
              <w:t>Показатели автоматического распознавания на тестовой базе РОХМИНЭ в соответствии с ГОСТ 30324.2.47-2012</w:t>
            </w:r>
          </w:p>
        </w:tc>
        <w:tc>
          <w:tcPr>
            <w:tcW w:w="2340" w:type="dxa"/>
            <w:tcBorders>
              <w:top w:val="single" w:sz="4" w:space="0" w:color="auto"/>
              <w:left w:val="single" w:sz="4" w:space="0" w:color="auto"/>
              <w:bottom w:val="single" w:sz="4" w:space="0" w:color="auto"/>
            </w:tcBorders>
            <w:shd w:val="clear" w:color="auto" w:fill="FFFFFF"/>
          </w:tcPr>
          <w:p w:rsidR="00087F61" w:rsidRPr="001F564D" w:rsidRDefault="00087F61" w:rsidP="001F564D">
            <w:pPr>
              <w:pStyle w:val="27"/>
              <w:spacing w:line="220" w:lineRule="exact"/>
              <w:jc w:val="left"/>
              <w:rPr>
                <w:bCs/>
                <w:color w:val="000000"/>
                <w:spacing w:val="-1"/>
                <w:sz w:val="22"/>
                <w:szCs w:val="22"/>
                <w:lang w:eastAsia="ru-RU" w:bidi="ru-RU"/>
              </w:rPr>
            </w:pPr>
          </w:p>
        </w:tc>
      </w:tr>
      <w:tr w:rsidR="00087F61" w:rsidRPr="001F564D" w:rsidTr="001F564D">
        <w:trPr>
          <w:trHeight w:hRule="exact" w:val="877"/>
        </w:trPr>
        <w:tc>
          <w:tcPr>
            <w:tcW w:w="1186" w:type="dxa"/>
            <w:tcBorders>
              <w:top w:val="single" w:sz="4" w:space="0" w:color="auto"/>
              <w:left w:val="single" w:sz="4" w:space="0" w:color="auto"/>
              <w:bottom w:val="single" w:sz="4" w:space="0" w:color="auto"/>
            </w:tcBorders>
            <w:shd w:val="clear" w:color="auto" w:fill="FFFFFF"/>
          </w:tcPr>
          <w:p w:rsidR="00087F61" w:rsidRPr="001F564D" w:rsidRDefault="00087F61" w:rsidP="001F564D">
            <w:pPr>
              <w:pStyle w:val="27"/>
              <w:shd w:val="clear" w:color="auto" w:fill="auto"/>
              <w:spacing w:after="0" w:line="220" w:lineRule="exact"/>
              <w:ind w:left="140"/>
              <w:jc w:val="left"/>
              <w:rPr>
                <w:bCs/>
                <w:color w:val="000000"/>
                <w:spacing w:val="-1"/>
                <w:sz w:val="22"/>
                <w:szCs w:val="22"/>
                <w:lang w:eastAsia="ru-RU" w:bidi="ru-RU"/>
              </w:rPr>
            </w:pPr>
            <w:r w:rsidRPr="001F564D">
              <w:rPr>
                <w:rStyle w:val="affc"/>
                <w:b w:val="0"/>
              </w:rPr>
              <w:t>3.2.1</w:t>
            </w:r>
          </w:p>
        </w:tc>
        <w:tc>
          <w:tcPr>
            <w:tcW w:w="6813" w:type="dxa"/>
            <w:tcBorders>
              <w:top w:val="single" w:sz="4" w:space="0" w:color="auto"/>
              <w:left w:val="single" w:sz="4" w:space="0" w:color="auto"/>
              <w:bottom w:val="single" w:sz="4" w:space="0" w:color="auto"/>
            </w:tcBorders>
            <w:shd w:val="clear" w:color="auto" w:fill="FFFFFF"/>
          </w:tcPr>
          <w:p w:rsidR="00087F61" w:rsidRPr="001F564D" w:rsidRDefault="00087F61" w:rsidP="001F564D">
            <w:pPr>
              <w:pStyle w:val="27"/>
              <w:shd w:val="clear" w:color="auto" w:fill="auto"/>
              <w:spacing w:after="0" w:line="269" w:lineRule="exact"/>
              <w:ind w:left="120"/>
              <w:jc w:val="left"/>
              <w:rPr>
                <w:bCs/>
                <w:color w:val="000000"/>
                <w:spacing w:val="-1"/>
                <w:sz w:val="22"/>
                <w:szCs w:val="22"/>
                <w:lang w:eastAsia="ru-RU" w:bidi="ru-RU"/>
              </w:rPr>
            </w:pPr>
            <w:r w:rsidRPr="001F564D">
              <w:rPr>
                <w:rStyle w:val="affc"/>
                <w:b w:val="0"/>
              </w:rPr>
              <w:t xml:space="preserve">QRS </w:t>
            </w:r>
            <w:proofErr w:type="spellStart"/>
            <w:r w:rsidRPr="001F564D">
              <w:rPr>
                <w:rStyle w:val="affc"/>
                <w:b w:val="0"/>
              </w:rPr>
              <w:t>sens</w:t>
            </w:r>
            <w:proofErr w:type="spellEnd"/>
            <w:r w:rsidRPr="001F564D">
              <w:rPr>
                <w:rStyle w:val="affc"/>
                <w:b w:val="0"/>
              </w:rPr>
              <w:t xml:space="preserve"> (чувствительность обнаружения QRS)</w:t>
            </w:r>
          </w:p>
        </w:tc>
        <w:tc>
          <w:tcPr>
            <w:tcW w:w="2340" w:type="dxa"/>
            <w:tcBorders>
              <w:top w:val="single" w:sz="4" w:space="0" w:color="auto"/>
              <w:left w:val="single" w:sz="4" w:space="0" w:color="auto"/>
              <w:bottom w:val="single" w:sz="4" w:space="0" w:color="auto"/>
            </w:tcBorders>
            <w:shd w:val="clear" w:color="auto" w:fill="FFFFFF"/>
          </w:tcPr>
          <w:p w:rsidR="00087F61" w:rsidRPr="001F564D" w:rsidRDefault="00087F61" w:rsidP="001F564D">
            <w:pPr>
              <w:pStyle w:val="27"/>
              <w:shd w:val="clear" w:color="auto" w:fill="auto"/>
              <w:spacing w:after="0" w:line="220" w:lineRule="exact"/>
              <w:jc w:val="left"/>
              <w:rPr>
                <w:bCs/>
                <w:color w:val="000000"/>
                <w:spacing w:val="-1"/>
                <w:sz w:val="22"/>
                <w:szCs w:val="22"/>
                <w:lang w:eastAsia="ru-RU" w:bidi="ru-RU"/>
              </w:rPr>
            </w:pPr>
            <w:r w:rsidRPr="001F564D">
              <w:rPr>
                <w:rStyle w:val="affc"/>
                <w:b w:val="0"/>
              </w:rPr>
              <w:t>не менее 99,98%</w:t>
            </w:r>
          </w:p>
        </w:tc>
      </w:tr>
      <w:tr w:rsidR="00087F61" w:rsidRPr="001F564D" w:rsidTr="001F564D">
        <w:trPr>
          <w:trHeight w:hRule="exact" w:val="877"/>
        </w:trPr>
        <w:tc>
          <w:tcPr>
            <w:tcW w:w="1186" w:type="dxa"/>
            <w:tcBorders>
              <w:top w:val="single" w:sz="4" w:space="0" w:color="auto"/>
              <w:left w:val="single" w:sz="4" w:space="0" w:color="auto"/>
              <w:bottom w:val="single" w:sz="4" w:space="0" w:color="auto"/>
            </w:tcBorders>
            <w:shd w:val="clear" w:color="auto" w:fill="FFFFFF"/>
          </w:tcPr>
          <w:p w:rsidR="00087F61" w:rsidRPr="001F564D" w:rsidRDefault="00087F61" w:rsidP="001F564D">
            <w:pPr>
              <w:pStyle w:val="27"/>
              <w:shd w:val="clear" w:color="auto" w:fill="auto"/>
              <w:spacing w:after="0" w:line="220" w:lineRule="exact"/>
              <w:ind w:left="140"/>
              <w:jc w:val="left"/>
              <w:rPr>
                <w:bCs/>
                <w:color w:val="000000"/>
                <w:spacing w:val="-1"/>
                <w:sz w:val="22"/>
                <w:szCs w:val="22"/>
                <w:lang w:eastAsia="ru-RU" w:bidi="ru-RU"/>
              </w:rPr>
            </w:pPr>
            <w:r w:rsidRPr="001F564D">
              <w:rPr>
                <w:rStyle w:val="affc"/>
                <w:b w:val="0"/>
              </w:rPr>
              <w:t>3.2.2</w:t>
            </w:r>
          </w:p>
        </w:tc>
        <w:tc>
          <w:tcPr>
            <w:tcW w:w="6813" w:type="dxa"/>
            <w:tcBorders>
              <w:top w:val="single" w:sz="4" w:space="0" w:color="auto"/>
              <w:left w:val="single" w:sz="4" w:space="0" w:color="auto"/>
              <w:bottom w:val="single" w:sz="4" w:space="0" w:color="auto"/>
            </w:tcBorders>
            <w:shd w:val="clear" w:color="auto" w:fill="FFFFFF"/>
          </w:tcPr>
          <w:p w:rsidR="00087F61" w:rsidRPr="001F564D" w:rsidRDefault="00087F61" w:rsidP="001F564D">
            <w:pPr>
              <w:pStyle w:val="27"/>
              <w:shd w:val="clear" w:color="auto" w:fill="auto"/>
              <w:spacing w:after="0" w:line="269" w:lineRule="exact"/>
              <w:ind w:left="120"/>
              <w:jc w:val="left"/>
              <w:rPr>
                <w:bCs/>
                <w:color w:val="000000"/>
                <w:spacing w:val="-1"/>
                <w:sz w:val="22"/>
                <w:szCs w:val="22"/>
                <w:lang w:eastAsia="ru-RU" w:bidi="ru-RU"/>
              </w:rPr>
            </w:pPr>
            <w:r w:rsidRPr="001F564D">
              <w:rPr>
                <w:rStyle w:val="affc"/>
                <w:b w:val="0"/>
              </w:rPr>
              <w:t xml:space="preserve">QRS </w:t>
            </w:r>
            <w:proofErr w:type="spellStart"/>
            <w:r w:rsidRPr="001F564D">
              <w:rPr>
                <w:rStyle w:val="affc"/>
                <w:b w:val="0"/>
              </w:rPr>
              <w:t>ррп</w:t>
            </w:r>
            <w:proofErr w:type="spellEnd"/>
            <w:r w:rsidRPr="001F564D">
              <w:rPr>
                <w:rStyle w:val="affc"/>
                <w:b w:val="0"/>
              </w:rPr>
              <w:t xml:space="preserve"> (специфичность обнаружения QRS)</w:t>
            </w:r>
          </w:p>
        </w:tc>
        <w:tc>
          <w:tcPr>
            <w:tcW w:w="2340" w:type="dxa"/>
            <w:tcBorders>
              <w:top w:val="single" w:sz="4" w:space="0" w:color="auto"/>
              <w:left w:val="single" w:sz="4" w:space="0" w:color="auto"/>
              <w:bottom w:val="single" w:sz="4" w:space="0" w:color="auto"/>
            </w:tcBorders>
            <w:shd w:val="clear" w:color="auto" w:fill="FFFFFF"/>
          </w:tcPr>
          <w:p w:rsidR="00087F61" w:rsidRPr="001F564D" w:rsidRDefault="00087F61" w:rsidP="001F564D">
            <w:pPr>
              <w:pStyle w:val="27"/>
              <w:shd w:val="clear" w:color="auto" w:fill="auto"/>
              <w:spacing w:after="0" w:line="220" w:lineRule="exact"/>
              <w:jc w:val="left"/>
              <w:rPr>
                <w:bCs/>
                <w:color w:val="000000"/>
                <w:spacing w:val="-1"/>
                <w:sz w:val="22"/>
                <w:szCs w:val="22"/>
                <w:lang w:eastAsia="ru-RU" w:bidi="ru-RU"/>
              </w:rPr>
            </w:pPr>
            <w:r w:rsidRPr="001F564D">
              <w:rPr>
                <w:rStyle w:val="affc"/>
                <w:b w:val="0"/>
              </w:rPr>
              <w:t>не менее 99,99%</w:t>
            </w:r>
          </w:p>
        </w:tc>
      </w:tr>
      <w:tr w:rsidR="00087F61" w:rsidRPr="001F564D" w:rsidTr="001F564D">
        <w:trPr>
          <w:trHeight w:hRule="exact" w:val="877"/>
        </w:trPr>
        <w:tc>
          <w:tcPr>
            <w:tcW w:w="1186" w:type="dxa"/>
            <w:tcBorders>
              <w:top w:val="single" w:sz="4" w:space="0" w:color="auto"/>
              <w:left w:val="single" w:sz="4" w:space="0" w:color="auto"/>
              <w:bottom w:val="single" w:sz="4" w:space="0" w:color="auto"/>
            </w:tcBorders>
            <w:shd w:val="clear" w:color="auto" w:fill="FFFFFF"/>
          </w:tcPr>
          <w:p w:rsidR="00087F61" w:rsidRPr="001F564D" w:rsidRDefault="00087F61" w:rsidP="001F564D">
            <w:pPr>
              <w:pStyle w:val="27"/>
              <w:shd w:val="clear" w:color="auto" w:fill="auto"/>
              <w:spacing w:after="0" w:line="220" w:lineRule="exact"/>
              <w:ind w:left="140"/>
              <w:jc w:val="left"/>
              <w:rPr>
                <w:bCs/>
                <w:color w:val="000000"/>
                <w:spacing w:val="-1"/>
                <w:sz w:val="22"/>
                <w:szCs w:val="22"/>
                <w:lang w:eastAsia="ru-RU" w:bidi="ru-RU"/>
              </w:rPr>
            </w:pPr>
            <w:r w:rsidRPr="001F564D">
              <w:rPr>
                <w:rStyle w:val="affc"/>
                <w:b w:val="0"/>
              </w:rPr>
              <w:t>3.2.3</w:t>
            </w:r>
          </w:p>
        </w:tc>
        <w:tc>
          <w:tcPr>
            <w:tcW w:w="6813" w:type="dxa"/>
            <w:tcBorders>
              <w:top w:val="single" w:sz="4" w:space="0" w:color="auto"/>
              <w:left w:val="single" w:sz="4" w:space="0" w:color="auto"/>
              <w:bottom w:val="single" w:sz="4" w:space="0" w:color="auto"/>
            </w:tcBorders>
            <w:shd w:val="clear" w:color="auto" w:fill="FFFFFF"/>
          </w:tcPr>
          <w:p w:rsidR="00087F61" w:rsidRPr="001F564D" w:rsidRDefault="00087F61" w:rsidP="001F564D">
            <w:pPr>
              <w:pStyle w:val="27"/>
              <w:shd w:val="clear" w:color="auto" w:fill="auto"/>
              <w:spacing w:after="0" w:line="269" w:lineRule="exact"/>
              <w:ind w:left="120"/>
              <w:jc w:val="left"/>
              <w:rPr>
                <w:bCs/>
                <w:color w:val="000000"/>
                <w:spacing w:val="-1"/>
                <w:sz w:val="22"/>
                <w:szCs w:val="22"/>
                <w:lang w:eastAsia="ru-RU" w:bidi="ru-RU"/>
              </w:rPr>
            </w:pPr>
            <w:r w:rsidRPr="001F564D">
              <w:rPr>
                <w:rStyle w:val="affc"/>
                <w:b w:val="0"/>
              </w:rPr>
              <w:t xml:space="preserve">VEB </w:t>
            </w:r>
            <w:proofErr w:type="spellStart"/>
            <w:r w:rsidRPr="001F564D">
              <w:rPr>
                <w:rStyle w:val="affc"/>
                <w:b w:val="0"/>
              </w:rPr>
              <w:t>sesn</w:t>
            </w:r>
            <w:proofErr w:type="spellEnd"/>
            <w:r w:rsidRPr="001F564D">
              <w:rPr>
                <w:rStyle w:val="affc"/>
                <w:b w:val="0"/>
              </w:rPr>
              <w:t xml:space="preserve"> (чувствительность обнаружения желудочковых комплексов)</w:t>
            </w:r>
          </w:p>
        </w:tc>
        <w:tc>
          <w:tcPr>
            <w:tcW w:w="2340" w:type="dxa"/>
            <w:tcBorders>
              <w:top w:val="single" w:sz="4" w:space="0" w:color="auto"/>
              <w:left w:val="single" w:sz="4" w:space="0" w:color="auto"/>
              <w:bottom w:val="single" w:sz="4" w:space="0" w:color="auto"/>
            </w:tcBorders>
            <w:shd w:val="clear" w:color="auto" w:fill="FFFFFF"/>
          </w:tcPr>
          <w:p w:rsidR="00087F61" w:rsidRPr="001F564D" w:rsidRDefault="00087F61" w:rsidP="001F564D">
            <w:pPr>
              <w:pStyle w:val="27"/>
              <w:shd w:val="clear" w:color="auto" w:fill="auto"/>
              <w:spacing w:after="0" w:line="220" w:lineRule="exact"/>
              <w:jc w:val="left"/>
              <w:rPr>
                <w:bCs/>
                <w:color w:val="000000"/>
                <w:spacing w:val="-1"/>
                <w:sz w:val="22"/>
                <w:szCs w:val="22"/>
                <w:lang w:eastAsia="ru-RU" w:bidi="ru-RU"/>
              </w:rPr>
            </w:pPr>
            <w:r w:rsidRPr="001F564D">
              <w:rPr>
                <w:rStyle w:val="affc"/>
                <w:b w:val="0"/>
              </w:rPr>
              <w:t>не менее 99,5%</w:t>
            </w:r>
          </w:p>
        </w:tc>
      </w:tr>
      <w:tr w:rsidR="00087F61" w:rsidRPr="001F564D" w:rsidTr="001F564D">
        <w:trPr>
          <w:trHeight w:hRule="exact" w:val="877"/>
        </w:trPr>
        <w:tc>
          <w:tcPr>
            <w:tcW w:w="1186" w:type="dxa"/>
            <w:tcBorders>
              <w:top w:val="single" w:sz="4" w:space="0" w:color="auto"/>
              <w:left w:val="single" w:sz="4" w:space="0" w:color="auto"/>
              <w:bottom w:val="single" w:sz="4" w:space="0" w:color="auto"/>
            </w:tcBorders>
            <w:shd w:val="clear" w:color="auto" w:fill="FFFFFF"/>
          </w:tcPr>
          <w:p w:rsidR="00087F61" w:rsidRPr="001F564D" w:rsidRDefault="00087F61" w:rsidP="001F564D">
            <w:pPr>
              <w:pStyle w:val="27"/>
              <w:shd w:val="clear" w:color="auto" w:fill="auto"/>
              <w:spacing w:after="0" w:line="220" w:lineRule="exact"/>
              <w:ind w:left="140"/>
              <w:jc w:val="left"/>
              <w:rPr>
                <w:bCs/>
                <w:color w:val="000000"/>
                <w:spacing w:val="-1"/>
                <w:sz w:val="22"/>
                <w:szCs w:val="22"/>
                <w:lang w:eastAsia="ru-RU" w:bidi="ru-RU"/>
              </w:rPr>
            </w:pPr>
            <w:r w:rsidRPr="001F564D">
              <w:rPr>
                <w:rStyle w:val="affc"/>
                <w:b w:val="0"/>
              </w:rPr>
              <w:t>3.2.4</w:t>
            </w:r>
          </w:p>
        </w:tc>
        <w:tc>
          <w:tcPr>
            <w:tcW w:w="6813" w:type="dxa"/>
            <w:tcBorders>
              <w:top w:val="single" w:sz="4" w:space="0" w:color="auto"/>
              <w:left w:val="single" w:sz="4" w:space="0" w:color="auto"/>
              <w:bottom w:val="single" w:sz="4" w:space="0" w:color="auto"/>
            </w:tcBorders>
            <w:shd w:val="clear" w:color="auto" w:fill="FFFFFF"/>
          </w:tcPr>
          <w:p w:rsidR="00087F61" w:rsidRPr="001F564D" w:rsidRDefault="00087F61" w:rsidP="001F564D">
            <w:pPr>
              <w:pStyle w:val="27"/>
              <w:shd w:val="clear" w:color="auto" w:fill="auto"/>
              <w:spacing w:after="0" w:line="269" w:lineRule="exact"/>
              <w:ind w:left="120"/>
              <w:jc w:val="left"/>
              <w:rPr>
                <w:bCs/>
                <w:color w:val="000000"/>
                <w:spacing w:val="-1"/>
                <w:sz w:val="22"/>
                <w:szCs w:val="22"/>
                <w:lang w:eastAsia="ru-RU" w:bidi="ru-RU"/>
              </w:rPr>
            </w:pPr>
            <w:r w:rsidRPr="001F564D">
              <w:rPr>
                <w:rStyle w:val="affc"/>
                <w:b w:val="0"/>
              </w:rPr>
              <w:t xml:space="preserve">VEB </w:t>
            </w:r>
            <w:proofErr w:type="spellStart"/>
            <w:r w:rsidRPr="001F564D">
              <w:rPr>
                <w:rStyle w:val="affc"/>
                <w:b w:val="0"/>
              </w:rPr>
              <w:t>ррп</w:t>
            </w:r>
            <w:proofErr w:type="spellEnd"/>
            <w:r w:rsidRPr="001F564D">
              <w:rPr>
                <w:rStyle w:val="affc"/>
                <w:b w:val="0"/>
              </w:rPr>
              <w:t xml:space="preserve"> (специфичность обнаружения желудочковых комплексов)</w:t>
            </w:r>
          </w:p>
        </w:tc>
        <w:tc>
          <w:tcPr>
            <w:tcW w:w="2340" w:type="dxa"/>
            <w:tcBorders>
              <w:top w:val="single" w:sz="4" w:space="0" w:color="auto"/>
              <w:left w:val="single" w:sz="4" w:space="0" w:color="auto"/>
              <w:bottom w:val="single" w:sz="4" w:space="0" w:color="auto"/>
            </w:tcBorders>
            <w:shd w:val="clear" w:color="auto" w:fill="FFFFFF"/>
          </w:tcPr>
          <w:p w:rsidR="00087F61" w:rsidRPr="001F564D" w:rsidRDefault="00087F61" w:rsidP="001F564D">
            <w:pPr>
              <w:pStyle w:val="27"/>
              <w:shd w:val="clear" w:color="auto" w:fill="auto"/>
              <w:spacing w:after="0" w:line="220" w:lineRule="exact"/>
              <w:jc w:val="left"/>
              <w:rPr>
                <w:bCs/>
                <w:color w:val="000000"/>
                <w:spacing w:val="-1"/>
                <w:sz w:val="22"/>
                <w:szCs w:val="22"/>
                <w:lang w:eastAsia="ru-RU" w:bidi="ru-RU"/>
              </w:rPr>
            </w:pPr>
            <w:r w:rsidRPr="001F564D">
              <w:rPr>
                <w:rStyle w:val="affc"/>
                <w:b w:val="0"/>
              </w:rPr>
              <w:t>не менее 99,5%</w:t>
            </w:r>
          </w:p>
        </w:tc>
      </w:tr>
      <w:tr w:rsidR="00087F61" w:rsidRPr="001F564D" w:rsidTr="001F564D">
        <w:trPr>
          <w:trHeight w:hRule="exact" w:val="877"/>
        </w:trPr>
        <w:tc>
          <w:tcPr>
            <w:tcW w:w="1186" w:type="dxa"/>
            <w:tcBorders>
              <w:top w:val="single" w:sz="4" w:space="0" w:color="auto"/>
              <w:left w:val="single" w:sz="4" w:space="0" w:color="auto"/>
              <w:bottom w:val="single" w:sz="4" w:space="0" w:color="auto"/>
            </w:tcBorders>
            <w:shd w:val="clear" w:color="auto" w:fill="FFFFFF"/>
          </w:tcPr>
          <w:p w:rsidR="00087F61" w:rsidRPr="001F564D" w:rsidRDefault="00087F61" w:rsidP="001F564D">
            <w:pPr>
              <w:pStyle w:val="27"/>
              <w:shd w:val="clear" w:color="auto" w:fill="auto"/>
              <w:spacing w:after="0" w:line="220" w:lineRule="exact"/>
              <w:ind w:left="140"/>
              <w:jc w:val="left"/>
              <w:rPr>
                <w:bCs/>
                <w:color w:val="000000"/>
                <w:spacing w:val="-1"/>
                <w:sz w:val="22"/>
                <w:szCs w:val="22"/>
                <w:lang w:eastAsia="ru-RU" w:bidi="ru-RU"/>
              </w:rPr>
            </w:pPr>
            <w:r w:rsidRPr="001F564D">
              <w:rPr>
                <w:rStyle w:val="affc"/>
                <w:b w:val="0"/>
              </w:rPr>
              <w:t>3.2.5</w:t>
            </w:r>
          </w:p>
        </w:tc>
        <w:tc>
          <w:tcPr>
            <w:tcW w:w="6813" w:type="dxa"/>
            <w:tcBorders>
              <w:top w:val="single" w:sz="4" w:space="0" w:color="auto"/>
              <w:left w:val="single" w:sz="4" w:space="0" w:color="auto"/>
              <w:bottom w:val="single" w:sz="4" w:space="0" w:color="auto"/>
            </w:tcBorders>
            <w:shd w:val="clear" w:color="auto" w:fill="FFFFFF"/>
          </w:tcPr>
          <w:p w:rsidR="00087F61" w:rsidRPr="001F564D" w:rsidRDefault="00087F61" w:rsidP="001F564D">
            <w:pPr>
              <w:pStyle w:val="27"/>
              <w:shd w:val="clear" w:color="auto" w:fill="auto"/>
              <w:spacing w:after="0" w:line="269" w:lineRule="exact"/>
              <w:ind w:left="120"/>
              <w:jc w:val="left"/>
              <w:rPr>
                <w:bCs/>
                <w:color w:val="000000"/>
                <w:spacing w:val="-1"/>
                <w:sz w:val="22"/>
                <w:szCs w:val="22"/>
                <w:lang w:eastAsia="ru-RU" w:bidi="ru-RU"/>
              </w:rPr>
            </w:pPr>
            <w:r w:rsidRPr="001F564D">
              <w:rPr>
                <w:rStyle w:val="affc"/>
                <w:b w:val="0"/>
              </w:rPr>
              <w:t xml:space="preserve">VEB </w:t>
            </w:r>
            <w:proofErr w:type="spellStart"/>
            <w:r w:rsidRPr="001F564D">
              <w:rPr>
                <w:rStyle w:val="affc"/>
                <w:b w:val="0"/>
              </w:rPr>
              <w:t>fpr</w:t>
            </w:r>
            <w:proofErr w:type="spellEnd"/>
            <w:r w:rsidRPr="001F564D">
              <w:rPr>
                <w:rStyle w:val="affc"/>
                <w:b w:val="0"/>
              </w:rPr>
              <w:t xml:space="preserve"> (</w:t>
            </w:r>
            <w:proofErr w:type="spellStart"/>
            <w:r w:rsidRPr="001F564D">
              <w:rPr>
                <w:rStyle w:val="affc"/>
                <w:b w:val="0"/>
              </w:rPr>
              <w:t>гипердиагностика</w:t>
            </w:r>
            <w:proofErr w:type="spellEnd"/>
            <w:r w:rsidRPr="001F564D">
              <w:rPr>
                <w:rStyle w:val="affc"/>
                <w:b w:val="0"/>
              </w:rPr>
              <w:t xml:space="preserve"> желудочковых комплексов)</w:t>
            </w:r>
          </w:p>
        </w:tc>
        <w:tc>
          <w:tcPr>
            <w:tcW w:w="2340" w:type="dxa"/>
            <w:tcBorders>
              <w:top w:val="single" w:sz="4" w:space="0" w:color="auto"/>
              <w:left w:val="single" w:sz="4" w:space="0" w:color="auto"/>
              <w:bottom w:val="single" w:sz="4" w:space="0" w:color="auto"/>
            </w:tcBorders>
            <w:shd w:val="clear" w:color="auto" w:fill="FFFFFF"/>
          </w:tcPr>
          <w:p w:rsidR="00087F61" w:rsidRPr="001F564D" w:rsidRDefault="00087F61" w:rsidP="001F564D">
            <w:pPr>
              <w:pStyle w:val="27"/>
              <w:shd w:val="clear" w:color="auto" w:fill="auto"/>
              <w:spacing w:after="0" w:line="220" w:lineRule="exact"/>
              <w:jc w:val="left"/>
              <w:rPr>
                <w:bCs/>
                <w:color w:val="000000"/>
                <w:spacing w:val="-1"/>
                <w:sz w:val="22"/>
                <w:szCs w:val="22"/>
                <w:lang w:eastAsia="ru-RU" w:bidi="ru-RU"/>
              </w:rPr>
            </w:pPr>
            <w:r w:rsidRPr="001F564D">
              <w:rPr>
                <w:rStyle w:val="affc"/>
                <w:b w:val="0"/>
              </w:rPr>
              <w:t>не более 0,03%</w:t>
            </w:r>
          </w:p>
        </w:tc>
      </w:tr>
      <w:tr w:rsidR="00087F61" w:rsidRPr="001F564D" w:rsidTr="001F564D">
        <w:trPr>
          <w:trHeight w:hRule="exact" w:val="877"/>
        </w:trPr>
        <w:tc>
          <w:tcPr>
            <w:tcW w:w="1186" w:type="dxa"/>
            <w:tcBorders>
              <w:top w:val="single" w:sz="4" w:space="0" w:color="auto"/>
              <w:left w:val="single" w:sz="4" w:space="0" w:color="auto"/>
              <w:bottom w:val="single" w:sz="4" w:space="0" w:color="auto"/>
            </w:tcBorders>
            <w:shd w:val="clear" w:color="auto" w:fill="FFFFFF"/>
          </w:tcPr>
          <w:p w:rsidR="00087F61" w:rsidRPr="001F564D" w:rsidRDefault="00087F61" w:rsidP="001F564D">
            <w:pPr>
              <w:pStyle w:val="27"/>
              <w:shd w:val="clear" w:color="auto" w:fill="auto"/>
              <w:spacing w:after="0" w:line="220" w:lineRule="exact"/>
              <w:ind w:left="140"/>
              <w:jc w:val="left"/>
              <w:rPr>
                <w:bCs/>
                <w:color w:val="000000"/>
                <w:spacing w:val="-1"/>
                <w:sz w:val="22"/>
                <w:szCs w:val="22"/>
                <w:lang w:eastAsia="ru-RU" w:bidi="ru-RU"/>
              </w:rPr>
            </w:pPr>
            <w:r w:rsidRPr="001F564D">
              <w:rPr>
                <w:rStyle w:val="affc"/>
                <w:b w:val="0"/>
              </w:rPr>
              <w:t>3.3</w:t>
            </w:r>
          </w:p>
        </w:tc>
        <w:tc>
          <w:tcPr>
            <w:tcW w:w="6813" w:type="dxa"/>
            <w:tcBorders>
              <w:top w:val="single" w:sz="4" w:space="0" w:color="auto"/>
              <w:left w:val="single" w:sz="4" w:space="0" w:color="auto"/>
              <w:bottom w:val="single" w:sz="4" w:space="0" w:color="auto"/>
            </w:tcBorders>
            <w:shd w:val="clear" w:color="auto" w:fill="FFFFFF"/>
          </w:tcPr>
          <w:p w:rsidR="00087F61" w:rsidRPr="001F564D" w:rsidRDefault="00087F61" w:rsidP="001F564D">
            <w:pPr>
              <w:pStyle w:val="27"/>
              <w:shd w:val="clear" w:color="auto" w:fill="auto"/>
              <w:spacing w:after="0" w:line="269" w:lineRule="exact"/>
              <w:ind w:left="120"/>
              <w:jc w:val="left"/>
              <w:rPr>
                <w:bCs/>
                <w:color w:val="000000"/>
                <w:spacing w:val="-1"/>
                <w:sz w:val="22"/>
                <w:szCs w:val="22"/>
                <w:lang w:eastAsia="ru-RU" w:bidi="ru-RU"/>
              </w:rPr>
            </w:pPr>
            <w:r w:rsidRPr="001F564D">
              <w:rPr>
                <w:rStyle w:val="affc"/>
                <w:b w:val="0"/>
              </w:rPr>
              <w:t>Демонстрация тестирования, на этапе приёмки оборудования</w:t>
            </w:r>
          </w:p>
        </w:tc>
        <w:tc>
          <w:tcPr>
            <w:tcW w:w="2340" w:type="dxa"/>
            <w:tcBorders>
              <w:top w:val="single" w:sz="4" w:space="0" w:color="auto"/>
              <w:left w:val="single" w:sz="4" w:space="0" w:color="auto"/>
              <w:bottom w:val="single" w:sz="4" w:space="0" w:color="auto"/>
            </w:tcBorders>
            <w:shd w:val="clear" w:color="auto" w:fill="FFFFFF"/>
          </w:tcPr>
          <w:p w:rsidR="00087F61" w:rsidRPr="001F564D" w:rsidRDefault="00087F61" w:rsidP="001F564D">
            <w:pPr>
              <w:pStyle w:val="27"/>
              <w:shd w:val="clear" w:color="auto" w:fill="auto"/>
              <w:spacing w:after="0" w:line="220" w:lineRule="exact"/>
              <w:jc w:val="left"/>
              <w:rPr>
                <w:bCs/>
                <w:color w:val="000000"/>
                <w:spacing w:val="-1"/>
                <w:sz w:val="22"/>
                <w:szCs w:val="22"/>
                <w:lang w:eastAsia="ru-RU" w:bidi="ru-RU"/>
              </w:rPr>
            </w:pPr>
            <w:r w:rsidRPr="001F564D">
              <w:rPr>
                <w:rStyle w:val="affc"/>
                <w:b w:val="0"/>
              </w:rPr>
              <w:t>наличие</w:t>
            </w:r>
          </w:p>
        </w:tc>
      </w:tr>
      <w:tr w:rsidR="00087F61" w:rsidRPr="001F564D" w:rsidTr="001F564D">
        <w:trPr>
          <w:trHeight w:hRule="exact" w:val="877"/>
        </w:trPr>
        <w:tc>
          <w:tcPr>
            <w:tcW w:w="1186" w:type="dxa"/>
            <w:tcBorders>
              <w:top w:val="single" w:sz="4" w:space="0" w:color="auto"/>
              <w:left w:val="single" w:sz="4" w:space="0" w:color="auto"/>
              <w:bottom w:val="single" w:sz="4" w:space="0" w:color="auto"/>
            </w:tcBorders>
            <w:shd w:val="clear" w:color="auto" w:fill="FFFFFF"/>
          </w:tcPr>
          <w:p w:rsidR="00087F61" w:rsidRPr="001F564D" w:rsidRDefault="00087F61" w:rsidP="001F564D">
            <w:pPr>
              <w:pStyle w:val="27"/>
              <w:shd w:val="clear" w:color="auto" w:fill="auto"/>
              <w:spacing w:after="0" w:line="220" w:lineRule="exact"/>
              <w:ind w:left="140"/>
              <w:jc w:val="left"/>
              <w:rPr>
                <w:bCs/>
                <w:color w:val="000000"/>
                <w:spacing w:val="-1"/>
                <w:sz w:val="22"/>
                <w:szCs w:val="22"/>
                <w:lang w:eastAsia="ru-RU" w:bidi="ru-RU"/>
              </w:rPr>
            </w:pPr>
            <w:r w:rsidRPr="001F564D">
              <w:rPr>
                <w:rStyle w:val="affc"/>
                <w:b w:val="0"/>
              </w:rPr>
              <w:t>3.4</w:t>
            </w:r>
          </w:p>
        </w:tc>
        <w:tc>
          <w:tcPr>
            <w:tcW w:w="6813" w:type="dxa"/>
            <w:tcBorders>
              <w:top w:val="single" w:sz="4" w:space="0" w:color="auto"/>
              <w:left w:val="single" w:sz="4" w:space="0" w:color="auto"/>
              <w:bottom w:val="single" w:sz="4" w:space="0" w:color="auto"/>
            </w:tcBorders>
            <w:shd w:val="clear" w:color="auto" w:fill="FFFFFF"/>
          </w:tcPr>
          <w:p w:rsidR="00087F61" w:rsidRPr="001F564D" w:rsidRDefault="00087F61" w:rsidP="001F564D">
            <w:pPr>
              <w:pStyle w:val="27"/>
              <w:shd w:val="clear" w:color="auto" w:fill="auto"/>
              <w:spacing w:after="0" w:line="269" w:lineRule="exact"/>
              <w:ind w:left="120"/>
              <w:jc w:val="left"/>
              <w:rPr>
                <w:bCs/>
                <w:color w:val="000000"/>
                <w:spacing w:val="-1"/>
                <w:sz w:val="22"/>
                <w:szCs w:val="22"/>
                <w:lang w:eastAsia="ru-RU" w:bidi="ru-RU"/>
              </w:rPr>
            </w:pPr>
            <w:r w:rsidRPr="001F564D">
              <w:rPr>
                <w:rStyle w:val="affc"/>
                <w:b w:val="0"/>
              </w:rPr>
              <w:t xml:space="preserve">Возможность возврата и </w:t>
            </w:r>
            <w:proofErr w:type="spellStart"/>
            <w:r w:rsidRPr="001F564D">
              <w:rPr>
                <w:rStyle w:val="affc"/>
                <w:b w:val="0"/>
              </w:rPr>
              <w:t>ревозврата</w:t>
            </w:r>
            <w:proofErr w:type="spellEnd"/>
            <w:r w:rsidRPr="001F564D">
              <w:rPr>
                <w:rStyle w:val="affc"/>
                <w:b w:val="0"/>
              </w:rPr>
              <w:t xml:space="preserve"> проведенного редактирования по шагам редактирования (кнопки </w:t>
            </w:r>
            <w:proofErr w:type="spellStart"/>
            <w:r w:rsidRPr="001F564D">
              <w:rPr>
                <w:rStyle w:val="affc"/>
                <w:b w:val="0"/>
              </w:rPr>
              <w:t>Undo</w:t>
            </w:r>
            <w:proofErr w:type="spellEnd"/>
            <w:r w:rsidRPr="001F564D">
              <w:rPr>
                <w:rStyle w:val="affc"/>
                <w:b w:val="0"/>
              </w:rPr>
              <w:t xml:space="preserve"> и </w:t>
            </w:r>
            <w:proofErr w:type="spellStart"/>
            <w:r w:rsidRPr="001F564D">
              <w:rPr>
                <w:rStyle w:val="affc"/>
                <w:b w:val="0"/>
              </w:rPr>
              <w:t>Rendo</w:t>
            </w:r>
            <w:proofErr w:type="spellEnd"/>
            <w:r w:rsidRPr="001F564D">
              <w:rPr>
                <w:rStyle w:val="affc"/>
                <w:b w:val="0"/>
              </w:rPr>
              <w:t>)</w:t>
            </w:r>
          </w:p>
        </w:tc>
        <w:tc>
          <w:tcPr>
            <w:tcW w:w="2340" w:type="dxa"/>
            <w:tcBorders>
              <w:top w:val="single" w:sz="4" w:space="0" w:color="auto"/>
              <w:left w:val="single" w:sz="4" w:space="0" w:color="auto"/>
              <w:bottom w:val="single" w:sz="4" w:space="0" w:color="auto"/>
            </w:tcBorders>
            <w:shd w:val="clear" w:color="auto" w:fill="FFFFFF"/>
          </w:tcPr>
          <w:p w:rsidR="00087F61" w:rsidRPr="001F564D" w:rsidRDefault="00087F61" w:rsidP="001F564D">
            <w:pPr>
              <w:pStyle w:val="27"/>
              <w:shd w:val="clear" w:color="auto" w:fill="auto"/>
              <w:spacing w:after="0" w:line="220" w:lineRule="exact"/>
              <w:jc w:val="left"/>
              <w:rPr>
                <w:bCs/>
                <w:color w:val="000000"/>
                <w:spacing w:val="-1"/>
                <w:sz w:val="22"/>
                <w:szCs w:val="22"/>
                <w:lang w:eastAsia="ru-RU" w:bidi="ru-RU"/>
              </w:rPr>
            </w:pPr>
            <w:r w:rsidRPr="001F564D">
              <w:rPr>
                <w:rStyle w:val="affc"/>
                <w:b w:val="0"/>
              </w:rPr>
              <w:t>Наличие</w:t>
            </w:r>
          </w:p>
        </w:tc>
      </w:tr>
      <w:tr w:rsidR="00087F61" w:rsidRPr="001F564D" w:rsidTr="001F564D">
        <w:trPr>
          <w:trHeight w:hRule="exact" w:val="877"/>
        </w:trPr>
        <w:tc>
          <w:tcPr>
            <w:tcW w:w="1186" w:type="dxa"/>
            <w:tcBorders>
              <w:top w:val="single" w:sz="4" w:space="0" w:color="auto"/>
              <w:left w:val="single" w:sz="4" w:space="0" w:color="auto"/>
              <w:bottom w:val="single" w:sz="4" w:space="0" w:color="auto"/>
            </w:tcBorders>
            <w:shd w:val="clear" w:color="auto" w:fill="FFFFFF"/>
          </w:tcPr>
          <w:p w:rsidR="00087F61" w:rsidRPr="001F564D" w:rsidRDefault="00087F61" w:rsidP="001F564D">
            <w:pPr>
              <w:pStyle w:val="27"/>
              <w:shd w:val="clear" w:color="auto" w:fill="auto"/>
              <w:spacing w:after="0" w:line="220" w:lineRule="exact"/>
              <w:ind w:left="140"/>
              <w:jc w:val="left"/>
              <w:rPr>
                <w:bCs/>
                <w:color w:val="000000"/>
                <w:spacing w:val="-1"/>
                <w:sz w:val="22"/>
                <w:szCs w:val="22"/>
                <w:lang w:eastAsia="ru-RU" w:bidi="ru-RU"/>
              </w:rPr>
            </w:pPr>
            <w:r w:rsidRPr="001F564D">
              <w:rPr>
                <w:rStyle w:val="affc"/>
                <w:b w:val="0"/>
              </w:rPr>
              <w:t>3.5</w:t>
            </w:r>
          </w:p>
        </w:tc>
        <w:tc>
          <w:tcPr>
            <w:tcW w:w="6813" w:type="dxa"/>
            <w:tcBorders>
              <w:top w:val="single" w:sz="4" w:space="0" w:color="auto"/>
              <w:left w:val="single" w:sz="4" w:space="0" w:color="auto"/>
              <w:bottom w:val="single" w:sz="4" w:space="0" w:color="auto"/>
            </w:tcBorders>
            <w:shd w:val="clear" w:color="auto" w:fill="FFFFFF"/>
          </w:tcPr>
          <w:p w:rsidR="00087F61" w:rsidRPr="001F564D" w:rsidRDefault="00087F61" w:rsidP="001F564D">
            <w:pPr>
              <w:pStyle w:val="27"/>
              <w:shd w:val="clear" w:color="auto" w:fill="auto"/>
              <w:spacing w:after="0" w:line="269" w:lineRule="exact"/>
              <w:ind w:left="120"/>
              <w:jc w:val="left"/>
              <w:rPr>
                <w:bCs/>
                <w:color w:val="000000"/>
                <w:spacing w:val="-1"/>
                <w:sz w:val="22"/>
                <w:szCs w:val="22"/>
                <w:lang w:eastAsia="ru-RU" w:bidi="ru-RU"/>
              </w:rPr>
            </w:pPr>
            <w:r w:rsidRPr="001F564D">
              <w:rPr>
                <w:rStyle w:val="affc"/>
                <w:b w:val="0"/>
              </w:rPr>
              <w:t>Выбор формы построения протокола:</w:t>
            </w:r>
          </w:p>
          <w:p w:rsidR="00087F61" w:rsidRPr="001F564D" w:rsidRDefault="00087F61" w:rsidP="001F564D">
            <w:pPr>
              <w:pStyle w:val="27"/>
              <w:numPr>
                <w:ilvl w:val="0"/>
                <w:numId w:val="12"/>
              </w:numPr>
              <w:shd w:val="clear" w:color="auto" w:fill="auto"/>
              <w:tabs>
                <w:tab w:val="left" w:pos="259"/>
              </w:tabs>
              <w:spacing w:after="0" w:line="274" w:lineRule="exact"/>
              <w:ind w:left="120"/>
              <w:jc w:val="left"/>
              <w:rPr>
                <w:bCs/>
                <w:color w:val="000000"/>
                <w:spacing w:val="-1"/>
                <w:sz w:val="22"/>
                <w:szCs w:val="22"/>
                <w:lang w:eastAsia="ru-RU" w:bidi="ru-RU"/>
              </w:rPr>
            </w:pPr>
            <w:r w:rsidRPr="001F564D">
              <w:rPr>
                <w:rStyle w:val="affc"/>
                <w:b w:val="0"/>
              </w:rPr>
              <w:t>по разделам (</w:t>
            </w:r>
            <w:proofErr w:type="spellStart"/>
            <w:r w:rsidRPr="001F564D">
              <w:rPr>
                <w:rStyle w:val="affc"/>
                <w:b w:val="0"/>
              </w:rPr>
              <w:t>Ритм</w:t>
            </w:r>
            <w:proofErr w:type="gramStart"/>
            <w:r w:rsidRPr="001F564D">
              <w:rPr>
                <w:rStyle w:val="affc"/>
                <w:b w:val="0"/>
              </w:rPr>
              <w:t>,Ч</w:t>
            </w:r>
            <w:proofErr w:type="gramEnd"/>
            <w:r w:rsidRPr="001F564D">
              <w:rPr>
                <w:rStyle w:val="affc"/>
                <w:b w:val="0"/>
              </w:rPr>
              <w:t>СС</w:t>
            </w:r>
            <w:proofErr w:type="spellEnd"/>
            <w:r w:rsidRPr="001F564D">
              <w:rPr>
                <w:rStyle w:val="affc"/>
                <w:b w:val="0"/>
              </w:rPr>
              <w:t xml:space="preserve">, Паузы, PQ, </w:t>
            </w:r>
            <w:proofErr w:type="spellStart"/>
            <w:r w:rsidRPr="001F564D">
              <w:rPr>
                <w:rStyle w:val="affc"/>
                <w:b w:val="0"/>
              </w:rPr>
              <w:t>Наджелудочковая</w:t>
            </w:r>
            <w:proofErr w:type="spellEnd"/>
            <w:r w:rsidRPr="001F564D">
              <w:rPr>
                <w:rStyle w:val="affc"/>
                <w:b w:val="0"/>
              </w:rPr>
              <w:t xml:space="preserve"> экстрасистолия, желудочковая экстрасистолия, ST, QT)</w:t>
            </w:r>
          </w:p>
          <w:p w:rsidR="00087F61" w:rsidRPr="001F564D" w:rsidRDefault="00087F61" w:rsidP="001F564D">
            <w:pPr>
              <w:pStyle w:val="27"/>
              <w:numPr>
                <w:ilvl w:val="0"/>
                <w:numId w:val="12"/>
              </w:numPr>
              <w:shd w:val="clear" w:color="auto" w:fill="auto"/>
              <w:tabs>
                <w:tab w:val="left" w:pos="259"/>
              </w:tabs>
              <w:spacing w:after="0" w:line="274" w:lineRule="exact"/>
              <w:ind w:left="120"/>
              <w:jc w:val="left"/>
              <w:rPr>
                <w:bCs/>
                <w:color w:val="000000"/>
                <w:spacing w:val="-1"/>
                <w:sz w:val="22"/>
                <w:szCs w:val="22"/>
                <w:lang w:eastAsia="ru-RU" w:bidi="ru-RU"/>
              </w:rPr>
            </w:pPr>
            <w:r w:rsidRPr="001F564D">
              <w:rPr>
                <w:rStyle w:val="affc"/>
                <w:b w:val="0"/>
              </w:rPr>
              <w:t>по формам представления (графики, таблицы, текст)</w:t>
            </w:r>
          </w:p>
        </w:tc>
        <w:tc>
          <w:tcPr>
            <w:tcW w:w="2340" w:type="dxa"/>
            <w:tcBorders>
              <w:top w:val="single" w:sz="4" w:space="0" w:color="auto"/>
              <w:left w:val="single" w:sz="4" w:space="0" w:color="auto"/>
              <w:bottom w:val="single" w:sz="4" w:space="0" w:color="auto"/>
            </w:tcBorders>
            <w:shd w:val="clear" w:color="auto" w:fill="FFFFFF"/>
          </w:tcPr>
          <w:p w:rsidR="00087F61" w:rsidRPr="001F564D" w:rsidRDefault="00087F61" w:rsidP="001F564D">
            <w:pPr>
              <w:pStyle w:val="27"/>
              <w:shd w:val="clear" w:color="auto" w:fill="auto"/>
              <w:spacing w:after="0" w:line="220" w:lineRule="exact"/>
              <w:jc w:val="left"/>
              <w:rPr>
                <w:bCs/>
                <w:color w:val="000000"/>
                <w:spacing w:val="-1"/>
                <w:sz w:val="22"/>
                <w:szCs w:val="22"/>
                <w:lang w:eastAsia="ru-RU" w:bidi="ru-RU"/>
              </w:rPr>
            </w:pPr>
            <w:r w:rsidRPr="001F564D">
              <w:rPr>
                <w:rStyle w:val="affc"/>
                <w:b w:val="0"/>
              </w:rPr>
              <w:t>Наличие по каждому пункту</w:t>
            </w:r>
          </w:p>
        </w:tc>
      </w:tr>
      <w:tr w:rsidR="001F564D" w:rsidRPr="001F564D" w:rsidTr="001F564D">
        <w:trPr>
          <w:trHeight w:hRule="exact" w:val="877"/>
        </w:trPr>
        <w:tc>
          <w:tcPr>
            <w:tcW w:w="1186" w:type="dxa"/>
            <w:tcBorders>
              <w:top w:val="single" w:sz="4" w:space="0" w:color="auto"/>
              <w:left w:val="single" w:sz="4" w:space="0" w:color="auto"/>
              <w:bottom w:val="single" w:sz="4" w:space="0" w:color="auto"/>
            </w:tcBorders>
            <w:shd w:val="clear" w:color="auto" w:fill="FFFFFF"/>
          </w:tcPr>
          <w:p w:rsidR="00087F61" w:rsidRPr="001F564D" w:rsidRDefault="00087F61" w:rsidP="001F564D">
            <w:pPr>
              <w:pStyle w:val="27"/>
              <w:shd w:val="clear" w:color="auto" w:fill="auto"/>
              <w:spacing w:after="0" w:line="220" w:lineRule="exact"/>
              <w:ind w:left="140"/>
              <w:jc w:val="left"/>
              <w:rPr>
                <w:bCs/>
                <w:color w:val="000000"/>
                <w:spacing w:val="-1"/>
                <w:sz w:val="22"/>
                <w:szCs w:val="22"/>
                <w:lang w:eastAsia="ru-RU" w:bidi="ru-RU"/>
              </w:rPr>
            </w:pPr>
            <w:r w:rsidRPr="001F564D">
              <w:rPr>
                <w:rStyle w:val="affc"/>
                <w:b w:val="0"/>
              </w:rPr>
              <w:t>3.6</w:t>
            </w:r>
          </w:p>
        </w:tc>
        <w:tc>
          <w:tcPr>
            <w:tcW w:w="6813" w:type="dxa"/>
            <w:tcBorders>
              <w:top w:val="single" w:sz="4" w:space="0" w:color="auto"/>
              <w:left w:val="single" w:sz="4" w:space="0" w:color="auto"/>
              <w:bottom w:val="single" w:sz="4" w:space="0" w:color="auto"/>
            </w:tcBorders>
            <w:shd w:val="clear" w:color="auto" w:fill="FFFFFF"/>
          </w:tcPr>
          <w:p w:rsidR="00087F61" w:rsidRPr="001F564D" w:rsidRDefault="00087F61" w:rsidP="001F564D">
            <w:pPr>
              <w:pStyle w:val="27"/>
              <w:shd w:val="clear" w:color="auto" w:fill="auto"/>
              <w:spacing w:after="0" w:line="269" w:lineRule="exact"/>
              <w:ind w:left="120"/>
              <w:jc w:val="left"/>
              <w:rPr>
                <w:bCs/>
                <w:color w:val="000000"/>
                <w:spacing w:val="-1"/>
                <w:sz w:val="22"/>
                <w:szCs w:val="22"/>
                <w:lang w:eastAsia="ru-RU" w:bidi="ru-RU"/>
              </w:rPr>
            </w:pPr>
            <w:r w:rsidRPr="001F564D">
              <w:rPr>
                <w:rStyle w:val="affc"/>
                <w:b w:val="0"/>
              </w:rPr>
              <w:t>Предварительный просмотр печати всего протокола</w:t>
            </w:r>
          </w:p>
        </w:tc>
        <w:tc>
          <w:tcPr>
            <w:tcW w:w="2340" w:type="dxa"/>
            <w:tcBorders>
              <w:top w:val="single" w:sz="4" w:space="0" w:color="auto"/>
              <w:left w:val="single" w:sz="4" w:space="0" w:color="auto"/>
              <w:bottom w:val="single" w:sz="4" w:space="0" w:color="auto"/>
            </w:tcBorders>
            <w:shd w:val="clear" w:color="auto" w:fill="FFFFFF"/>
          </w:tcPr>
          <w:p w:rsidR="00087F61" w:rsidRPr="001F564D" w:rsidRDefault="00087F61" w:rsidP="001F564D">
            <w:pPr>
              <w:pStyle w:val="27"/>
              <w:shd w:val="clear" w:color="auto" w:fill="auto"/>
              <w:spacing w:after="0" w:line="220" w:lineRule="exact"/>
              <w:jc w:val="left"/>
              <w:rPr>
                <w:bCs/>
                <w:color w:val="000000"/>
                <w:spacing w:val="-1"/>
                <w:sz w:val="22"/>
                <w:szCs w:val="22"/>
                <w:lang w:eastAsia="ru-RU" w:bidi="ru-RU"/>
              </w:rPr>
            </w:pPr>
            <w:r w:rsidRPr="001F564D">
              <w:rPr>
                <w:rStyle w:val="affc"/>
                <w:b w:val="0"/>
              </w:rPr>
              <w:t>Наличие</w:t>
            </w:r>
          </w:p>
        </w:tc>
      </w:tr>
      <w:tr w:rsidR="00087F61" w:rsidRPr="001F564D" w:rsidTr="001F564D">
        <w:trPr>
          <w:trHeight w:hRule="exact" w:val="877"/>
        </w:trPr>
        <w:tc>
          <w:tcPr>
            <w:tcW w:w="1186" w:type="dxa"/>
            <w:tcBorders>
              <w:top w:val="single" w:sz="4" w:space="0" w:color="auto"/>
              <w:left w:val="single" w:sz="4" w:space="0" w:color="auto"/>
              <w:bottom w:val="single" w:sz="4" w:space="0" w:color="auto"/>
            </w:tcBorders>
            <w:shd w:val="clear" w:color="auto" w:fill="FFFFFF"/>
          </w:tcPr>
          <w:p w:rsidR="00087F61" w:rsidRPr="001F564D" w:rsidRDefault="00087F61" w:rsidP="001F564D">
            <w:pPr>
              <w:pStyle w:val="27"/>
              <w:shd w:val="clear" w:color="auto" w:fill="auto"/>
              <w:spacing w:after="0" w:line="220" w:lineRule="exact"/>
              <w:ind w:left="140"/>
              <w:jc w:val="left"/>
              <w:rPr>
                <w:bCs/>
                <w:color w:val="000000"/>
                <w:spacing w:val="-1"/>
                <w:sz w:val="22"/>
                <w:szCs w:val="22"/>
                <w:lang w:eastAsia="ru-RU" w:bidi="ru-RU"/>
              </w:rPr>
            </w:pPr>
            <w:r w:rsidRPr="001F564D">
              <w:rPr>
                <w:rStyle w:val="affc"/>
                <w:b w:val="0"/>
              </w:rPr>
              <w:t>3.7</w:t>
            </w:r>
          </w:p>
        </w:tc>
        <w:tc>
          <w:tcPr>
            <w:tcW w:w="6813" w:type="dxa"/>
            <w:tcBorders>
              <w:top w:val="single" w:sz="4" w:space="0" w:color="auto"/>
              <w:left w:val="single" w:sz="4" w:space="0" w:color="auto"/>
              <w:bottom w:val="single" w:sz="4" w:space="0" w:color="auto"/>
            </w:tcBorders>
            <w:shd w:val="clear" w:color="auto" w:fill="FFFFFF"/>
          </w:tcPr>
          <w:p w:rsidR="00087F61" w:rsidRPr="001F564D" w:rsidRDefault="00087F61" w:rsidP="001F564D">
            <w:pPr>
              <w:pStyle w:val="27"/>
              <w:shd w:val="clear" w:color="auto" w:fill="auto"/>
              <w:spacing w:after="0" w:line="269" w:lineRule="exact"/>
              <w:ind w:left="120"/>
              <w:jc w:val="left"/>
              <w:rPr>
                <w:bCs/>
                <w:color w:val="000000"/>
                <w:spacing w:val="-1"/>
                <w:sz w:val="22"/>
                <w:szCs w:val="22"/>
                <w:lang w:eastAsia="ru-RU" w:bidi="ru-RU"/>
              </w:rPr>
            </w:pPr>
            <w:r w:rsidRPr="001F564D">
              <w:rPr>
                <w:rStyle w:val="affc"/>
                <w:b w:val="0"/>
              </w:rPr>
              <w:t>Печать графиков в цвете, при наличии цветного принтера с возможностью выбора режима печатать в цветном или черно-белом виде</w:t>
            </w:r>
          </w:p>
        </w:tc>
        <w:tc>
          <w:tcPr>
            <w:tcW w:w="2340" w:type="dxa"/>
            <w:tcBorders>
              <w:top w:val="single" w:sz="4" w:space="0" w:color="auto"/>
              <w:left w:val="single" w:sz="4" w:space="0" w:color="auto"/>
              <w:bottom w:val="single" w:sz="4" w:space="0" w:color="auto"/>
            </w:tcBorders>
            <w:shd w:val="clear" w:color="auto" w:fill="FFFFFF"/>
          </w:tcPr>
          <w:p w:rsidR="00087F61" w:rsidRPr="001F564D" w:rsidRDefault="00087F61" w:rsidP="001F564D">
            <w:pPr>
              <w:pStyle w:val="27"/>
              <w:shd w:val="clear" w:color="auto" w:fill="auto"/>
              <w:spacing w:after="0" w:line="220" w:lineRule="exact"/>
              <w:jc w:val="left"/>
              <w:rPr>
                <w:bCs/>
                <w:color w:val="000000"/>
                <w:spacing w:val="-1"/>
                <w:sz w:val="22"/>
                <w:szCs w:val="22"/>
                <w:lang w:eastAsia="ru-RU" w:bidi="ru-RU"/>
              </w:rPr>
            </w:pPr>
            <w:r w:rsidRPr="001F564D">
              <w:rPr>
                <w:rStyle w:val="affc"/>
                <w:b w:val="0"/>
              </w:rPr>
              <w:t>Наличие</w:t>
            </w:r>
          </w:p>
        </w:tc>
      </w:tr>
      <w:tr w:rsidR="00087F61" w:rsidRPr="001F564D" w:rsidTr="001F564D">
        <w:trPr>
          <w:trHeight w:hRule="exact" w:val="877"/>
        </w:trPr>
        <w:tc>
          <w:tcPr>
            <w:tcW w:w="1186" w:type="dxa"/>
            <w:tcBorders>
              <w:top w:val="single" w:sz="4" w:space="0" w:color="auto"/>
              <w:left w:val="single" w:sz="4" w:space="0" w:color="auto"/>
              <w:bottom w:val="single" w:sz="4" w:space="0" w:color="auto"/>
            </w:tcBorders>
            <w:shd w:val="clear" w:color="auto" w:fill="FFFFFF"/>
          </w:tcPr>
          <w:p w:rsidR="00087F61" w:rsidRPr="001F564D" w:rsidRDefault="00087F61" w:rsidP="001F564D">
            <w:pPr>
              <w:pStyle w:val="27"/>
              <w:shd w:val="clear" w:color="auto" w:fill="auto"/>
              <w:spacing w:after="0" w:line="220" w:lineRule="exact"/>
              <w:ind w:left="140"/>
              <w:jc w:val="left"/>
              <w:rPr>
                <w:bCs/>
                <w:color w:val="000000"/>
                <w:spacing w:val="-1"/>
                <w:sz w:val="22"/>
                <w:szCs w:val="22"/>
                <w:lang w:eastAsia="ru-RU" w:bidi="ru-RU"/>
              </w:rPr>
            </w:pPr>
            <w:r w:rsidRPr="001F564D">
              <w:rPr>
                <w:rStyle w:val="affc"/>
                <w:b w:val="0"/>
              </w:rPr>
              <w:t>3.8</w:t>
            </w:r>
          </w:p>
        </w:tc>
        <w:tc>
          <w:tcPr>
            <w:tcW w:w="6813" w:type="dxa"/>
            <w:tcBorders>
              <w:top w:val="single" w:sz="4" w:space="0" w:color="auto"/>
              <w:left w:val="single" w:sz="4" w:space="0" w:color="auto"/>
              <w:bottom w:val="single" w:sz="4" w:space="0" w:color="auto"/>
            </w:tcBorders>
            <w:shd w:val="clear" w:color="auto" w:fill="FFFFFF"/>
          </w:tcPr>
          <w:p w:rsidR="00087F61" w:rsidRPr="001F564D" w:rsidRDefault="00087F61" w:rsidP="001F564D">
            <w:pPr>
              <w:pStyle w:val="27"/>
              <w:shd w:val="clear" w:color="auto" w:fill="auto"/>
              <w:spacing w:after="0" w:line="269" w:lineRule="exact"/>
              <w:ind w:left="120"/>
              <w:jc w:val="left"/>
              <w:rPr>
                <w:bCs/>
                <w:color w:val="000000"/>
                <w:spacing w:val="-1"/>
                <w:sz w:val="22"/>
                <w:szCs w:val="22"/>
                <w:lang w:eastAsia="ru-RU" w:bidi="ru-RU"/>
              </w:rPr>
            </w:pPr>
            <w:r w:rsidRPr="001F564D">
              <w:rPr>
                <w:rStyle w:val="affc"/>
                <w:b w:val="0"/>
              </w:rPr>
              <w:t>Стандартное Электрокардиографическое заключение по любому 10-секундному фрагменту ЭКГ</w:t>
            </w:r>
          </w:p>
        </w:tc>
        <w:tc>
          <w:tcPr>
            <w:tcW w:w="2340" w:type="dxa"/>
            <w:tcBorders>
              <w:top w:val="single" w:sz="4" w:space="0" w:color="auto"/>
              <w:left w:val="single" w:sz="4" w:space="0" w:color="auto"/>
              <w:bottom w:val="single" w:sz="4" w:space="0" w:color="auto"/>
            </w:tcBorders>
            <w:shd w:val="clear" w:color="auto" w:fill="FFFFFF"/>
          </w:tcPr>
          <w:p w:rsidR="00087F61" w:rsidRPr="001F564D" w:rsidRDefault="00087F61" w:rsidP="001F564D">
            <w:pPr>
              <w:pStyle w:val="27"/>
              <w:shd w:val="clear" w:color="auto" w:fill="auto"/>
              <w:spacing w:after="0" w:line="220" w:lineRule="exact"/>
              <w:jc w:val="left"/>
              <w:rPr>
                <w:bCs/>
                <w:color w:val="000000"/>
                <w:spacing w:val="-1"/>
                <w:sz w:val="22"/>
                <w:szCs w:val="22"/>
                <w:lang w:eastAsia="ru-RU" w:bidi="ru-RU"/>
              </w:rPr>
            </w:pPr>
            <w:r w:rsidRPr="001F564D">
              <w:rPr>
                <w:rStyle w:val="affc"/>
                <w:b w:val="0"/>
              </w:rPr>
              <w:t>Наличие</w:t>
            </w:r>
          </w:p>
        </w:tc>
      </w:tr>
      <w:tr w:rsidR="00087F61" w:rsidRPr="001F564D" w:rsidTr="001F564D">
        <w:trPr>
          <w:trHeight w:hRule="exact" w:val="877"/>
        </w:trPr>
        <w:tc>
          <w:tcPr>
            <w:tcW w:w="1186" w:type="dxa"/>
            <w:tcBorders>
              <w:top w:val="single" w:sz="4" w:space="0" w:color="auto"/>
              <w:left w:val="single" w:sz="4" w:space="0" w:color="auto"/>
              <w:bottom w:val="single" w:sz="4" w:space="0" w:color="auto"/>
            </w:tcBorders>
            <w:shd w:val="clear" w:color="auto" w:fill="FFFFFF"/>
          </w:tcPr>
          <w:p w:rsidR="00087F61" w:rsidRPr="001F564D" w:rsidRDefault="00087F61" w:rsidP="001F564D">
            <w:pPr>
              <w:pStyle w:val="27"/>
              <w:shd w:val="clear" w:color="auto" w:fill="auto"/>
              <w:spacing w:after="0" w:line="220" w:lineRule="exact"/>
              <w:ind w:left="140"/>
              <w:jc w:val="left"/>
              <w:rPr>
                <w:bCs/>
                <w:color w:val="000000"/>
                <w:spacing w:val="-1"/>
                <w:sz w:val="22"/>
                <w:szCs w:val="22"/>
                <w:lang w:eastAsia="ru-RU" w:bidi="ru-RU"/>
              </w:rPr>
            </w:pPr>
            <w:r w:rsidRPr="001F564D">
              <w:rPr>
                <w:rStyle w:val="affc"/>
                <w:b w:val="0"/>
              </w:rPr>
              <w:t>3.9</w:t>
            </w:r>
          </w:p>
        </w:tc>
        <w:tc>
          <w:tcPr>
            <w:tcW w:w="6813" w:type="dxa"/>
            <w:tcBorders>
              <w:top w:val="single" w:sz="4" w:space="0" w:color="auto"/>
              <w:left w:val="single" w:sz="4" w:space="0" w:color="auto"/>
              <w:bottom w:val="single" w:sz="4" w:space="0" w:color="auto"/>
            </w:tcBorders>
            <w:shd w:val="clear" w:color="auto" w:fill="FFFFFF"/>
          </w:tcPr>
          <w:p w:rsidR="00087F61" w:rsidRPr="001F564D" w:rsidRDefault="00087F61" w:rsidP="001F564D">
            <w:pPr>
              <w:pStyle w:val="27"/>
              <w:shd w:val="clear" w:color="auto" w:fill="auto"/>
              <w:spacing w:after="0" w:line="269" w:lineRule="exact"/>
              <w:ind w:left="120"/>
              <w:jc w:val="left"/>
              <w:rPr>
                <w:bCs/>
                <w:color w:val="000000"/>
                <w:spacing w:val="-1"/>
                <w:sz w:val="22"/>
                <w:szCs w:val="22"/>
                <w:lang w:eastAsia="ru-RU" w:bidi="ru-RU"/>
              </w:rPr>
            </w:pPr>
            <w:r w:rsidRPr="001F564D">
              <w:rPr>
                <w:rStyle w:val="affc"/>
                <w:b w:val="0"/>
              </w:rPr>
              <w:t>Анализ интервала PQ с построением тренда PQ</w:t>
            </w:r>
          </w:p>
        </w:tc>
        <w:tc>
          <w:tcPr>
            <w:tcW w:w="2340" w:type="dxa"/>
            <w:tcBorders>
              <w:top w:val="single" w:sz="4" w:space="0" w:color="auto"/>
              <w:left w:val="single" w:sz="4" w:space="0" w:color="auto"/>
              <w:bottom w:val="single" w:sz="4" w:space="0" w:color="auto"/>
            </w:tcBorders>
            <w:shd w:val="clear" w:color="auto" w:fill="FFFFFF"/>
          </w:tcPr>
          <w:p w:rsidR="00087F61" w:rsidRPr="001F564D" w:rsidRDefault="00087F61" w:rsidP="001F564D">
            <w:pPr>
              <w:pStyle w:val="27"/>
              <w:shd w:val="clear" w:color="auto" w:fill="auto"/>
              <w:spacing w:after="0" w:line="220" w:lineRule="exact"/>
              <w:jc w:val="left"/>
              <w:rPr>
                <w:bCs/>
                <w:color w:val="000000"/>
                <w:spacing w:val="-1"/>
                <w:sz w:val="22"/>
                <w:szCs w:val="22"/>
                <w:lang w:eastAsia="ru-RU" w:bidi="ru-RU"/>
              </w:rPr>
            </w:pPr>
            <w:r w:rsidRPr="001F564D">
              <w:rPr>
                <w:rStyle w:val="affc"/>
                <w:b w:val="0"/>
              </w:rPr>
              <w:t>Наличие</w:t>
            </w:r>
          </w:p>
        </w:tc>
      </w:tr>
      <w:tr w:rsidR="00087F61" w:rsidRPr="001F564D" w:rsidTr="001F564D">
        <w:trPr>
          <w:trHeight w:hRule="exact" w:val="877"/>
        </w:trPr>
        <w:tc>
          <w:tcPr>
            <w:tcW w:w="1186" w:type="dxa"/>
            <w:tcBorders>
              <w:top w:val="single" w:sz="4" w:space="0" w:color="auto"/>
              <w:left w:val="single" w:sz="4" w:space="0" w:color="auto"/>
              <w:bottom w:val="single" w:sz="4" w:space="0" w:color="auto"/>
            </w:tcBorders>
            <w:shd w:val="clear" w:color="auto" w:fill="FFFFFF"/>
          </w:tcPr>
          <w:p w:rsidR="00087F61" w:rsidRPr="001F564D" w:rsidRDefault="00087F61" w:rsidP="001F564D">
            <w:pPr>
              <w:pStyle w:val="27"/>
              <w:shd w:val="clear" w:color="auto" w:fill="auto"/>
              <w:spacing w:after="0" w:line="220" w:lineRule="exact"/>
              <w:ind w:left="140"/>
              <w:jc w:val="left"/>
              <w:rPr>
                <w:bCs/>
                <w:color w:val="000000"/>
                <w:spacing w:val="-1"/>
                <w:sz w:val="22"/>
                <w:szCs w:val="22"/>
                <w:lang w:eastAsia="ru-RU" w:bidi="ru-RU"/>
              </w:rPr>
            </w:pPr>
            <w:r w:rsidRPr="001F564D">
              <w:rPr>
                <w:rStyle w:val="affc"/>
                <w:b w:val="0"/>
              </w:rPr>
              <w:lastRenderedPageBreak/>
              <w:t>3.10</w:t>
            </w:r>
          </w:p>
        </w:tc>
        <w:tc>
          <w:tcPr>
            <w:tcW w:w="6813" w:type="dxa"/>
            <w:tcBorders>
              <w:top w:val="single" w:sz="4" w:space="0" w:color="auto"/>
              <w:left w:val="single" w:sz="4" w:space="0" w:color="auto"/>
              <w:bottom w:val="single" w:sz="4" w:space="0" w:color="auto"/>
            </w:tcBorders>
            <w:shd w:val="clear" w:color="auto" w:fill="FFFFFF"/>
          </w:tcPr>
          <w:p w:rsidR="00087F61" w:rsidRPr="001F564D" w:rsidRDefault="00087F61" w:rsidP="001F564D">
            <w:pPr>
              <w:pStyle w:val="27"/>
              <w:shd w:val="clear" w:color="auto" w:fill="auto"/>
              <w:spacing w:after="0" w:line="269" w:lineRule="exact"/>
              <w:ind w:left="120"/>
              <w:jc w:val="left"/>
              <w:rPr>
                <w:bCs/>
                <w:color w:val="000000"/>
                <w:spacing w:val="-1"/>
                <w:sz w:val="22"/>
                <w:szCs w:val="22"/>
                <w:lang w:eastAsia="ru-RU" w:bidi="ru-RU"/>
              </w:rPr>
            </w:pPr>
            <w:r w:rsidRPr="001F564D">
              <w:rPr>
                <w:rStyle w:val="affc"/>
                <w:b w:val="0"/>
              </w:rPr>
              <w:t xml:space="preserve">Экспорт всего протокола в формат </w:t>
            </w:r>
            <w:proofErr w:type="spellStart"/>
            <w:r w:rsidRPr="001F564D">
              <w:rPr>
                <w:rStyle w:val="affc"/>
                <w:b w:val="0"/>
              </w:rPr>
              <w:t>rtf</w:t>
            </w:r>
            <w:proofErr w:type="spellEnd"/>
          </w:p>
        </w:tc>
        <w:tc>
          <w:tcPr>
            <w:tcW w:w="2340" w:type="dxa"/>
            <w:tcBorders>
              <w:top w:val="single" w:sz="4" w:space="0" w:color="auto"/>
              <w:left w:val="single" w:sz="4" w:space="0" w:color="auto"/>
              <w:bottom w:val="single" w:sz="4" w:space="0" w:color="auto"/>
            </w:tcBorders>
            <w:shd w:val="clear" w:color="auto" w:fill="FFFFFF"/>
          </w:tcPr>
          <w:p w:rsidR="00087F61" w:rsidRPr="001F564D" w:rsidRDefault="00087F61" w:rsidP="001F564D">
            <w:pPr>
              <w:pStyle w:val="27"/>
              <w:shd w:val="clear" w:color="auto" w:fill="auto"/>
              <w:spacing w:after="0" w:line="220" w:lineRule="exact"/>
              <w:jc w:val="left"/>
              <w:rPr>
                <w:bCs/>
                <w:color w:val="000000"/>
                <w:spacing w:val="-1"/>
                <w:sz w:val="22"/>
                <w:szCs w:val="22"/>
                <w:lang w:eastAsia="ru-RU" w:bidi="ru-RU"/>
              </w:rPr>
            </w:pPr>
            <w:r w:rsidRPr="001F564D">
              <w:rPr>
                <w:rStyle w:val="affc"/>
                <w:b w:val="0"/>
              </w:rPr>
              <w:t>Наличие</w:t>
            </w:r>
          </w:p>
        </w:tc>
      </w:tr>
      <w:tr w:rsidR="00087F61" w:rsidRPr="001F564D" w:rsidTr="001F564D">
        <w:trPr>
          <w:trHeight w:hRule="exact" w:val="877"/>
        </w:trPr>
        <w:tc>
          <w:tcPr>
            <w:tcW w:w="1186" w:type="dxa"/>
            <w:tcBorders>
              <w:top w:val="single" w:sz="4" w:space="0" w:color="auto"/>
              <w:left w:val="single" w:sz="4" w:space="0" w:color="auto"/>
              <w:bottom w:val="single" w:sz="4" w:space="0" w:color="auto"/>
            </w:tcBorders>
            <w:shd w:val="clear" w:color="auto" w:fill="FFFFFF"/>
          </w:tcPr>
          <w:p w:rsidR="00087F61" w:rsidRPr="001F564D" w:rsidRDefault="00087F61" w:rsidP="001F564D">
            <w:pPr>
              <w:pStyle w:val="27"/>
              <w:shd w:val="clear" w:color="auto" w:fill="auto"/>
              <w:spacing w:after="0" w:line="220" w:lineRule="exact"/>
              <w:ind w:left="140"/>
              <w:jc w:val="left"/>
              <w:rPr>
                <w:bCs/>
                <w:color w:val="000000"/>
                <w:spacing w:val="-1"/>
                <w:sz w:val="22"/>
                <w:szCs w:val="22"/>
                <w:lang w:eastAsia="ru-RU" w:bidi="ru-RU"/>
              </w:rPr>
            </w:pPr>
            <w:r w:rsidRPr="001F564D">
              <w:rPr>
                <w:rStyle w:val="15"/>
                <w:bCs/>
                <w:spacing w:val="-1"/>
                <w:sz w:val="22"/>
                <w:szCs w:val="22"/>
              </w:rPr>
              <w:t>4.</w:t>
            </w:r>
          </w:p>
        </w:tc>
        <w:tc>
          <w:tcPr>
            <w:tcW w:w="6813" w:type="dxa"/>
            <w:tcBorders>
              <w:top w:val="single" w:sz="4" w:space="0" w:color="auto"/>
              <w:left w:val="single" w:sz="4" w:space="0" w:color="auto"/>
              <w:bottom w:val="single" w:sz="4" w:space="0" w:color="auto"/>
            </w:tcBorders>
            <w:shd w:val="clear" w:color="auto" w:fill="FFFFFF"/>
          </w:tcPr>
          <w:p w:rsidR="00087F61" w:rsidRPr="001F564D" w:rsidRDefault="00087F61" w:rsidP="001F564D">
            <w:pPr>
              <w:pStyle w:val="27"/>
              <w:shd w:val="clear" w:color="auto" w:fill="auto"/>
              <w:spacing w:after="0" w:line="269" w:lineRule="exact"/>
              <w:ind w:left="120"/>
              <w:jc w:val="left"/>
              <w:rPr>
                <w:bCs/>
                <w:color w:val="000000"/>
                <w:spacing w:val="-1"/>
                <w:sz w:val="22"/>
                <w:szCs w:val="22"/>
                <w:lang w:eastAsia="ru-RU" w:bidi="ru-RU"/>
              </w:rPr>
            </w:pPr>
            <w:r w:rsidRPr="001F564D">
              <w:rPr>
                <w:rStyle w:val="15"/>
                <w:bCs/>
                <w:spacing w:val="-1"/>
                <w:sz w:val="22"/>
                <w:szCs w:val="22"/>
              </w:rPr>
              <w:t>Требования к автоматическому анализу ритма и проводимости</w:t>
            </w:r>
          </w:p>
        </w:tc>
        <w:tc>
          <w:tcPr>
            <w:tcW w:w="2340" w:type="dxa"/>
            <w:tcBorders>
              <w:top w:val="single" w:sz="4" w:space="0" w:color="auto"/>
              <w:left w:val="single" w:sz="4" w:space="0" w:color="auto"/>
              <w:bottom w:val="single" w:sz="4" w:space="0" w:color="auto"/>
            </w:tcBorders>
            <w:shd w:val="clear" w:color="auto" w:fill="FFFFFF"/>
          </w:tcPr>
          <w:p w:rsidR="00087F61" w:rsidRPr="001F564D" w:rsidRDefault="00087F61" w:rsidP="001F564D">
            <w:pPr>
              <w:pStyle w:val="27"/>
              <w:spacing w:line="220" w:lineRule="exact"/>
              <w:jc w:val="left"/>
              <w:rPr>
                <w:bCs/>
                <w:color w:val="000000"/>
                <w:spacing w:val="-1"/>
                <w:sz w:val="22"/>
                <w:szCs w:val="22"/>
                <w:lang w:eastAsia="ru-RU" w:bidi="ru-RU"/>
              </w:rPr>
            </w:pPr>
          </w:p>
        </w:tc>
      </w:tr>
      <w:tr w:rsidR="00087F61" w:rsidRPr="001F564D" w:rsidTr="001F564D">
        <w:trPr>
          <w:trHeight w:hRule="exact" w:val="877"/>
        </w:trPr>
        <w:tc>
          <w:tcPr>
            <w:tcW w:w="1186" w:type="dxa"/>
            <w:tcBorders>
              <w:top w:val="single" w:sz="4" w:space="0" w:color="auto"/>
              <w:left w:val="single" w:sz="4" w:space="0" w:color="auto"/>
              <w:bottom w:val="single" w:sz="4" w:space="0" w:color="auto"/>
            </w:tcBorders>
            <w:shd w:val="clear" w:color="auto" w:fill="FFFFFF"/>
          </w:tcPr>
          <w:p w:rsidR="00087F61" w:rsidRPr="001F564D" w:rsidRDefault="00087F61" w:rsidP="001F564D">
            <w:pPr>
              <w:pStyle w:val="27"/>
              <w:shd w:val="clear" w:color="auto" w:fill="auto"/>
              <w:spacing w:after="0" w:line="220" w:lineRule="exact"/>
              <w:ind w:left="140"/>
              <w:jc w:val="left"/>
              <w:rPr>
                <w:bCs/>
                <w:color w:val="000000"/>
                <w:spacing w:val="-1"/>
                <w:sz w:val="22"/>
                <w:szCs w:val="22"/>
                <w:lang w:eastAsia="ru-RU" w:bidi="ru-RU"/>
              </w:rPr>
            </w:pPr>
            <w:r w:rsidRPr="001F564D">
              <w:rPr>
                <w:rStyle w:val="affc"/>
                <w:b w:val="0"/>
              </w:rPr>
              <w:t>4.1</w:t>
            </w:r>
          </w:p>
        </w:tc>
        <w:tc>
          <w:tcPr>
            <w:tcW w:w="6813" w:type="dxa"/>
            <w:tcBorders>
              <w:top w:val="single" w:sz="4" w:space="0" w:color="auto"/>
              <w:left w:val="single" w:sz="4" w:space="0" w:color="auto"/>
              <w:bottom w:val="single" w:sz="4" w:space="0" w:color="auto"/>
            </w:tcBorders>
            <w:shd w:val="clear" w:color="auto" w:fill="FFFFFF"/>
          </w:tcPr>
          <w:p w:rsidR="00087F61" w:rsidRPr="001F564D" w:rsidRDefault="00087F61" w:rsidP="001F564D">
            <w:pPr>
              <w:pStyle w:val="27"/>
              <w:shd w:val="clear" w:color="auto" w:fill="auto"/>
              <w:spacing w:after="0" w:line="269" w:lineRule="exact"/>
              <w:ind w:left="120"/>
              <w:jc w:val="left"/>
              <w:rPr>
                <w:bCs/>
                <w:color w:val="000000"/>
                <w:spacing w:val="-1"/>
                <w:sz w:val="22"/>
                <w:szCs w:val="22"/>
                <w:lang w:eastAsia="ru-RU" w:bidi="ru-RU"/>
              </w:rPr>
            </w:pPr>
            <w:r w:rsidRPr="001F564D">
              <w:rPr>
                <w:rStyle w:val="affc"/>
                <w:b w:val="0"/>
              </w:rPr>
              <w:t>Автоматическое обнаружение следующих эпизодов ритма:</w:t>
            </w:r>
          </w:p>
          <w:p w:rsidR="00087F61" w:rsidRPr="001F564D" w:rsidRDefault="00087F61" w:rsidP="001F564D">
            <w:pPr>
              <w:pStyle w:val="27"/>
              <w:numPr>
                <w:ilvl w:val="0"/>
                <w:numId w:val="13"/>
              </w:numPr>
              <w:shd w:val="clear" w:color="auto" w:fill="auto"/>
              <w:tabs>
                <w:tab w:val="left" w:pos="134"/>
              </w:tabs>
              <w:spacing w:after="0" w:line="274" w:lineRule="exact"/>
              <w:jc w:val="left"/>
              <w:rPr>
                <w:bCs/>
                <w:color w:val="000000"/>
                <w:spacing w:val="-1"/>
                <w:sz w:val="22"/>
                <w:szCs w:val="22"/>
                <w:lang w:eastAsia="ru-RU" w:bidi="ru-RU"/>
              </w:rPr>
            </w:pPr>
            <w:r w:rsidRPr="001F564D">
              <w:rPr>
                <w:rStyle w:val="affc"/>
                <w:b w:val="0"/>
              </w:rPr>
              <w:t>синусовый ритм,</w:t>
            </w:r>
          </w:p>
          <w:p w:rsidR="00087F61" w:rsidRPr="001F564D" w:rsidRDefault="00087F61" w:rsidP="001F564D">
            <w:pPr>
              <w:pStyle w:val="27"/>
              <w:numPr>
                <w:ilvl w:val="0"/>
                <w:numId w:val="13"/>
              </w:numPr>
              <w:shd w:val="clear" w:color="auto" w:fill="auto"/>
              <w:tabs>
                <w:tab w:val="left" w:pos="134"/>
              </w:tabs>
              <w:spacing w:after="0" w:line="274" w:lineRule="exact"/>
              <w:jc w:val="left"/>
              <w:rPr>
                <w:bCs/>
                <w:color w:val="000000"/>
                <w:spacing w:val="-1"/>
                <w:sz w:val="22"/>
                <w:szCs w:val="22"/>
                <w:lang w:eastAsia="ru-RU" w:bidi="ru-RU"/>
              </w:rPr>
            </w:pPr>
            <w:r w:rsidRPr="001F564D">
              <w:rPr>
                <w:rStyle w:val="affc"/>
                <w:b w:val="0"/>
              </w:rPr>
              <w:t>фибрилляция предсердий,</w:t>
            </w:r>
          </w:p>
          <w:p w:rsidR="00087F61" w:rsidRPr="001F564D" w:rsidRDefault="00087F61" w:rsidP="001F564D">
            <w:pPr>
              <w:pStyle w:val="27"/>
              <w:numPr>
                <w:ilvl w:val="0"/>
                <w:numId w:val="13"/>
              </w:numPr>
              <w:shd w:val="clear" w:color="auto" w:fill="auto"/>
              <w:tabs>
                <w:tab w:val="left" w:pos="134"/>
              </w:tabs>
              <w:spacing w:after="0" w:line="274" w:lineRule="exact"/>
              <w:jc w:val="left"/>
              <w:rPr>
                <w:bCs/>
                <w:color w:val="000000"/>
                <w:spacing w:val="-1"/>
                <w:sz w:val="22"/>
                <w:szCs w:val="22"/>
                <w:lang w:eastAsia="ru-RU" w:bidi="ru-RU"/>
              </w:rPr>
            </w:pPr>
            <w:r w:rsidRPr="001F564D">
              <w:rPr>
                <w:rStyle w:val="affc"/>
                <w:b w:val="0"/>
              </w:rPr>
              <w:t>миграция водителя,</w:t>
            </w:r>
          </w:p>
          <w:p w:rsidR="00087F61" w:rsidRPr="001F564D" w:rsidRDefault="00087F61" w:rsidP="001F564D">
            <w:pPr>
              <w:pStyle w:val="27"/>
              <w:numPr>
                <w:ilvl w:val="0"/>
                <w:numId w:val="13"/>
              </w:numPr>
              <w:shd w:val="clear" w:color="auto" w:fill="auto"/>
              <w:tabs>
                <w:tab w:val="left" w:pos="139"/>
              </w:tabs>
              <w:spacing w:after="0" w:line="274" w:lineRule="exact"/>
              <w:jc w:val="left"/>
              <w:rPr>
                <w:bCs/>
                <w:color w:val="000000"/>
                <w:spacing w:val="-1"/>
                <w:sz w:val="22"/>
                <w:szCs w:val="22"/>
                <w:lang w:eastAsia="ru-RU" w:bidi="ru-RU"/>
              </w:rPr>
            </w:pPr>
            <w:r w:rsidRPr="001F564D">
              <w:rPr>
                <w:rStyle w:val="affc"/>
                <w:b w:val="0"/>
              </w:rPr>
              <w:t>предсердный,</w:t>
            </w:r>
          </w:p>
          <w:p w:rsidR="00087F61" w:rsidRPr="001F564D" w:rsidRDefault="00087F61" w:rsidP="001F564D">
            <w:pPr>
              <w:pStyle w:val="27"/>
              <w:numPr>
                <w:ilvl w:val="0"/>
                <w:numId w:val="13"/>
              </w:numPr>
              <w:shd w:val="clear" w:color="auto" w:fill="auto"/>
              <w:tabs>
                <w:tab w:val="left" w:pos="134"/>
              </w:tabs>
              <w:spacing w:after="0" w:line="274" w:lineRule="exact"/>
              <w:jc w:val="left"/>
              <w:rPr>
                <w:bCs/>
                <w:color w:val="000000"/>
                <w:spacing w:val="-1"/>
                <w:sz w:val="22"/>
                <w:szCs w:val="22"/>
                <w:lang w:eastAsia="ru-RU" w:bidi="ru-RU"/>
              </w:rPr>
            </w:pPr>
            <w:r w:rsidRPr="001F564D">
              <w:rPr>
                <w:rStyle w:val="affc"/>
                <w:b w:val="0"/>
              </w:rPr>
              <w:t>идиовентрикулярный,</w:t>
            </w:r>
          </w:p>
          <w:p w:rsidR="00087F61" w:rsidRPr="001F564D" w:rsidRDefault="00087F61" w:rsidP="001F564D">
            <w:pPr>
              <w:pStyle w:val="27"/>
              <w:numPr>
                <w:ilvl w:val="0"/>
                <w:numId w:val="13"/>
              </w:numPr>
              <w:shd w:val="clear" w:color="auto" w:fill="auto"/>
              <w:tabs>
                <w:tab w:val="left" w:pos="134"/>
              </w:tabs>
              <w:spacing w:after="0" w:line="274" w:lineRule="exact"/>
              <w:jc w:val="left"/>
              <w:rPr>
                <w:bCs/>
                <w:color w:val="000000"/>
                <w:spacing w:val="-1"/>
                <w:sz w:val="22"/>
                <w:szCs w:val="22"/>
                <w:lang w:eastAsia="ru-RU" w:bidi="ru-RU"/>
              </w:rPr>
            </w:pPr>
            <w:proofErr w:type="spellStart"/>
            <w:r w:rsidRPr="001F564D">
              <w:rPr>
                <w:rStyle w:val="affc"/>
                <w:b w:val="0"/>
              </w:rPr>
              <w:t>наджелудочковая</w:t>
            </w:r>
            <w:proofErr w:type="spellEnd"/>
            <w:r w:rsidRPr="001F564D">
              <w:rPr>
                <w:rStyle w:val="affc"/>
                <w:b w:val="0"/>
              </w:rPr>
              <w:t xml:space="preserve"> пароксизмальная тахикардия,</w:t>
            </w:r>
          </w:p>
          <w:p w:rsidR="00087F61" w:rsidRPr="001F564D" w:rsidRDefault="00087F61" w:rsidP="001F564D">
            <w:pPr>
              <w:pStyle w:val="27"/>
              <w:numPr>
                <w:ilvl w:val="0"/>
                <w:numId w:val="13"/>
              </w:numPr>
              <w:shd w:val="clear" w:color="auto" w:fill="auto"/>
              <w:tabs>
                <w:tab w:val="left" w:pos="130"/>
              </w:tabs>
              <w:spacing w:after="0" w:line="274" w:lineRule="exact"/>
              <w:jc w:val="left"/>
              <w:rPr>
                <w:bCs/>
                <w:color w:val="000000"/>
                <w:spacing w:val="-1"/>
                <w:sz w:val="22"/>
                <w:szCs w:val="22"/>
                <w:lang w:eastAsia="ru-RU" w:bidi="ru-RU"/>
              </w:rPr>
            </w:pPr>
            <w:r w:rsidRPr="001F564D">
              <w:rPr>
                <w:rStyle w:val="affc"/>
                <w:b w:val="0"/>
              </w:rPr>
              <w:t>желудочковый,</w:t>
            </w:r>
          </w:p>
          <w:p w:rsidR="00087F61" w:rsidRPr="001F564D" w:rsidRDefault="00087F61" w:rsidP="001F564D">
            <w:pPr>
              <w:pStyle w:val="27"/>
              <w:numPr>
                <w:ilvl w:val="0"/>
                <w:numId w:val="13"/>
              </w:numPr>
              <w:shd w:val="clear" w:color="auto" w:fill="auto"/>
              <w:tabs>
                <w:tab w:val="left" w:pos="130"/>
              </w:tabs>
              <w:spacing w:after="0" w:line="274" w:lineRule="exact"/>
              <w:jc w:val="left"/>
              <w:rPr>
                <w:bCs/>
                <w:color w:val="000000"/>
                <w:spacing w:val="-1"/>
                <w:sz w:val="22"/>
                <w:szCs w:val="22"/>
                <w:lang w:eastAsia="ru-RU" w:bidi="ru-RU"/>
              </w:rPr>
            </w:pPr>
            <w:r w:rsidRPr="001F564D">
              <w:rPr>
                <w:rStyle w:val="affc"/>
                <w:b w:val="0"/>
              </w:rPr>
              <w:t>желудочковая пароксизмальная тахикардия,</w:t>
            </w:r>
          </w:p>
          <w:p w:rsidR="00087F61" w:rsidRPr="001F564D" w:rsidRDefault="00087F61" w:rsidP="001F564D">
            <w:pPr>
              <w:pStyle w:val="27"/>
              <w:numPr>
                <w:ilvl w:val="0"/>
                <w:numId w:val="13"/>
              </w:numPr>
              <w:shd w:val="clear" w:color="auto" w:fill="auto"/>
              <w:tabs>
                <w:tab w:val="left" w:pos="130"/>
              </w:tabs>
              <w:spacing w:after="0" w:line="274" w:lineRule="exact"/>
              <w:jc w:val="left"/>
              <w:rPr>
                <w:bCs/>
                <w:color w:val="000000"/>
                <w:spacing w:val="-1"/>
                <w:sz w:val="22"/>
                <w:szCs w:val="22"/>
                <w:lang w:eastAsia="ru-RU" w:bidi="ru-RU"/>
              </w:rPr>
            </w:pPr>
            <w:r w:rsidRPr="001F564D">
              <w:rPr>
                <w:rStyle w:val="affc"/>
                <w:b w:val="0"/>
              </w:rPr>
              <w:t>трепетание желудочков. ^</w:t>
            </w:r>
          </w:p>
        </w:tc>
        <w:tc>
          <w:tcPr>
            <w:tcW w:w="2340" w:type="dxa"/>
            <w:tcBorders>
              <w:top w:val="single" w:sz="4" w:space="0" w:color="auto"/>
              <w:left w:val="single" w:sz="4" w:space="0" w:color="auto"/>
              <w:bottom w:val="single" w:sz="4" w:space="0" w:color="auto"/>
            </w:tcBorders>
            <w:shd w:val="clear" w:color="auto" w:fill="FFFFFF"/>
          </w:tcPr>
          <w:p w:rsidR="00087F61" w:rsidRPr="001F564D" w:rsidRDefault="00087F61" w:rsidP="001F564D">
            <w:pPr>
              <w:pStyle w:val="27"/>
              <w:shd w:val="clear" w:color="auto" w:fill="auto"/>
              <w:spacing w:after="0" w:line="220" w:lineRule="exact"/>
              <w:jc w:val="left"/>
              <w:rPr>
                <w:bCs/>
                <w:color w:val="000000"/>
                <w:spacing w:val="-1"/>
                <w:sz w:val="22"/>
                <w:szCs w:val="22"/>
                <w:lang w:eastAsia="ru-RU" w:bidi="ru-RU"/>
              </w:rPr>
            </w:pPr>
            <w:r w:rsidRPr="001F564D">
              <w:rPr>
                <w:rStyle w:val="affc"/>
                <w:b w:val="0"/>
              </w:rPr>
              <w:t>Наличие по каждому пункту</w:t>
            </w:r>
          </w:p>
        </w:tc>
      </w:tr>
      <w:tr w:rsidR="00087F61" w:rsidRPr="001F564D" w:rsidTr="001F564D">
        <w:trPr>
          <w:trHeight w:hRule="exact" w:val="877"/>
        </w:trPr>
        <w:tc>
          <w:tcPr>
            <w:tcW w:w="1186" w:type="dxa"/>
            <w:tcBorders>
              <w:top w:val="single" w:sz="4" w:space="0" w:color="auto"/>
              <w:left w:val="single" w:sz="4" w:space="0" w:color="auto"/>
              <w:bottom w:val="single" w:sz="4" w:space="0" w:color="auto"/>
            </w:tcBorders>
            <w:shd w:val="clear" w:color="auto" w:fill="FFFFFF"/>
          </w:tcPr>
          <w:p w:rsidR="00087F61" w:rsidRPr="001F564D" w:rsidRDefault="00087F61" w:rsidP="001F564D">
            <w:pPr>
              <w:pStyle w:val="27"/>
              <w:shd w:val="clear" w:color="auto" w:fill="auto"/>
              <w:spacing w:after="0" w:line="220" w:lineRule="exact"/>
              <w:ind w:left="140"/>
              <w:jc w:val="left"/>
              <w:rPr>
                <w:bCs/>
                <w:color w:val="000000"/>
                <w:spacing w:val="-1"/>
                <w:sz w:val="22"/>
                <w:szCs w:val="22"/>
                <w:lang w:eastAsia="ru-RU" w:bidi="ru-RU"/>
              </w:rPr>
            </w:pPr>
            <w:r w:rsidRPr="001F564D">
              <w:rPr>
                <w:rStyle w:val="affc"/>
                <w:b w:val="0"/>
              </w:rPr>
              <w:t>4.2</w:t>
            </w:r>
          </w:p>
        </w:tc>
        <w:tc>
          <w:tcPr>
            <w:tcW w:w="6813" w:type="dxa"/>
            <w:tcBorders>
              <w:top w:val="single" w:sz="4" w:space="0" w:color="auto"/>
              <w:left w:val="single" w:sz="4" w:space="0" w:color="auto"/>
              <w:bottom w:val="single" w:sz="4" w:space="0" w:color="auto"/>
            </w:tcBorders>
            <w:shd w:val="clear" w:color="auto" w:fill="FFFFFF"/>
          </w:tcPr>
          <w:p w:rsidR="00087F61" w:rsidRPr="001F564D" w:rsidRDefault="00087F61" w:rsidP="001F564D">
            <w:pPr>
              <w:pStyle w:val="27"/>
              <w:shd w:val="clear" w:color="auto" w:fill="auto"/>
              <w:spacing w:after="0" w:line="269" w:lineRule="exact"/>
              <w:ind w:left="120"/>
              <w:jc w:val="left"/>
              <w:rPr>
                <w:bCs/>
                <w:color w:val="000000"/>
                <w:spacing w:val="-1"/>
                <w:sz w:val="22"/>
                <w:szCs w:val="22"/>
                <w:lang w:eastAsia="ru-RU" w:bidi="ru-RU"/>
              </w:rPr>
            </w:pPr>
            <w:r w:rsidRPr="001F564D">
              <w:rPr>
                <w:rStyle w:val="affc"/>
                <w:b w:val="0"/>
              </w:rPr>
              <w:t>Автоматическое обнаружение следующих эпизодов преходящих нарушения проводимости:</w:t>
            </w:r>
          </w:p>
          <w:p w:rsidR="00087F61" w:rsidRPr="001F564D" w:rsidRDefault="00087F61" w:rsidP="001F564D">
            <w:pPr>
              <w:pStyle w:val="27"/>
              <w:numPr>
                <w:ilvl w:val="0"/>
                <w:numId w:val="14"/>
              </w:numPr>
              <w:shd w:val="clear" w:color="auto" w:fill="auto"/>
              <w:tabs>
                <w:tab w:val="left" w:pos="134"/>
              </w:tabs>
              <w:spacing w:after="0" w:line="274" w:lineRule="exact"/>
              <w:jc w:val="left"/>
              <w:rPr>
                <w:bCs/>
                <w:color w:val="000000"/>
                <w:spacing w:val="-1"/>
                <w:sz w:val="22"/>
                <w:szCs w:val="22"/>
                <w:lang w:eastAsia="ru-RU" w:bidi="ru-RU"/>
              </w:rPr>
            </w:pPr>
            <w:r w:rsidRPr="001F564D">
              <w:rPr>
                <w:rStyle w:val="affc"/>
                <w:b w:val="0"/>
              </w:rPr>
              <w:t>блокада левой ножки,</w:t>
            </w:r>
          </w:p>
          <w:p w:rsidR="00087F61" w:rsidRPr="001F564D" w:rsidRDefault="00087F61" w:rsidP="001F564D">
            <w:pPr>
              <w:pStyle w:val="27"/>
              <w:numPr>
                <w:ilvl w:val="0"/>
                <w:numId w:val="14"/>
              </w:numPr>
              <w:shd w:val="clear" w:color="auto" w:fill="auto"/>
              <w:tabs>
                <w:tab w:val="left" w:pos="134"/>
              </w:tabs>
              <w:spacing w:after="0" w:line="274" w:lineRule="exact"/>
              <w:jc w:val="left"/>
              <w:rPr>
                <w:bCs/>
                <w:color w:val="000000"/>
                <w:spacing w:val="-1"/>
                <w:sz w:val="22"/>
                <w:szCs w:val="22"/>
                <w:lang w:eastAsia="ru-RU" w:bidi="ru-RU"/>
              </w:rPr>
            </w:pPr>
            <w:r w:rsidRPr="001F564D">
              <w:rPr>
                <w:rStyle w:val="affc"/>
                <w:b w:val="0"/>
              </w:rPr>
              <w:t>блокада правой ножки,</w:t>
            </w:r>
          </w:p>
          <w:p w:rsidR="00087F61" w:rsidRPr="001F564D" w:rsidRDefault="00087F61" w:rsidP="001F564D">
            <w:pPr>
              <w:pStyle w:val="27"/>
              <w:numPr>
                <w:ilvl w:val="0"/>
                <w:numId w:val="14"/>
              </w:numPr>
              <w:shd w:val="clear" w:color="auto" w:fill="auto"/>
              <w:tabs>
                <w:tab w:val="left" w:pos="134"/>
              </w:tabs>
              <w:spacing w:after="0" w:line="274" w:lineRule="exact"/>
              <w:jc w:val="left"/>
              <w:rPr>
                <w:bCs/>
                <w:color w:val="000000"/>
                <w:spacing w:val="-1"/>
                <w:sz w:val="22"/>
                <w:szCs w:val="22"/>
                <w:lang w:eastAsia="ru-RU" w:bidi="ru-RU"/>
              </w:rPr>
            </w:pPr>
            <w:r w:rsidRPr="001F564D">
              <w:rPr>
                <w:rStyle w:val="affc"/>
                <w:b w:val="0"/>
              </w:rPr>
              <w:t>синдром WPW</w:t>
            </w:r>
          </w:p>
        </w:tc>
        <w:tc>
          <w:tcPr>
            <w:tcW w:w="2340" w:type="dxa"/>
            <w:tcBorders>
              <w:top w:val="single" w:sz="4" w:space="0" w:color="auto"/>
              <w:left w:val="single" w:sz="4" w:space="0" w:color="auto"/>
              <w:bottom w:val="single" w:sz="4" w:space="0" w:color="auto"/>
            </w:tcBorders>
            <w:shd w:val="clear" w:color="auto" w:fill="FFFFFF"/>
          </w:tcPr>
          <w:p w:rsidR="00087F61" w:rsidRPr="001F564D" w:rsidRDefault="00087F61" w:rsidP="001F564D">
            <w:pPr>
              <w:pStyle w:val="27"/>
              <w:shd w:val="clear" w:color="auto" w:fill="auto"/>
              <w:spacing w:after="0" w:line="220" w:lineRule="exact"/>
              <w:jc w:val="left"/>
              <w:rPr>
                <w:bCs/>
                <w:color w:val="000000"/>
                <w:spacing w:val="-1"/>
                <w:sz w:val="22"/>
                <w:szCs w:val="22"/>
                <w:lang w:eastAsia="ru-RU" w:bidi="ru-RU"/>
              </w:rPr>
            </w:pPr>
            <w:r w:rsidRPr="001F564D">
              <w:rPr>
                <w:rStyle w:val="affc"/>
                <w:b w:val="0"/>
              </w:rPr>
              <w:t>Наличие по каждому пункту</w:t>
            </w:r>
          </w:p>
        </w:tc>
      </w:tr>
      <w:tr w:rsidR="00087F61" w:rsidRPr="001F564D" w:rsidTr="001F564D">
        <w:trPr>
          <w:trHeight w:hRule="exact" w:val="1146"/>
        </w:trPr>
        <w:tc>
          <w:tcPr>
            <w:tcW w:w="1186" w:type="dxa"/>
            <w:tcBorders>
              <w:top w:val="single" w:sz="4" w:space="0" w:color="auto"/>
              <w:left w:val="single" w:sz="4" w:space="0" w:color="auto"/>
              <w:bottom w:val="single" w:sz="4" w:space="0" w:color="auto"/>
            </w:tcBorders>
            <w:shd w:val="clear" w:color="auto" w:fill="FFFFFF"/>
          </w:tcPr>
          <w:p w:rsidR="00087F61" w:rsidRPr="001F564D" w:rsidRDefault="00087F61" w:rsidP="001F564D">
            <w:pPr>
              <w:pStyle w:val="27"/>
              <w:shd w:val="clear" w:color="auto" w:fill="auto"/>
              <w:spacing w:after="0" w:line="220" w:lineRule="exact"/>
              <w:ind w:left="140"/>
              <w:jc w:val="left"/>
              <w:rPr>
                <w:bCs/>
                <w:color w:val="000000"/>
                <w:spacing w:val="-1"/>
                <w:sz w:val="22"/>
                <w:szCs w:val="22"/>
                <w:lang w:eastAsia="ru-RU" w:bidi="ru-RU"/>
              </w:rPr>
            </w:pPr>
            <w:r w:rsidRPr="001F564D">
              <w:rPr>
                <w:rStyle w:val="affc"/>
                <w:b w:val="0"/>
              </w:rPr>
              <w:t>4.3</w:t>
            </w:r>
          </w:p>
        </w:tc>
        <w:tc>
          <w:tcPr>
            <w:tcW w:w="6813" w:type="dxa"/>
            <w:tcBorders>
              <w:top w:val="single" w:sz="4" w:space="0" w:color="auto"/>
              <w:left w:val="single" w:sz="4" w:space="0" w:color="auto"/>
              <w:bottom w:val="single" w:sz="4" w:space="0" w:color="auto"/>
            </w:tcBorders>
            <w:shd w:val="clear" w:color="auto" w:fill="FFFFFF"/>
          </w:tcPr>
          <w:p w:rsidR="001F564D" w:rsidRPr="001F564D" w:rsidRDefault="00087F61" w:rsidP="001F564D">
            <w:pPr>
              <w:pStyle w:val="27"/>
              <w:shd w:val="clear" w:color="auto" w:fill="auto"/>
              <w:spacing w:after="0" w:line="269" w:lineRule="exact"/>
              <w:ind w:left="120"/>
              <w:jc w:val="left"/>
              <w:rPr>
                <w:bCs/>
                <w:color w:val="000000"/>
                <w:spacing w:val="-1"/>
                <w:sz w:val="22"/>
                <w:szCs w:val="22"/>
                <w:lang w:eastAsia="ru-RU" w:bidi="ru-RU"/>
              </w:rPr>
            </w:pPr>
            <w:r w:rsidRPr="001F564D">
              <w:rPr>
                <w:rStyle w:val="affc"/>
                <w:b w:val="0"/>
              </w:rPr>
              <w:t>Автоматическое обнаружение следующих</w:t>
            </w:r>
            <w:r w:rsidR="001F564D" w:rsidRPr="001F564D">
              <w:rPr>
                <w:rStyle w:val="affc"/>
                <w:b w:val="0"/>
              </w:rPr>
              <w:t xml:space="preserve"> </w:t>
            </w:r>
            <w:r w:rsidR="001F564D" w:rsidRPr="001F564D">
              <w:rPr>
                <w:rStyle w:val="affc"/>
                <w:b w:val="0"/>
              </w:rPr>
              <w:t>нарушений:</w:t>
            </w:r>
          </w:p>
          <w:p w:rsidR="001F564D" w:rsidRPr="001F564D" w:rsidRDefault="001F564D" w:rsidP="001F564D">
            <w:pPr>
              <w:pStyle w:val="27"/>
              <w:numPr>
                <w:ilvl w:val="0"/>
                <w:numId w:val="15"/>
              </w:numPr>
              <w:shd w:val="clear" w:color="auto" w:fill="auto"/>
              <w:tabs>
                <w:tab w:val="left" w:pos="259"/>
              </w:tabs>
              <w:spacing w:after="0" w:line="274" w:lineRule="exact"/>
              <w:ind w:left="120"/>
              <w:jc w:val="left"/>
              <w:rPr>
                <w:bCs/>
                <w:color w:val="000000"/>
                <w:spacing w:val="-1"/>
                <w:sz w:val="22"/>
                <w:szCs w:val="22"/>
                <w:lang w:eastAsia="ru-RU" w:bidi="ru-RU"/>
              </w:rPr>
            </w:pPr>
            <w:proofErr w:type="spellStart"/>
            <w:r w:rsidRPr="001F564D">
              <w:rPr>
                <w:rStyle w:val="affc"/>
                <w:b w:val="0"/>
              </w:rPr>
              <w:t>наджелудочковые</w:t>
            </w:r>
            <w:proofErr w:type="spellEnd"/>
            <w:r w:rsidRPr="001F564D">
              <w:rPr>
                <w:rStyle w:val="affc"/>
                <w:b w:val="0"/>
              </w:rPr>
              <w:t xml:space="preserve"> экстрасистолы с аберрантным проведением,</w:t>
            </w:r>
          </w:p>
          <w:p w:rsidR="001F564D" w:rsidRPr="001F564D" w:rsidRDefault="001F564D" w:rsidP="001F564D">
            <w:pPr>
              <w:pStyle w:val="27"/>
              <w:numPr>
                <w:ilvl w:val="0"/>
                <w:numId w:val="15"/>
              </w:numPr>
              <w:shd w:val="clear" w:color="auto" w:fill="auto"/>
              <w:tabs>
                <w:tab w:val="left" w:pos="139"/>
              </w:tabs>
              <w:spacing w:after="0" w:line="274" w:lineRule="exact"/>
              <w:jc w:val="left"/>
              <w:rPr>
                <w:bCs/>
                <w:color w:val="000000"/>
                <w:spacing w:val="-1"/>
                <w:sz w:val="22"/>
                <w:szCs w:val="22"/>
                <w:lang w:eastAsia="ru-RU" w:bidi="ru-RU"/>
              </w:rPr>
            </w:pPr>
            <w:proofErr w:type="spellStart"/>
            <w:r w:rsidRPr="001F564D">
              <w:rPr>
                <w:rStyle w:val="affc"/>
                <w:b w:val="0"/>
              </w:rPr>
              <w:t>парасистолы</w:t>
            </w:r>
            <w:proofErr w:type="spellEnd"/>
            <w:r w:rsidRPr="001F564D">
              <w:rPr>
                <w:rStyle w:val="affc"/>
                <w:b w:val="0"/>
              </w:rPr>
              <w:t>,</w:t>
            </w:r>
            <w:r w:rsidRPr="001F564D">
              <w:rPr>
                <w:rStyle w:val="affc"/>
                <w:b w:val="0"/>
              </w:rPr>
              <w:t xml:space="preserve"> </w:t>
            </w:r>
            <w:r w:rsidRPr="001F564D">
              <w:rPr>
                <w:rStyle w:val="affc"/>
                <w:b w:val="0"/>
              </w:rPr>
              <w:t>единичные комплексы с преходящим нарушением проводимости</w:t>
            </w:r>
          </w:p>
          <w:p w:rsidR="00087F61" w:rsidRPr="001F564D" w:rsidRDefault="00087F61" w:rsidP="001F564D">
            <w:pPr>
              <w:pStyle w:val="27"/>
              <w:shd w:val="clear" w:color="auto" w:fill="auto"/>
              <w:spacing w:after="0" w:line="269" w:lineRule="exact"/>
              <w:ind w:left="120"/>
              <w:jc w:val="left"/>
              <w:rPr>
                <w:bCs/>
                <w:color w:val="000000"/>
                <w:spacing w:val="-1"/>
                <w:sz w:val="22"/>
                <w:szCs w:val="22"/>
                <w:lang w:eastAsia="ru-RU" w:bidi="ru-RU"/>
              </w:rPr>
            </w:pPr>
          </w:p>
        </w:tc>
        <w:tc>
          <w:tcPr>
            <w:tcW w:w="2340" w:type="dxa"/>
            <w:tcBorders>
              <w:top w:val="single" w:sz="4" w:space="0" w:color="auto"/>
              <w:left w:val="single" w:sz="4" w:space="0" w:color="auto"/>
              <w:bottom w:val="single" w:sz="4" w:space="0" w:color="auto"/>
            </w:tcBorders>
            <w:shd w:val="clear" w:color="auto" w:fill="FFFFFF"/>
          </w:tcPr>
          <w:p w:rsidR="001F564D" w:rsidRPr="001F564D" w:rsidRDefault="00087F61" w:rsidP="001F564D">
            <w:pPr>
              <w:pStyle w:val="27"/>
              <w:shd w:val="clear" w:color="auto" w:fill="auto"/>
              <w:spacing w:after="0" w:line="220" w:lineRule="exact"/>
              <w:jc w:val="left"/>
              <w:rPr>
                <w:bCs/>
                <w:color w:val="000000"/>
                <w:spacing w:val="-1"/>
                <w:sz w:val="22"/>
                <w:szCs w:val="22"/>
                <w:lang w:eastAsia="ru-RU" w:bidi="ru-RU"/>
              </w:rPr>
            </w:pPr>
            <w:r w:rsidRPr="001F564D">
              <w:rPr>
                <w:rStyle w:val="affc"/>
                <w:b w:val="0"/>
              </w:rPr>
              <w:t>Наличие по</w:t>
            </w:r>
            <w:r w:rsidR="001F564D" w:rsidRPr="001F564D">
              <w:rPr>
                <w:rStyle w:val="affc"/>
                <w:b w:val="0"/>
              </w:rPr>
              <w:t xml:space="preserve"> </w:t>
            </w:r>
            <w:r w:rsidR="001F564D" w:rsidRPr="001F564D">
              <w:rPr>
                <w:rStyle w:val="affc"/>
                <w:b w:val="0"/>
              </w:rPr>
              <w:t>каждому</w:t>
            </w:r>
          </w:p>
          <w:p w:rsidR="00087F61" w:rsidRPr="001F564D" w:rsidRDefault="001F564D" w:rsidP="001F564D">
            <w:pPr>
              <w:pStyle w:val="27"/>
              <w:shd w:val="clear" w:color="auto" w:fill="auto"/>
              <w:spacing w:after="0" w:line="220" w:lineRule="exact"/>
              <w:jc w:val="left"/>
              <w:rPr>
                <w:bCs/>
                <w:color w:val="000000"/>
                <w:spacing w:val="-1"/>
                <w:sz w:val="22"/>
                <w:szCs w:val="22"/>
                <w:lang w:eastAsia="ru-RU" w:bidi="ru-RU"/>
              </w:rPr>
            </w:pPr>
            <w:r w:rsidRPr="001F564D">
              <w:rPr>
                <w:rStyle w:val="affc"/>
                <w:b w:val="0"/>
              </w:rPr>
              <w:t>пункту</w:t>
            </w:r>
          </w:p>
        </w:tc>
      </w:tr>
      <w:tr w:rsidR="001F564D" w:rsidRPr="001F564D" w:rsidTr="001F564D">
        <w:trPr>
          <w:trHeight w:hRule="exact" w:val="877"/>
        </w:trPr>
        <w:tc>
          <w:tcPr>
            <w:tcW w:w="1186" w:type="dxa"/>
            <w:tcBorders>
              <w:top w:val="single" w:sz="4" w:space="0" w:color="auto"/>
              <w:left w:val="single" w:sz="4" w:space="0" w:color="auto"/>
              <w:bottom w:val="single" w:sz="4" w:space="0" w:color="auto"/>
            </w:tcBorders>
            <w:shd w:val="clear" w:color="auto" w:fill="FFFFFF"/>
          </w:tcPr>
          <w:p w:rsidR="00087F61" w:rsidRPr="001F564D" w:rsidRDefault="00087F61" w:rsidP="001F564D">
            <w:pPr>
              <w:pStyle w:val="27"/>
              <w:shd w:val="clear" w:color="auto" w:fill="auto"/>
              <w:spacing w:after="0" w:line="220" w:lineRule="exact"/>
              <w:ind w:left="140"/>
              <w:jc w:val="left"/>
              <w:rPr>
                <w:bCs/>
                <w:color w:val="000000"/>
                <w:spacing w:val="-1"/>
                <w:sz w:val="22"/>
                <w:szCs w:val="22"/>
                <w:lang w:eastAsia="ru-RU" w:bidi="ru-RU"/>
              </w:rPr>
            </w:pPr>
            <w:r w:rsidRPr="001F564D">
              <w:rPr>
                <w:rStyle w:val="affd"/>
                <w:b w:val="0"/>
                <w:i w:val="0"/>
                <w:iCs w:val="0"/>
              </w:rPr>
              <w:t>4.4</w:t>
            </w:r>
          </w:p>
        </w:tc>
        <w:tc>
          <w:tcPr>
            <w:tcW w:w="6813" w:type="dxa"/>
            <w:tcBorders>
              <w:top w:val="single" w:sz="4" w:space="0" w:color="auto"/>
              <w:left w:val="single" w:sz="4" w:space="0" w:color="auto"/>
              <w:bottom w:val="single" w:sz="4" w:space="0" w:color="auto"/>
            </w:tcBorders>
            <w:shd w:val="clear" w:color="auto" w:fill="FFFFFF"/>
          </w:tcPr>
          <w:p w:rsidR="00087F61" w:rsidRPr="001F564D" w:rsidRDefault="00087F61" w:rsidP="001F564D">
            <w:pPr>
              <w:pStyle w:val="27"/>
              <w:shd w:val="clear" w:color="auto" w:fill="auto"/>
              <w:spacing w:after="0" w:line="269" w:lineRule="exact"/>
              <w:ind w:left="120"/>
              <w:jc w:val="left"/>
              <w:rPr>
                <w:bCs/>
                <w:color w:val="000000"/>
                <w:spacing w:val="-1"/>
                <w:sz w:val="22"/>
                <w:szCs w:val="22"/>
                <w:lang w:eastAsia="ru-RU" w:bidi="ru-RU"/>
              </w:rPr>
            </w:pPr>
            <w:r w:rsidRPr="001F564D">
              <w:rPr>
                <w:rStyle w:val="affc"/>
                <w:b w:val="0"/>
              </w:rPr>
              <w:t>Расчет лестничных нагрузочных проб</w:t>
            </w:r>
          </w:p>
        </w:tc>
        <w:tc>
          <w:tcPr>
            <w:tcW w:w="2340" w:type="dxa"/>
            <w:tcBorders>
              <w:top w:val="single" w:sz="4" w:space="0" w:color="auto"/>
              <w:left w:val="single" w:sz="4" w:space="0" w:color="auto"/>
              <w:bottom w:val="single" w:sz="4" w:space="0" w:color="auto"/>
            </w:tcBorders>
            <w:shd w:val="clear" w:color="auto" w:fill="FFFFFF"/>
          </w:tcPr>
          <w:p w:rsidR="00087F61" w:rsidRPr="001F564D" w:rsidRDefault="00087F61" w:rsidP="001F564D">
            <w:pPr>
              <w:pStyle w:val="27"/>
              <w:shd w:val="clear" w:color="auto" w:fill="auto"/>
              <w:spacing w:after="0" w:line="220" w:lineRule="exact"/>
              <w:jc w:val="left"/>
              <w:rPr>
                <w:bCs/>
                <w:color w:val="000000"/>
                <w:spacing w:val="-1"/>
                <w:sz w:val="22"/>
                <w:szCs w:val="22"/>
                <w:lang w:eastAsia="ru-RU" w:bidi="ru-RU"/>
              </w:rPr>
            </w:pPr>
            <w:r w:rsidRPr="001F564D">
              <w:rPr>
                <w:rStyle w:val="affc"/>
                <w:b w:val="0"/>
              </w:rPr>
              <w:t>Наличие</w:t>
            </w:r>
          </w:p>
        </w:tc>
      </w:tr>
      <w:tr w:rsidR="00087F61" w:rsidRPr="001F564D" w:rsidTr="001F564D">
        <w:trPr>
          <w:trHeight w:hRule="exact" w:val="877"/>
        </w:trPr>
        <w:tc>
          <w:tcPr>
            <w:tcW w:w="1186" w:type="dxa"/>
            <w:tcBorders>
              <w:top w:val="single" w:sz="4" w:space="0" w:color="auto"/>
              <w:left w:val="single" w:sz="4" w:space="0" w:color="auto"/>
              <w:bottom w:val="single" w:sz="4" w:space="0" w:color="auto"/>
            </w:tcBorders>
            <w:shd w:val="clear" w:color="auto" w:fill="FFFFFF"/>
          </w:tcPr>
          <w:p w:rsidR="00087F61" w:rsidRPr="001F564D" w:rsidRDefault="00087F61" w:rsidP="001F564D">
            <w:pPr>
              <w:pStyle w:val="27"/>
              <w:shd w:val="clear" w:color="auto" w:fill="auto"/>
              <w:spacing w:after="0" w:line="220" w:lineRule="exact"/>
              <w:ind w:left="140"/>
              <w:jc w:val="left"/>
              <w:rPr>
                <w:bCs/>
                <w:color w:val="000000"/>
                <w:spacing w:val="-1"/>
                <w:sz w:val="22"/>
                <w:szCs w:val="22"/>
                <w:lang w:eastAsia="ru-RU" w:bidi="ru-RU"/>
              </w:rPr>
            </w:pPr>
            <w:r w:rsidRPr="001F564D">
              <w:rPr>
                <w:rStyle w:val="affd"/>
                <w:b w:val="0"/>
                <w:i w:val="0"/>
                <w:iCs w:val="0"/>
              </w:rPr>
              <w:t>4.5</w:t>
            </w:r>
          </w:p>
        </w:tc>
        <w:tc>
          <w:tcPr>
            <w:tcW w:w="6813" w:type="dxa"/>
            <w:tcBorders>
              <w:top w:val="single" w:sz="4" w:space="0" w:color="auto"/>
              <w:left w:val="single" w:sz="4" w:space="0" w:color="auto"/>
              <w:bottom w:val="single" w:sz="4" w:space="0" w:color="auto"/>
            </w:tcBorders>
            <w:shd w:val="clear" w:color="auto" w:fill="FFFFFF"/>
          </w:tcPr>
          <w:p w:rsidR="00087F61" w:rsidRPr="001F564D" w:rsidRDefault="00087F61" w:rsidP="001F564D">
            <w:pPr>
              <w:pStyle w:val="27"/>
              <w:shd w:val="clear" w:color="auto" w:fill="auto"/>
              <w:spacing w:after="0" w:line="269" w:lineRule="exact"/>
              <w:ind w:left="120"/>
              <w:jc w:val="left"/>
              <w:rPr>
                <w:bCs/>
                <w:color w:val="000000"/>
                <w:spacing w:val="-1"/>
                <w:sz w:val="22"/>
                <w:szCs w:val="22"/>
                <w:lang w:eastAsia="ru-RU" w:bidi="ru-RU"/>
              </w:rPr>
            </w:pPr>
            <w:r w:rsidRPr="001F564D">
              <w:rPr>
                <w:rStyle w:val="affc"/>
                <w:b w:val="0"/>
              </w:rPr>
              <w:t xml:space="preserve">Анализ депрессии и </w:t>
            </w:r>
            <w:proofErr w:type="spellStart"/>
            <w:r w:rsidRPr="001F564D">
              <w:rPr>
                <w:rStyle w:val="affc"/>
                <w:b w:val="0"/>
              </w:rPr>
              <w:t>элевации</w:t>
            </w:r>
            <w:proofErr w:type="spellEnd"/>
            <w:r w:rsidRPr="001F564D">
              <w:rPr>
                <w:rStyle w:val="affc"/>
                <w:b w:val="0"/>
              </w:rPr>
              <w:t xml:space="preserve"> сегмента ST в каждом регистрируемом отведении с выделением:</w:t>
            </w:r>
          </w:p>
          <w:p w:rsidR="00087F61" w:rsidRPr="001F564D" w:rsidRDefault="00087F61" w:rsidP="001F564D">
            <w:pPr>
              <w:pStyle w:val="27"/>
              <w:numPr>
                <w:ilvl w:val="0"/>
                <w:numId w:val="16"/>
              </w:numPr>
              <w:shd w:val="clear" w:color="auto" w:fill="auto"/>
              <w:tabs>
                <w:tab w:val="left" w:pos="130"/>
              </w:tabs>
              <w:spacing w:after="0" w:line="274" w:lineRule="exact"/>
              <w:jc w:val="left"/>
              <w:rPr>
                <w:bCs/>
                <w:color w:val="000000"/>
                <w:spacing w:val="-1"/>
                <w:sz w:val="22"/>
                <w:szCs w:val="22"/>
                <w:lang w:eastAsia="ru-RU" w:bidi="ru-RU"/>
              </w:rPr>
            </w:pPr>
            <w:r w:rsidRPr="001F564D">
              <w:rPr>
                <w:rStyle w:val="affc"/>
                <w:b w:val="0"/>
              </w:rPr>
              <w:t>число эпизодов ишемического смещения,</w:t>
            </w:r>
          </w:p>
          <w:p w:rsidR="00087F61" w:rsidRPr="001F564D" w:rsidRDefault="00087F61" w:rsidP="001F564D">
            <w:pPr>
              <w:pStyle w:val="27"/>
              <w:numPr>
                <w:ilvl w:val="0"/>
                <w:numId w:val="16"/>
              </w:numPr>
              <w:shd w:val="clear" w:color="auto" w:fill="auto"/>
              <w:tabs>
                <w:tab w:val="left" w:pos="134"/>
              </w:tabs>
              <w:spacing w:after="0" w:line="274" w:lineRule="exact"/>
              <w:jc w:val="left"/>
              <w:rPr>
                <w:bCs/>
                <w:color w:val="000000"/>
                <w:spacing w:val="-1"/>
                <w:sz w:val="22"/>
                <w:szCs w:val="22"/>
                <w:lang w:eastAsia="ru-RU" w:bidi="ru-RU"/>
              </w:rPr>
            </w:pPr>
            <w:r w:rsidRPr="001F564D">
              <w:rPr>
                <w:rStyle w:val="affc"/>
                <w:b w:val="0"/>
              </w:rPr>
              <w:t>продолжительность эпизодов,</w:t>
            </w:r>
          </w:p>
          <w:p w:rsidR="00087F61" w:rsidRPr="001F564D" w:rsidRDefault="00087F61" w:rsidP="001F564D">
            <w:pPr>
              <w:pStyle w:val="27"/>
              <w:numPr>
                <w:ilvl w:val="0"/>
                <w:numId w:val="16"/>
              </w:numPr>
              <w:shd w:val="clear" w:color="auto" w:fill="auto"/>
              <w:tabs>
                <w:tab w:val="left" w:pos="139"/>
              </w:tabs>
              <w:spacing w:after="0" w:line="274" w:lineRule="exact"/>
              <w:jc w:val="left"/>
              <w:rPr>
                <w:bCs/>
                <w:color w:val="000000"/>
                <w:spacing w:val="-1"/>
                <w:sz w:val="22"/>
                <w:szCs w:val="22"/>
                <w:lang w:eastAsia="ru-RU" w:bidi="ru-RU"/>
              </w:rPr>
            </w:pPr>
            <w:r w:rsidRPr="001F564D">
              <w:rPr>
                <w:rStyle w:val="affc"/>
                <w:b w:val="0"/>
              </w:rPr>
              <w:t>общая продолжительность,</w:t>
            </w:r>
          </w:p>
          <w:p w:rsidR="00087F61" w:rsidRPr="001F564D" w:rsidRDefault="00087F61" w:rsidP="001F564D">
            <w:pPr>
              <w:pStyle w:val="27"/>
              <w:numPr>
                <w:ilvl w:val="0"/>
                <w:numId w:val="16"/>
              </w:numPr>
              <w:shd w:val="clear" w:color="auto" w:fill="auto"/>
              <w:tabs>
                <w:tab w:val="left" w:pos="134"/>
              </w:tabs>
              <w:spacing w:after="0" w:line="274" w:lineRule="exact"/>
              <w:jc w:val="left"/>
              <w:rPr>
                <w:bCs/>
                <w:color w:val="000000"/>
                <w:spacing w:val="-1"/>
                <w:sz w:val="22"/>
                <w:szCs w:val="22"/>
                <w:lang w:eastAsia="ru-RU" w:bidi="ru-RU"/>
              </w:rPr>
            </w:pPr>
            <w:r w:rsidRPr="001F564D">
              <w:rPr>
                <w:rStyle w:val="affc"/>
                <w:b w:val="0"/>
              </w:rPr>
              <w:t>максимальные смещения сегмента ST</w:t>
            </w:r>
          </w:p>
          <w:p w:rsidR="00087F61" w:rsidRPr="001F564D" w:rsidRDefault="00087F61" w:rsidP="001F564D">
            <w:pPr>
              <w:pStyle w:val="27"/>
              <w:numPr>
                <w:ilvl w:val="0"/>
                <w:numId w:val="16"/>
              </w:numPr>
              <w:shd w:val="clear" w:color="auto" w:fill="auto"/>
              <w:tabs>
                <w:tab w:val="left" w:pos="139"/>
              </w:tabs>
              <w:spacing w:after="0" w:line="274" w:lineRule="exact"/>
              <w:jc w:val="left"/>
              <w:rPr>
                <w:bCs/>
                <w:color w:val="000000"/>
                <w:spacing w:val="-1"/>
                <w:sz w:val="22"/>
                <w:szCs w:val="22"/>
                <w:lang w:eastAsia="ru-RU" w:bidi="ru-RU"/>
              </w:rPr>
            </w:pPr>
            <w:r w:rsidRPr="001F564D">
              <w:rPr>
                <w:rStyle w:val="affc"/>
                <w:b w:val="0"/>
              </w:rPr>
              <w:t>ЧСС эпизодов,</w:t>
            </w:r>
          </w:p>
          <w:p w:rsidR="00087F61" w:rsidRPr="001F564D" w:rsidRDefault="00087F61" w:rsidP="001F564D">
            <w:pPr>
              <w:pStyle w:val="27"/>
              <w:numPr>
                <w:ilvl w:val="0"/>
                <w:numId w:val="16"/>
              </w:numPr>
              <w:shd w:val="clear" w:color="auto" w:fill="auto"/>
              <w:tabs>
                <w:tab w:val="left" w:pos="130"/>
              </w:tabs>
              <w:spacing w:after="0" w:line="274" w:lineRule="exact"/>
              <w:jc w:val="left"/>
              <w:rPr>
                <w:bCs/>
                <w:color w:val="000000"/>
                <w:spacing w:val="-1"/>
                <w:sz w:val="22"/>
                <w:szCs w:val="22"/>
                <w:lang w:eastAsia="ru-RU" w:bidi="ru-RU"/>
              </w:rPr>
            </w:pPr>
            <w:r w:rsidRPr="001F564D">
              <w:rPr>
                <w:rStyle w:val="affc"/>
                <w:b w:val="0"/>
              </w:rPr>
              <w:t>время наступления</w:t>
            </w:r>
          </w:p>
        </w:tc>
        <w:tc>
          <w:tcPr>
            <w:tcW w:w="2340" w:type="dxa"/>
            <w:tcBorders>
              <w:top w:val="single" w:sz="4" w:space="0" w:color="auto"/>
              <w:left w:val="single" w:sz="4" w:space="0" w:color="auto"/>
              <w:bottom w:val="single" w:sz="4" w:space="0" w:color="auto"/>
            </w:tcBorders>
            <w:shd w:val="clear" w:color="auto" w:fill="FFFFFF"/>
          </w:tcPr>
          <w:p w:rsidR="00087F61" w:rsidRPr="001F564D" w:rsidRDefault="00087F61" w:rsidP="001F564D">
            <w:pPr>
              <w:pStyle w:val="27"/>
              <w:shd w:val="clear" w:color="auto" w:fill="auto"/>
              <w:spacing w:after="0" w:line="220" w:lineRule="exact"/>
              <w:jc w:val="left"/>
              <w:rPr>
                <w:bCs/>
                <w:color w:val="000000"/>
                <w:spacing w:val="-1"/>
                <w:sz w:val="22"/>
                <w:szCs w:val="22"/>
                <w:lang w:eastAsia="ru-RU" w:bidi="ru-RU"/>
              </w:rPr>
            </w:pPr>
            <w:r w:rsidRPr="001F564D">
              <w:rPr>
                <w:rStyle w:val="affc"/>
                <w:b w:val="0"/>
              </w:rPr>
              <w:t>Наличие по каждому пункту</w:t>
            </w:r>
          </w:p>
        </w:tc>
      </w:tr>
      <w:tr w:rsidR="00087F61" w:rsidRPr="001F564D" w:rsidTr="001F564D">
        <w:trPr>
          <w:trHeight w:hRule="exact" w:val="877"/>
        </w:trPr>
        <w:tc>
          <w:tcPr>
            <w:tcW w:w="1186" w:type="dxa"/>
            <w:tcBorders>
              <w:top w:val="single" w:sz="4" w:space="0" w:color="auto"/>
              <w:left w:val="single" w:sz="4" w:space="0" w:color="auto"/>
              <w:bottom w:val="single" w:sz="4" w:space="0" w:color="auto"/>
            </w:tcBorders>
            <w:shd w:val="clear" w:color="auto" w:fill="FFFFFF"/>
          </w:tcPr>
          <w:p w:rsidR="00087F61" w:rsidRPr="001F564D" w:rsidRDefault="00087F61" w:rsidP="001F564D">
            <w:pPr>
              <w:pStyle w:val="27"/>
              <w:shd w:val="clear" w:color="auto" w:fill="auto"/>
              <w:spacing w:after="0" w:line="220" w:lineRule="exact"/>
              <w:ind w:left="140"/>
              <w:jc w:val="left"/>
              <w:rPr>
                <w:bCs/>
                <w:color w:val="000000"/>
                <w:spacing w:val="-1"/>
                <w:sz w:val="22"/>
                <w:szCs w:val="22"/>
                <w:lang w:eastAsia="ru-RU" w:bidi="ru-RU"/>
              </w:rPr>
            </w:pPr>
            <w:r w:rsidRPr="001F564D">
              <w:rPr>
                <w:rStyle w:val="affd"/>
                <w:b w:val="0"/>
                <w:i w:val="0"/>
                <w:iCs w:val="0"/>
              </w:rPr>
              <w:t>4.6</w:t>
            </w:r>
          </w:p>
        </w:tc>
        <w:tc>
          <w:tcPr>
            <w:tcW w:w="6813" w:type="dxa"/>
            <w:tcBorders>
              <w:top w:val="single" w:sz="4" w:space="0" w:color="auto"/>
              <w:left w:val="single" w:sz="4" w:space="0" w:color="auto"/>
              <w:bottom w:val="single" w:sz="4" w:space="0" w:color="auto"/>
            </w:tcBorders>
            <w:shd w:val="clear" w:color="auto" w:fill="FFFFFF"/>
          </w:tcPr>
          <w:p w:rsidR="00087F61" w:rsidRPr="001F564D" w:rsidRDefault="00087F61" w:rsidP="001F564D">
            <w:pPr>
              <w:pStyle w:val="27"/>
              <w:shd w:val="clear" w:color="auto" w:fill="auto"/>
              <w:spacing w:after="0" w:line="269" w:lineRule="exact"/>
              <w:ind w:left="120"/>
              <w:jc w:val="left"/>
              <w:rPr>
                <w:bCs/>
                <w:color w:val="000000"/>
                <w:spacing w:val="-1"/>
                <w:sz w:val="22"/>
                <w:szCs w:val="22"/>
                <w:lang w:eastAsia="ru-RU" w:bidi="ru-RU"/>
              </w:rPr>
            </w:pPr>
            <w:r w:rsidRPr="001F564D">
              <w:rPr>
                <w:rStyle w:val="affc"/>
                <w:b w:val="0"/>
              </w:rPr>
              <w:t>Пороги анализа сегмента ST доступные для редактирования:</w:t>
            </w:r>
          </w:p>
          <w:p w:rsidR="00087F61" w:rsidRPr="001F564D" w:rsidRDefault="00087F61" w:rsidP="001F564D">
            <w:pPr>
              <w:pStyle w:val="27"/>
              <w:numPr>
                <w:ilvl w:val="0"/>
                <w:numId w:val="17"/>
              </w:numPr>
              <w:shd w:val="clear" w:color="auto" w:fill="auto"/>
              <w:tabs>
                <w:tab w:val="left" w:pos="139"/>
              </w:tabs>
              <w:spacing w:after="0" w:line="274" w:lineRule="exact"/>
              <w:jc w:val="left"/>
              <w:rPr>
                <w:bCs/>
                <w:color w:val="000000"/>
                <w:spacing w:val="-1"/>
                <w:sz w:val="22"/>
                <w:szCs w:val="22"/>
                <w:lang w:eastAsia="ru-RU" w:bidi="ru-RU"/>
              </w:rPr>
            </w:pPr>
            <w:r w:rsidRPr="001F564D">
              <w:rPr>
                <w:rStyle w:val="affc"/>
                <w:b w:val="0"/>
              </w:rPr>
              <w:t>амплитуда изменения ST относительно ЭКГ в покое</w:t>
            </w:r>
          </w:p>
          <w:p w:rsidR="00087F61" w:rsidRPr="001F564D" w:rsidRDefault="00087F61" w:rsidP="001F564D">
            <w:pPr>
              <w:pStyle w:val="27"/>
              <w:numPr>
                <w:ilvl w:val="0"/>
                <w:numId w:val="17"/>
              </w:numPr>
              <w:shd w:val="clear" w:color="auto" w:fill="auto"/>
              <w:tabs>
                <w:tab w:val="left" w:pos="139"/>
              </w:tabs>
              <w:spacing w:after="0" w:line="274" w:lineRule="exact"/>
              <w:jc w:val="left"/>
              <w:rPr>
                <w:bCs/>
                <w:color w:val="000000"/>
                <w:spacing w:val="-1"/>
                <w:sz w:val="22"/>
                <w:szCs w:val="22"/>
                <w:lang w:eastAsia="ru-RU" w:bidi="ru-RU"/>
              </w:rPr>
            </w:pPr>
            <w:r w:rsidRPr="001F564D">
              <w:rPr>
                <w:rStyle w:val="affc"/>
                <w:b w:val="0"/>
              </w:rPr>
              <w:t>абсолютное значение ST</w:t>
            </w:r>
          </w:p>
          <w:p w:rsidR="00087F61" w:rsidRPr="001F564D" w:rsidRDefault="00087F61" w:rsidP="001F564D">
            <w:pPr>
              <w:pStyle w:val="27"/>
              <w:numPr>
                <w:ilvl w:val="0"/>
                <w:numId w:val="17"/>
              </w:numPr>
              <w:shd w:val="clear" w:color="auto" w:fill="auto"/>
              <w:tabs>
                <w:tab w:val="left" w:pos="139"/>
              </w:tabs>
              <w:spacing w:after="0" w:line="274" w:lineRule="exact"/>
              <w:jc w:val="left"/>
              <w:rPr>
                <w:bCs/>
                <w:color w:val="000000"/>
                <w:spacing w:val="-1"/>
                <w:sz w:val="22"/>
                <w:szCs w:val="22"/>
                <w:lang w:eastAsia="ru-RU" w:bidi="ru-RU"/>
              </w:rPr>
            </w:pPr>
            <w:r w:rsidRPr="001F564D">
              <w:rPr>
                <w:rStyle w:val="affc"/>
                <w:b w:val="0"/>
              </w:rPr>
              <w:t>время перехода ST от нормы</w:t>
            </w:r>
          </w:p>
          <w:p w:rsidR="00087F61" w:rsidRPr="001F564D" w:rsidRDefault="00087F61" w:rsidP="001F564D">
            <w:pPr>
              <w:pStyle w:val="27"/>
              <w:numPr>
                <w:ilvl w:val="0"/>
                <w:numId w:val="17"/>
              </w:numPr>
              <w:shd w:val="clear" w:color="auto" w:fill="auto"/>
              <w:tabs>
                <w:tab w:val="left" w:pos="134"/>
              </w:tabs>
              <w:spacing w:after="0" w:line="274" w:lineRule="exact"/>
              <w:jc w:val="left"/>
              <w:rPr>
                <w:bCs/>
                <w:color w:val="000000"/>
                <w:spacing w:val="-1"/>
                <w:sz w:val="22"/>
                <w:szCs w:val="22"/>
                <w:lang w:eastAsia="ru-RU" w:bidi="ru-RU"/>
              </w:rPr>
            </w:pPr>
            <w:r w:rsidRPr="001F564D">
              <w:rPr>
                <w:rStyle w:val="affc"/>
                <w:b w:val="0"/>
              </w:rPr>
              <w:t>длительность измененного участка ST</w:t>
            </w:r>
          </w:p>
        </w:tc>
        <w:tc>
          <w:tcPr>
            <w:tcW w:w="2340" w:type="dxa"/>
            <w:tcBorders>
              <w:top w:val="single" w:sz="4" w:space="0" w:color="auto"/>
              <w:left w:val="single" w:sz="4" w:space="0" w:color="auto"/>
              <w:bottom w:val="single" w:sz="4" w:space="0" w:color="auto"/>
            </w:tcBorders>
            <w:shd w:val="clear" w:color="auto" w:fill="FFFFFF"/>
          </w:tcPr>
          <w:p w:rsidR="00087F61" w:rsidRPr="001F564D" w:rsidRDefault="00087F61" w:rsidP="001F564D">
            <w:pPr>
              <w:pStyle w:val="27"/>
              <w:shd w:val="clear" w:color="auto" w:fill="auto"/>
              <w:spacing w:after="0" w:line="220" w:lineRule="exact"/>
              <w:jc w:val="left"/>
              <w:rPr>
                <w:bCs/>
                <w:color w:val="000000"/>
                <w:spacing w:val="-1"/>
                <w:sz w:val="22"/>
                <w:szCs w:val="22"/>
                <w:lang w:eastAsia="ru-RU" w:bidi="ru-RU"/>
              </w:rPr>
            </w:pPr>
            <w:r w:rsidRPr="001F564D">
              <w:rPr>
                <w:rStyle w:val="affc"/>
                <w:b w:val="0"/>
              </w:rPr>
              <w:t>Наличие</w:t>
            </w:r>
          </w:p>
        </w:tc>
      </w:tr>
      <w:tr w:rsidR="00087F61" w:rsidRPr="001F564D" w:rsidTr="001F564D">
        <w:trPr>
          <w:trHeight w:hRule="exact" w:val="877"/>
        </w:trPr>
        <w:tc>
          <w:tcPr>
            <w:tcW w:w="1186" w:type="dxa"/>
            <w:tcBorders>
              <w:top w:val="single" w:sz="4" w:space="0" w:color="auto"/>
              <w:left w:val="single" w:sz="4" w:space="0" w:color="auto"/>
              <w:bottom w:val="single" w:sz="4" w:space="0" w:color="auto"/>
            </w:tcBorders>
            <w:shd w:val="clear" w:color="auto" w:fill="FFFFFF"/>
          </w:tcPr>
          <w:p w:rsidR="00087F61" w:rsidRPr="001F564D" w:rsidRDefault="00087F61" w:rsidP="001F564D">
            <w:pPr>
              <w:pStyle w:val="27"/>
              <w:shd w:val="clear" w:color="auto" w:fill="auto"/>
              <w:spacing w:after="0" w:line="220" w:lineRule="exact"/>
              <w:ind w:left="140"/>
              <w:jc w:val="left"/>
              <w:rPr>
                <w:bCs/>
                <w:color w:val="000000"/>
                <w:spacing w:val="-1"/>
                <w:sz w:val="22"/>
                <w:szCs w:val="22"/>
                <w:lang w:eastAsia="ru-RU" w:bidi="ru-RU"/>
              </w:rPr>
            </w:pPr>
            <w:r w:rsidRPr="001F564D">
              <w:rPr>
                <w:rStyle w:val="affd"/>
                <w:b w:val="0"/>
                <w:i w:val="0"/>
                <w:iCs w:val="0"/>
              </w:rPr>
              <w:t>4.7</w:t>
            </w:r>
          </w:p>
        </w:tc>
        <w:tc>
          <w:tcPr>
            <w:tcW w:w="6813" w:type="dxa"/>
            <w:tcBorders>
              <w:top w:val="single" w:sz="4" w:space="0" w:color="auto"/>
              <w:left w:val="single" w:sz="4" w:space="0" w:color="auto"/>
              <w:bottom w:val="single" w:sz="4" w:space="0" w:color="auto"/>
            </w:tcBorders>
            <w:shd w:val="clear" w:color="auto" w:fill="FFFFFF"/>
          </w:tcPr>
          <w:p w:rsidR="00087F61" w:rsidRPr="001F564D" w:rsidRDefault="00087F61" w:rsidP="001F564D">
            <w:pPr>
              <w:pStyle w:val="27"/>
              <w:shd w:val="clear" w:color="auto" w:fill="auto"/>
              <w:spacing w:after="0" w:line="269" w:lineRule="exact"/>
              <w:ind w:left="120"/>
              <w:jc w:val="left"/>
              <w:rPr>
                <w:bCs/>
                <w:color w:val="000000"/>
                <w:spacing w:val="-1"/>
                <w:sz w:val="22"/>
                <w:szCs w:val="22"/>
                <w:lang w:eastAsia="ru-RU" w:bidi="ru-RU"/>
              </w:rPr>
            </w:pPr>
            <w:r w:rsidRPr="001F564D">
              <w:rPr>
                <w:rStyle w:val="affc"/>
                <w:b w:val="0"/>
              </w:rPr>
              <w:t>Анализ отрицательного зубца</w:t>
            </w:r>
            <w:proofErr w:type="gramStart"/>
            <w:r w:rsidRPr="001F564D">
              <w:rPr>
                <w:rStyle w:val="affc"/>
                <w:b w:val="0"/>
              </w:rPr>
              <w:t xml:space="preserve"> Т</w:t>
            </w:r>
            <w:proofErr w:type="gramEnd"/>
            <w:r w:rsidRPr="001F564D">
              <w:rPr>
                <w:rStyle w:val="affc"/>
                <w:b w:val="0"/>
              </w:rPr>
              <w:t>, формирование трендов отрицательного Т</w:t>
            </w:r>
          </w:p>
        </w:tc>
        <w:tc>
          <w:tcPr>
            <w:tcW w:w="2340" w:type="dxa"/>
            <w:tcBorders>
              <w:top w:val="single" w:sz="4" w:space="0" w:color="auto"/>
              <w:left w:val="single" w:sz="4" w:space="0" w:color="auto"/>
              <w:bottom w:val="single" w:sz="4" w:space="0" w:color="auto"/>
            </w:tcBorders>
            <w:shd w:val="clear" w:color="auto" w:fill="FFFFFF"/>
          </w:tcPr>
          <w:p w:rsidR="00087F61" w:rsidRPr="001F564D" w:rsidRDefault="00087F61" w:rsidP="001F564D">
            <w:pPr>
              <w:pStyle w:val="27"/>
              <w:shd w:val="clear" w:color="auto" w:fill="auto"/>
              <w:spacing w:after="0" w:line="220" w:lineRule="exact"/>
              <w:jc w:val="left"/>
              <w:rPr>
                <w:bCs/>
                <w:color w:val="000000"/>
                <w:spacing w:val="-1"/>
                <w:sz w:val="22"/>
                <w:szCs w:val="22"/>
                <w:lang w:eastAsia="ru-RU" w:bidi="ru-RU"/>
              </w:rPr>
            </w:pPr>
            <w:r w:rsidRPr="001F564D">
              <w:rPr>
                <w:rStyle w:val="affc"/>
                <w:b w:val="0"/>
              </w:rPr>
              <w:t>Наличие</w:t>
            </w:r>
          </w:p>
        </w:tc>
      </w:tr>
      <w:tr w:rsidR="001F564D" w:rsidRPr="001F564D" w:rsidTr="001F564D">
        <w:trPr>
          <w:trHeight w:hRule="exact" w:val="877"/>
        </w:trPr>
        <w:tc>
          <w:tcPr>
            <w:tcW w:w="1186" w:type="dxa"/>
            <w:tcBorders>
              <w:top w:val="single" w:sz="4" w:space="0" w:color="auto"/>
              <w:left w:val="single" w:sz="4" w:space="0" w:color="auto"/>
              <w:bottom w:val="single" w:sz="4" w:space="0" w:color="auto"/>
            </w:tcBorders>
            <w:shd w:val="clear" w:color="auto" w:fill="FFFFFF"/>
          </w:tcPr>
          <w:p w:rsidR="00087F61" w:rsidRPr="001F564D" w:rsidRDefault="00087F61" w:rsidP="001F564D">
            <w:pPr>
              <w:pStyle w:val="27"/>
              <w:shd w:val="clear" w:color="auto" w:fill="auto"/>
              <w:spacing w:after="0" w:line="220" w:lineRule="exact"/>
              <w:ind w:left="140"/>
              <w:jc w:val="left"/>
              <w:rPr>
                <w:bCs/>
                <w:color w:val="000000"/>
                <w:spacing w:val="-1"/>
                <w:sz w:val="22"/>
                <w:szCs w:val="22"/>
                <w:lang w:eastAsia="ru-RU" w:bidi="ru-RU"/>
              </w:rPr>
            </w:pPr>
            <w:r w:rsidRPr="001F564D">
              <w:rPr>
                <w:rStyle w:val="affc"/>
                <w:b w:val="0"/>
              </w:rPr>
              <w:t>4.8</w:t>
            </w:r>
          </w:p>
        </w:tc>
        <w:tc>
          <w:tcPr>
            <w:tcW w:w="6813" w:type="dxa"/>
            <w:tcBorders>
              <w:top w:val="single" w:sz="4" w:space="0" w:color="auto"/>
              <w:left w:val="single" w:sz="4" w:space="0" w:color="auto"/>
              <w:bottom w:val="single" w:sz="4" w:space="0" w:color="auto"/>
            </w:tcBorders>
            <w:shd w:val="clear" w:color="auto" w:fill="FFFFFF"/>
          </w:tcPr>
          <w:p w:rsidR="00087F61" w:rsidRPr="001F564D" w:rsidRDefault="00087F61" w:rsidP="001F564D">
            <w:pPr>
              <w:pStyle w:val="27"/>
              <w:shd w:val="clear" w:color="auto" w:fill="auto"/>
              <w:spacing w:after="0" w:line="269" w:lineRule="exact"/>
              <w:ind w:left="120"/>
              <w:jc w:val="left"/>
              <w:rPr>
                <w:bCs/>
                <w:color w:val="000000"/>
                <w:spacing w:val="-1"/>
                <w:sz w:val="22"/>
                <w:szCs w:val="22"/>
                <w:lang w:eastAsia="ru-RU" w:bidi="ru-RU"/>
              </w:rPr>
            </w:pPr>
            <w:r w:rsidRPr="001F564D">
              <w:rPr>
                <w:rStyle w:val="affc"/>
                <w:b w:val="0"/>
              </w:rPr>
              <w:t>Пороги ЧСС:</w:t>
            </w:r>
          </w:p>
          <w:p w:rsidR="00087F61" w:rsidRPr="001F564D" w:rsidRDefault="00087F61" w:rsidP="001F564D">
            <w:pPr>
              <w:pStyle w:val="27"/>
              <w:shd w:val="clear" w:color="auto" w:fill="auto"/>
              <w:spacing w:after="0" w:line="269" w:lineRule="exact"/>
              <w:ind w:left="120"/>
              <w:jc w:val="left"/>
              <w:rPr>
                <w:bCs/>
                <w:color w:val="000000"/>
                <w:spacing w:val="-1"/>
                <w:sz w:val="22"/>
                <w:szCs w:val="22"/>
                <w:lang w:eastAsia="ru-RU" w:bidi="ru-RU"/>
              </w:rPr>
            </w:pPr>
            <w:r w:rsidRPr="001F564D">
              <w:rPr>
                <w:rStyle w:val="affc"/>
                <w:b w:val="0"/>
              </w:rPr>
              <w:t>пороги для тахикардии и брадикардии</w:t>
            </w:r>
          </w:p>
        </w:tc>
        <w:tc>
          <w:tcPr>
            <w:tcW w:w="2340" w:type="dxa"/>
            <w:tcBorders>
              <w:top w:val="single" w:sz="4" w:space="0" w:color="auto"/>
              <w:left w:val="single" w:sz="4" w:space="0" w:color="auto"/>
              <w:bottom w:val="single" w:sz="4" w:space="0" w:color="auto"/>
            </w:tcBorders>
            <w:shd w:val="clear" w:color="auto" w:fill="FFFFFF"/>
          </w:tcPr>
          <w:p w:rsidR="00087F61" w:rsidRPr="001F564D" w:rsidRDefault="00087F61" w:rsidP="001F564D">
            <w:pPr>
              <w:pStyle w:val="27"/>
              <w:shd w:val="clear" w:color="auto" w:fill="auto"/>
              <w:spacing w:after="0" w:line="220" w:lineRule="exact"/>
              <w:jc w:val="left"/>
              <w:rPr>
                <w:bCs/>
                <w:color w:val="000000"/>
                <w:spacing w:val="-1"/>
                <w:sz w:val="22"/>
                <w:szCs w:val="22"/>
                <w:lang w:eastAsia="ru-RU" w:bidi="ru-RU"/>
              </w:rPr>
            </w:pPr>
            <w:r w:rsidRPr="001F564D">
              <w:rPr>
                <w:rStyle w:val="affc"/>
                <w:b w:val="0"/>
              </w:rPr>
              <w:t>не менее 3 порогов</w:t>
            </w:r>
          </w:p>
        </w:tc>
      </w:tr>
      <w:tr w:rsidR="00087F61" w:rsidRPr="001F564D" w:rsidTr="001F564D">
        <w:trPr>
          <w:trHeight w:hRule="exact" w:val="877"/>
        </w:trPr>
        <w:tc>
          <w:tcPr>
            <w:tcW w:w="1186" w:type="dxa"/>
            <w:tcBorders>
              <w:top w:val="single" w:sz="4" w:space="0" w:color="auto"/>
              <w:left w:val="single" w:sz="4" w:space="0" w:color="auto"/>
              <w:bottom w:val="single" w:sz="4" w:space="0" w:color="auto"/>
            </w:tcBorders>
            <w:shd w:val="clear" w:color="auto" w:fill="FFFFFF"/>
          </w:tcPr>
          <w:p w:rsidR="00087F61" w:rsidRPr="001F564D" w:rsidRDefault="00087F61" w:rsidP="001F564D">
            <w:pPr>
              <w:pStyle w:val="27"/>
              <w:shd w:val="clear" w:color="auto" w:fill="auto"/>
              <w:spacing w:after="0" w:line="220" w:lineRule="exact"/>
              <w:ind w:left="140"/>
              <w:jc w:val="left"/>
              <w:rPr>
                <w:bCs/>
                <w:color w:val="000000"/>
                <w:spacing w:val="-1"/>
                <w:sz w:val="22"/>
                <w:szCs w:val="22"/>
                <w:lang w:eastAsia="ru-RU" w:bidi="ru-RU"/>
              </w:rPr>
            </w:pPr>
            <w:r w:rsidRPr="001F564D">
              <w:rPr>
                <w:rStyle w:val="affc"/>
                <w:b w:val="0"/>
              </w:rPr>
              <w:t>4.9</w:t>
            </w:r>
          </w:p>
        </w:tc>
        <w:tc>
          <w:tcPr>
            <w:tcW w:w="6813" w:type="dxa"/>
            <w:tcBorders>
              <w:top w:val="single" w:sz="4" w:space="0" w:color="auto"/>
              <w:left w:val="single" w:sz="4" w:space="0" w:color="auto"/>
              <w:bottom w:val="single" w:sz="4" w:space="0" w:color="auto"/>
            </w:tcBorders>
            <w:shd w:val="clear" w:color="auto" w:fill="FFFFFF"/>
          </w:tcPr>
          <w:p w:rsidR="00087F61" w:rsidRPr="001F564D" w:rsidRDefault="00087F61" w:rsidP="001F564D">
            <w:pPr>
              <w:pStyle w:val="27"/>
              <w:shd w:val="clear" w:color="auto" w:fill="auto"/>
              <w:spacing w:after="0" w:line="269" w:lineRule="exact"/>
              <w:ind w:left="120"/>
              <w:jc w:val="left"/>
              <w:rPr>
                <w:bCs/>
                <w:color w:val="000000"/>
                <w:spacing w:val="-1"/>
                <w:sz w:val="22"/>
                <w:szCs w:val="22"/>
                <w:lang w:eastAsia="ru-RU" w:bidi="ru-RU"/>
              </w:rPr>
            </w:pPr>
            <w:r w:rsidRPr="001F564D">
              <w:rPr>
                <w:rStyle w:val="affc"/>
                <w:b w:val="0"/>
              </w:rPr>
              <w:t>Пороги раздела PQ:</w:t>
            </w:r>
          </w:p>
          <w:p w:rsidR="00087F61" w:rsidRPr="001F564D" w:rsidRDefault="00087F61" w:rsidP="001F564D">
            <w:pPr>
              <w:pStyle w:val="27"/>
              <w:numPr>
                <w:ilvl w:val="0"/>
                <w:numId w:val="18"/>
              </w:numPr>
              <w:shd w:val="clear" w:color="auto" w:fill="auto"/>
              <w:tabs>
                <w:tab w:val="left" w:pos="264"/>
              </w:tabs>
              <w:spacing w:after="0" w:line="274" w:lineRule="exact"/>
              <w:ind w:left="120"/>
              <w:jc w:val="left"/>
              <w:rPr>
                <w:bCs/>
                <w:color w:val="000000"/>
                <w:spacing w:val="-1"/>
                <w:sz w:val="22"/>
                <w:szCs w:val="22"/>
                <w:lang w:eastAsia="ru-RU" w:bidi="ru-RU"/>
              </w:rPr>
            </w:pPr>
            <w:r w:rsidRPr="001F564D">
              <w:rPr>
                <w:rStyle w:val="affc"/>
                <w:b w:val="0"/>
              </w:rPr>
              <w:t>программа автоматически выбирает порог для увеличенного интервала PQ, который зависит от возраста пациента.</w:t>
            </w:r>
          </w:p>
          <w:p w:rsidR="00087F61" w:rsidRPr="001F564D" w:rsidRDefault="00087F61" w:rsidP="001F564D">
            <w:pPr>
              <w:pStyle w:val="27"/>
              <w:numPr>
                <w:ilvl w:val="0"/>
                <w:numId w:val="18"/>
              </w:numPr>
              <w:shd w:val="clear" w:color="auto" w:fill="auto"/>
              <w:tabs>
                <w:tab w:val="left" w:pos="134"/>
              </w:tabs>
              <w:spacing w:after="0" w:line="274" w:lineRule="exact"/>
              <w:jc w:val="left"/>
              <w:rPr>
                <w:bCs/>
                <w:color w:val="000000"/>
                <w:spacing w:val="-1"/>
                <w:sz w:val="22"/>
                <w:szCs w:val="22"/>
                <w:lang w:eastAsia="ru-RU" w:bidi="ru-RU"/>
              </w:rPr>
            </w:pPr>
            <w:r w:rsidRPr="001F564D">
              <w:rPr>
                <w:rStyle w:val="affc"/>
                <w:b w:val="0"/>
              </w:rPr>
              <w:t xml:space="preserve">порог для </w:t>
            </w:r>
            <w:proofErr w:type="gramStart"/>
            <w:r w:rsidRPr="001F564D">
              <w:rPr>
                <w:rStyle w:val="affc"/>
                <w:b w:val="0"/>
              </w:rPr>
              <w:t>укороченного</w:t>
            </w:r>
            <w:proofErr w:type="gramEnd"/>
            <w:r w:rsidRPr="001F564D">
              <w:rPr>
                <w:rStyle w:val="affc"/>
                <w:b w:val="0"/>
              </w:rPr>
              <w:t xml:space="preserve"> PQ</w:t>
            </w:r>
          </w:p>
          <w:p w:rsidR="00087F61" w:rsidRPr="001F564D" w:rsidRDefault="00087F61" w:rsidP="001F564D">
            <w:pPr>
              <w:pStyle w:val="27"/>
              <w:numPr>
                <w:ilvl w:val="0"/>
                <w:numId w:val="18"/>
              </w:numPr>
              <w:shd w:val="clear" w:color="auto" w:fill="auto"/>
              <w:tabs>
                <w:tab w:val="left" w:pos="254"/>
              </w:tabs>
              <w:spacing w:after="0" w:line="274" w:lineRule="exact"/>
              <w:ind w:left="120"/>
              <w:jc w:val="left"/>
              <w:rPr>
                <w:bCs/>
                <w:color w:val="000000"/>
                <w:spacing w:val="-1"/>
                <w:sz w:val="22"/>
                <w:szCs w:val="22"/>
                <w:lang w:eastAsia="ru-RU" w:bidi="ru-RU"/>
              </w:rPr>
            </w:pPr>
            <w:r w:rsidRPr="001F564D">
              <w:rPr>
                <w:rStyle w:val="affc"/>
                <w:b w:val="0"/>
              </w:rPr>
              <w:t>порог минимальной длительности эпизода измененного PQ</w:t>
            </w:r>
          </w:p>
        </w:tc>
        <w:tc>
          <w:tcPr>
            <w:tcW w:w="2340" w:type="dxa"/>
            <w:tcBorders>
              <w:top w:val="single" w:sz="4" w:space="0" w:color="auto"/>
              <w:left w:val="single" w:sz="4" w:space="0" w:color="auto"/>
              <w:bottom w:val="single" w:sz="4" w:space="0" w:color="auto"/>
            </w:tcBorders>
            <w:shd w:val="clear" w:color="auto" w:fill="FFFFFF"/>
          </w:tcPr>
          <w:p w:rsidR="00087F61" w:rsidRPr="001F564D" w:rsidRDefault="00087F61" w:rsidP="001F564D">
            <w:pPr>
              <w:pStyle w:val="27"/>
              <w:shd w:val="clear" w:color="auto" w:fill="auto"/>
              <w:spacing w:after="0" w:line="220" w:lineRule="exact"/>
              <w:jc w:val="left"/>
              <w:rPr>
                <w:bCs/>
                <w:color w:val="000000"/>
                <w:spacing w:val="-1"/>
                <w:sz w:val="22"/>
                <w:szCs w:val="22"/>
                <w:lang w:eastAsia="ru-RU" w:bidi="ru-RU"/>
              </w:rPr>
            </w:pPr>
            <w:r w:rsidRPr="001F564D">
              <w:rPr>
                <w:rStyle w:val="affc"/>
                <w:b w:val="0"/>
              </w:rPr>
              <w:t>Наличие</w:t>
            </w:r>
          </w:p>
        </w:tc>
      </w:tr>
      <w:tr w:rsidR="00087F61" w:rsidRPr="001F564D" w:rsidTr="001F564D">
        <w:trPr>
          <w:trHeight w:hRule="exact" w:val="877"/>
        </w:trPr>
        <w:tc>
          <w:tcPr>
            <w:tcW w:w="1186" w:type="dxa"/>
            <w:tcBorders>
              <w:top w:val="single" w:sz="4" w:space="0" w:color="auto"/>
              <w:left w:val="single" w:sz="4" w:space="0" w:color="auto"/>
              <w:bottom w:val="single" w:sz="4" w:space="0" w:color="auto"/>
            </w:tcBorders>
            <w:shd w:val="clear" w:color="auto" w:fill="FFFFFF"/>
          </w:tcPr>
          <w:p w:rsidR="00087F61" w:rsidRPr="001F564D" w:rsidRDefault="00087F61" w:rsidP="001F564D">
            <w:pPr>
              <w:pStyle w:val="27"/>
              <w:shd w:val="clear" w:color="auto" w:fill="auto"/>
              <w:spacing w:after="0" w:line="220" w:lineRule="exact"/>
              <w:ind w:left="140"/>
              <w:jc w:val="left"/>
              <w:rPr>
                <w:bCs/>
                <w:color w:val="000000"/>
                <w:spacing w:val="-1"/>
                <w:sz w:val="22"/>
                <w:szCs w:val="22"/>
                <w:lang w:eastAsia="ru-RU" w:bidi="ru-RU"/>
              </w:rPr>
            </w:pPr>
            <w:r w:rsidRPr="001F564D">
              <w:rPr>
                <w:rStyle w:val="affc"/>
                <w:b w:val="0"/>
              </w:rPr>
              <w:t>4.10</w:t>
            </w:r>
          </w:p>
        </w:tc>
        <w:tc>
          <w:tcPr>
            <w:tcW w:w="6813" w:type="dxa"/>
            <w:tcBorders>
              <w:top w:val="single" w:sz="4" w:space="0" w:color="auto"/>
              <w:left w:val="single" w:sz="4" w:space="0" w:color="auto"/>
              <w:bottom w:val="single" w:sz="4" w:space="0" w:color="auto"/>
            </w:tcBorders>
            <w:shd w:val="clear" w:color="auto" w:fill="FFFFFF"/>
          </w:tcPr>
          <w:p w:rsidR="00087F61" w:rsidRPr="001F564D" w:rsidRDefault="00087F61" w:rsidP="001F564D">
            <w:pPr>
              <w:pStyle w:val="27"/>
              <w:shd w:val="clear" w:color="auto" w:fill="auto"/>
              <w:spacing w:after="0" w:line="269" w:lineRule="exact"/>
              <w:ind w:left="120"/>
              <w:jc w:val="left"/>
              <w:rPr>
                <w:bCs/>
                <w:color w:val="000000"/>
                <w:spacing w:val="-1"/>
                <w:sz w:val="22"/>
                <w:szCs w:val="22"/>
                <w:lang w:eastAsia="ru-RU" w:bidi="ru-RU"/>
              </w:rPr>
            </w:pPr>
            <w:r w:rsidRPr="001F564D">
              <w:rPr>
                <w:rStyle w:val="affc"/>
                <w:b w:val="0"/>
              </w:rPr>
              <w:t>Пороги раздела QT:</w:t>
            </w:r>
          </w:p>
          <w:p w:rsidR="00087F61" w:rsidRPr="001F564D" w:rsidRDefault="00087F61" w:rsidP="001F564D">
            <w:pPr>
              <w:pStyle w:val="27"/>
              <w:numPr>
                <w:ilvl w:val="0"/>
                <w:numId w:val="19"/>
              </w:numPr>
              <w:shd w:val="clear" w:color="auto" w:fill="auto"/>
              <w:tabs>
                <w:tab w:val="left" w:pos="254"/>
              </w:tabs>
              <w:spacing w:after="0" w:line="274" w:lineRule="exact"/>
              <w:ind w:left="120"/>
              <w:jc w:val="left"/>
              <w:rPr>
                <w:bCs/>
                <w:color w:val="000000"/>
                <w:spacing w:val="-1"/>
                <w:sz w:val="22"/>
                <w:szCs w:val="22"/>
                <w:lang w:eastAsia="ru-RU" w:bidi="ru-RU"/>
              </w:rPr>
            </w:pPr>
            <w:r w:rsidRPr="001F564D">
              <w:rPr>
                <w:rStyle w:val="affc"/>
                <w:b w:val="0"/>
              </w:rPr>
              <w:t xml:space="preserve">порог увеличения </w:t>
            </w:r>
            <w:proofErr w:type="spellStart"/>
            <w:r w:rsidRPr="001F564D">
              <w:rPr>
                <w:rStyle w:val="affc"/>
                <w:b w:val="0"/>
              </w:rPr>
              <w:t>QTc</w:t>
            </w:r>
            <w:proofErr w:type="spellEnd"/>
            <w:r w:rsidRPr="001F564D">
              <w:rPr>
                <w:rStyle w:val="affc"/>
                <w:b w:val="0"/>
              </w:rPr>
              <w:t>, зависящий от возраста пациента</w:t>
            </w:r>
          </w:p>
          <w:p w:rsidR="00087F61" w:rsidRPr="001F564D" w:rsidRDefault="00087F61" w:rsidP="001F564D">
            <w:pPr>
              <w:pStyle w:val="27"/>
              <w:numPr>
                <w:ilvl w:val="0"/>
                <w:numId w:val="19"/>
              </w:numPr>
              <w:shd w:val="clear" w:color="auto" w:fill="auto"/>
              <w:tabs>
                <w:tab w:val="left" w:pos="259"/>
              </w:tabs>
              <w:spacing w:after="0" w:line="274" w:lineRule="exact"/>
              <w:ind w:left="120"/>
              <w:jc w:val="left"/>
              <w:rPr>
                <w:bCs/>
                <w:color w:val="000000"/>
                <w:spacing w:val="-1"/>
                <w:sz w:val="22"/>
                <w:szCs w:val="22"/>
                <w:lang w:eastAsia="ru-RU" w:bidi="ru-RU"/>
              </w:rPr>
            </w:pPr>
            <w:r w:rsidRPr="001F564D">
              <w:rPr>
                <w:rStyle w:val="affc"/>
                <w:b w:val="0"/>
              </w:rPr>
              <w:t>порог увеличения QT, зависящий от возраста пациента</w:t>
            </w:r>
          </w:p>
          <w:p w:rsidR="00087F61" w:rsidRPr="001F564D" w:rsidRDefault="00087F61" w:rsidP="001F564D">
            <w:pPr>
              <w:pStyle w:val="27"/>
              <w:numPr>
                <w:ilvl w:val="0"/>
                <w:numId w:val="19"/>
              </w:numPr>
              <w:shd w:val="clear" w:color="auto" w:fill="auto"/>
              <w:tabs>
                <w:tab w:val="left" w:pos="139"/>
              </w:tabs>
              <w:spacing w:after="0" w:line="274" w:lineRule="exact"/>
              <w:jc w:val="left"/>
              <w:rPr>
                <w:bCs/>
                <w:color w:val="000000"/>
                <w:spacing w:val="-1"/>
                <w:sz w:val="22"/>
                <w:szCs w:val="22"/>
                <w:lang w:eastAsia="ru-RU" w:bidi="ru-RU"/>
              </w:rPr>
            </w:pPr>
            <w:r w:rsidRPr="001F564D">
              <w:rPr>
                <w:rStyle w:val="affc"/>
                <w:b w:val="0"/>
              </w:rPr>
              <w:t>порог укорочения интервала QT</w:t>
            </w:r>
          </w:p>
          <w:p w:rsidR="00087F61" w:rsidRPr="001F564D" w:rsidRDefault="00087F61" w:rsidP="001F564D">
            <w:pPr>
              <w:pStyle w:val="27"/>
              <w:numPr>
                <w:ilvl w:val="0"/>
                <w:numId w:val="19"/>
              </w:numPr>
              <w:shd w:val="clear" w:color="auto" w:fill="auto"/>
              <w:tabs>
                <w:tab w:val="left" w:pos="134"/>
              </w:tabs>
              <w:spacing w:after="0" w:line="274" w:lineRule="exact"/>
              <w:jc w:val="left"/>
              <w:rPr>
                <w:bCs/>
                <w:color w:val="000000"/>
                <w:spacing w:val="-1"/>
                <w:sz w:val="22"/>
                <w:szCs w:val="22"/>
                <w:lang w:eastAsia="ru-RU" w:bidi="ru-RU"/>
              </w:rPr>
            </w:pPr>
            <w:r w:rsidRPr="001F564D">
              <w:rPr>
                <w:rStyle w:val="affc"/>
                <w:b w:val="0"/>
              </w:rPr>
              <w:t>порог минимальной продолжительности эпизода</w:t>
            </w:r>
          </w:p>
        </w:tc>
        <w:tc>
          <w:tcPr>
            <w:tcW w:w="2340" w:type="dxa"/>
            <w:tcBorders>
              <w:top w:val="single" w:sz="4" w:space="0" w:color="auto"/>
              <w:left w:val="single" w:sz="4" w:space="0" w:color="auto"/>
              <w:bottom w:val="single" w:sz="4" w:space="0" w:color="auto"/>
            </w:tcBorders>
            <w:shd w:val="clear" w:color="auto" w:fill="FFFFFF"/>
          </w:tcPr>
          <w:p w:rsidR="00087F61" w:rsidRPr="001F564D" w:rsidRDefault="00087F61" w:rsidP="001F564D">
            <w:pPr>
              <w:pStyle w:val="27"/>
              <w:shd w:val="clear" w:color="auto" w:fill="auto"/>
              <w:spacing w:after="0" w:line="220" w:lineRule="exact"/>
              <w:jc w:val="left"/>
              <w:rPr>
                <w:bCs/>
                <w:color w:val="000000"/>
                <w:spacing w:val="-1"/>
                <w:sz w:val="22"/>
                <w:szCs w:val="22"/>
                <w:lang w:eastAsia="ru-RU" w:bidi="ru-RU"/>
              </w:rPr>
            </w:pPr>
            <w:r w:rsidRPr="001F564D">
              <w:rPr>
                <w:rStyle w:val="affc"/>
                <w:b w:val="0"/>
              </w:rPr>
              <w:t>Наличие</w:t>
            </w:r>
          </w:p>
        </w:tc>
      </w:tr>
      <w:tr w:rsidR="001F564D" w:rsidRPr="001F564D" w:rsidTr="001F564D">
        <w:trPr>
          <w:trHeight w:hRule="exact" w:val="877"/>
        </w:trPr>
        <w:tc>
          <w:tcPr>
            <w:tcW w:w="1186" w:type="dxa"/>
            <w:tcBorders>
              <w:top w:val="single" w:sz="4" w:space="0" w:color="auto"/>
              <w:left w:val="single" w:sz="4" w:space="0" w:color="auto"/>
              <w:bottom w:val="single" w:sz="4" w:space="0" w:color="auto"/>
            </w:tcBorders>
            <w:shd w:val="clear" w:color="auto" w:fill="FFFFFF"/>
          </w:tcPr>
          <w:p w:rsidR="00087F61" w:rsidRPr="001F564D" w:rsidRDefault="00087F61" w:rsidP="001F564D">
            <w:pPr>
              <w:pStyle w:val="27"/>
              <w:shd w:val="clear" w:color="auto" w:fill="auto"/>
              <w:spacing w:after="0" w:line="220" w:lineRule="exact"/>
              <w:ind w:left="140"/>
              <w:jc w:val="left"/>
              <w:rPr>
                <w:bCs/>
                <w:color w:val="000000"/>
                <w:spacing w:val="-1"/>
                <w:sz w:val="22"/>
                <w:szCs w:val="22"/>
                <w:lang w:eastAsia="ru-RU" w:bidi="ru-RU"/>
              </w:rPr>
            </w:pPr>
            <w:r w:rsidRPr="001F564D">
              <w:rPr>
                <w:rStyle w:val="affc"/>
                <w:b w:val="0"/>
              </w:rPr>
              <w:t>4.11</w:t>
            </w:r>
          </w:p>
        </w:tc>
        <w:tc>
          <w:tcPr>
            <w:tcW w:w="6813" w:type="dxa"/>
            <w:tcBorders>
              <w:top w:val="single" w:sz="4" w:space="0" w:color="auto"/>
              <w:left w:val="single" w:sz="4" w:space="0" w:color="auto"/>
              <w:bottom w:val="single" w:sz="4" w:space="0" w:color="auto"/>
            </w:tcBorders>
            <w:shd w:val="clear" w:color="auto" w:fill="FFFFFF"/>
          </w:tcPr>
          <w:p w:rsidR="00087F61" w:rsidRPr="001F564D" w:rsidRDefault="00087F61" w:rsidP="001F564D">
            <w:pPr>
              <w:pStyle w:val="27"/>
              <w:shd w:val="clear" w:color="auto" w:fill="auto"/>
              <w:spacing w:after="0" w:line="269" w:lineRule="exact"/>
              <w:ind w:left="120"/>
              <w:jc w:val="left"/>
              <w:rPr>
                <w:bCs/>
                <w:color w:val="000000"/>
                <w:spacing w:val="-1"/>
                <w:sz w:val="22"/>
                <w:szCs w:val="22"/>
                <w:lang w:eastAsia="ru-RU" w:bidi="ru-RU"/>
              </w:rPr>
            </w:pPr>
            <w:r w:rsidRPr="001F564D">
              <w:rPr>
                <w:rStyle w:val="affc"/>
                <w:b w:val="0"/>
              </w:rPr>
              <w:t xml:space="preserve">Пороги раздела Пауз: для блокад, синусовых аритмий, </w:t>
            </w:r>
            <w:proofErr w:type="spellStart"/>
            <w:r w:rsidRPr="001F564D">
              <w:rPr>
                <w:rStyle w:val="affc"/>
                <w:b w:val="0"/>
              </w:rPr>
              <w:t>постэктопических</w:t>
            </w:r>
            <w:proofErr w:type="spellEnd"/>
            <w:r w:rsidRPr="001F564D">
              <w:rPr>
                <w:rStyle w:val="affc"/>
                <w:b w:val="0"/>
              </w:rPr>
              <w:t xml:space="preserve"> пауз.</w:t>
            </w:r>
          </w:p>
        </w:tc>
        <w:tc>
          <w:tcPr>
            <w:tcW w:w="2340" w:type="dxa"/>
            <w:tcBorders>
              <w:top w:val="single" w:sz="4" w:space="0" w:color="auto"/>
              <w:left w:val="single" w:sz="4" w:space="0" w:color="auto"/>
              <w:bottom w:val="single" w:sz="4" w:space="0" w:color="auto"/>
            </w:tcBorders>
            <w:shd w:val="clear" w:color="auto" w:fill="FFFFFF"/>
          </w:tcPr>
          <w:p w:rsidR="00087F61" w:rsidRPr="001F564D" w:rsidRDefault="00087F61" w:rsidP="001F564D">
            <w:pPr>
              <w:pStyle w:val="27"/>
              <w:shd w:val="clear" w:color="auto" w:fill="auto"/>
              <w:spacing w:after="0" w:line="220" w:lineRule="exact"/>
              <w:jc w:val="left"/>
              <w:rPr>
                <w:bCs/>
                <w:color w:val="000000"/>
                <w:spacing w:val="-1"/>
                <w:sz w:val="22"/>
                <w:szCs w:val="22"/>
                <w:lang w:eastAsia="ru-RU" w:bidi="ru-RU"/>
              </w:rPr>
            </w:pPr>
            <w:r w:rsidRPr="001F564D">
              <w:rPr>
                <w:rStyle w:val="affc"/>
                <w:b w:val="0"/>
              </w:rPr>
              <w:t>не менее 3 порогов</w:t>
            </w:r>
          </w:p>
        </w:tc>
      </w:tr>
      <w:tr w:rsidR="00087F61" w:rsidRPr="001F564D" w:rsidTr="001F564D">
        <w:trPr>
          <w:trHeight w:hRule="exact" w:val="877"/>
        </w:trPr>
        <w:tc>
          <w:tcPr>
            <w:tcW w:w="1186" w:type="dxa"/>
            <w:tcBorders>
              <w:top w:val="single" w:sz="4" w:space="0" w:color="auto"/>
              <w:left w:val="single" w:sz="4" w:space="0" w:color="auto"/>
              <w:bottom w:val="single" w:sz="4" w:space="0" w:color="auto"/>
            </w:tcBorders>
            <w:shd w:val="clear" w:color="auto" w:fill="FFFFFF"/>
          </w:tcPr>
          <w:p w:rsidR="00087F61" w:rsidRPr="001F564D" w:rsidRDefault="00087F61" w:rsidP="001F564D">
            <w:pPr>
              <w:pStyle w:val="27"/>
              <w:shd w:val="clear" w:color="auto" w:fill="auto"/>
              <w:spacing w:after="0" w:line="220" w:lineRule="exact"/>
              <w:ind w:left="140"/>
              <w:jc w:val="left"/>
              <w:rPr>
                <w:bCs/>
                <w:color w:val="000000"/>
                <w:spacing w:val="-1"/>
                <w:sz w:val="22"/>
                <w:szCs w:val="22"/>
                <w:lang w:eastAsia="ru-RU" w:bidi="ru-RU"/>
              </w:rPr>
            </w:pPr>
            <w:r w:rsidRPr="001F564D">
              <w:rPr>
                <w:rStyle w:val="affc"/>
                <w:b w:val="0"/>
              </w:rPr>
              <w:t>4.12</w:t>
            </w:r>
          </w:p>
        </w:tc>
        <w:tc>
          <w:tcPr>
            <w:tcW w:w="6813" w:type="dxa"/>
            <w:tcBorders>
              <w:top w:val="single" w:sz="4" w:space="0" w:color="auto"/>
              <w:left w:val="single" w:sz="4" w:space="0" w:color="auto"/>
              <w:bottom w:val="single" w:sz="4" w:space="0" w:color="auto"/>
            </w:tcBorders>
            <w:shd w:val="clear" w:color="auto" w:fill="FFFFFF"/>
          </w:tcPr>
          <w:p w:rsidR="00087F61" w:rsidRPr="001F564D" w:rsidRDefault="00087F61" w:rsidP="001F564D">
            <w:pPr>
              <w:pStyle w:val="27"/>
              <w:shd w:val="clear" w:color="auto" w:fill="auto"/>
              <w:spacing w:after="0" w:line="269" w:lineRule="exact"/>
              <w:ind w:left="120"/>
              <w:jc w:val="left"/>
              <w:rPr>
                <w:bCs/>
                <w:color w:val="000000"/>
                <w:spacing w:val="-1"/>
                <w:sz w:val="22"/>
                <w:szCs w:val="22"/>
                <w:lang w:eastAsia="ru-RU" w:bidi="ru-RU"/>
              </w:rPr>
            </w:pPr>
            <w:r w:rsidRPr="001F564D">
              <w:rPr>
                <w:rStyle w:val="affc"/>
                <w:b w:val="0"/>
              </w:rPr>
              <w:t>Врач может вручную задавать все пороги, перечисленные в разделах 4.5 - 4.11</w:t>
            </w:r>
          </w:p>
        </w:tc>
        <w:tc>
          <w:tcPr>
            <w:tcW w:w="2340" w:type="dxa"/>
            <w:tcBorders>
              <w:top w:val="single" w:sz="4" w:space="0" w:color="auto"/>
              <w:left w:val="single" w:sz="4" w:space="0" w:color="auto"/>
              <w:bottom w:val="single" w:sz="4" w:space="0" w:color="auto"/>
            </w:tcBorders>
            <w:shd w:val="clear" w:color="auto" w:fill="FFFFFF"/>
          </w:tcPr>
          <w:p w:rsidR="00087F61" w:rsidRPr="001F564D" w:rsidRDefault="00087F61" w:rsidP="001F564D">
            <w:pPr>
              <w:pStyle w:val="27"/>
              <w:shd w:val="clear" w:color="auto" w:fill="auto"/>
              <w:spacing w:after="0" w:line="220" w:lineRule="exact"/>
              <w:jc w:val="left"/>
              <w:rPr>
                <w:bCs/>
                <w:color w:val="000000"/>
                <w:spacing w:val="-1"/>
                <w:sz w:val="22"/>
                <w:szCs w:val="22"/>
                <w:lang w:eastAsia="ru-RU" w:bidi="ru-RU"/>
              </w:rPr>
            </w:pPr>
            <w:r w:rsidRPr="001F564D">
              <w:rPr>
                <w:rStyle w:val="affc"/>
                <w:b w:val="0"/>
              </w:rPr>
              <w:t>Наличие</w:t>
            </w:r>
          </w:p>
        </w:tc>
      </w:tr>
      <w:tr w:rsidR="001F564D" w:rsidRPr="001F564D" w:rsidTr="001F564D">
        <w:trPr>
          <w:trHeight w:hRule="exact" w:val="877"/>
        </w:trPr>
        <w:tc>
          <w:tcPr>
            <w:tcW w:w="1186" w:type="dxa"/>
            <w:tcBorders>
              <w:top w:val="single" w:sz="4" w:space="0" w:color="auto"/>
              <w:left w:val="single" w:sz="4" w:space="0" w:color="auto"/>
              <w:bottom w:val="single" w:sz="4" w:space="0" w:color="auto"/>
            </w:tcBorders>
            <w:shd w:val="clear" w:color="auto" w:fill="FFFFFF"/>
          </w:tcPr>
          <w:p w:rsidR="00087F61" w:rsidRPr="001F564D" w:rsidRDefault="00087F61" w:rsidP="001F564D">
            <w:pPr>
              <w:pStyle w:val="27"/>
              <w:shd w:val="clear" w:color="auto" w:fill="auto"/>
              <w:spacing w:after="0" w:line="220" w:lineRule="exact"/>
              <w:ind w:left="140"/>
              <w:jc w:val="left"/>
              <w:rPr>
                <w:bCs/>
                <w:color w:val="000000"/>
                <w:spacing w:val="-1"/>
                <w:sz w:val="22"/>
                <w:szCs w:val="22"/>
                <w:lang w:eastAsia="ru-RU" w:bidi="ru-RU"/>
              </w:rPr>
            </w:pPr>
            <w:r w:rsidRPr="001F564D">
              <w:rPr>
                <w:rStyle w:val="affc"/>
                <w:b w:val="0"/>
              </w:rPr>
              <w:t>4.1-3</w:t>
            </w:r>
          </w:p>
        </w:tc>
        <w:tc>
          <w:tcPr>
            <w:tcW w:w="6813" w:type="dxa"/>
            <w:tcBorders>
              <w:top w:val="single" w:sz="4" w:space="0" w:color="auto"/>
              <w:left w:val="single" w:sz="4" w:space="0" w:color="auto"/>
              <w:bottom w:val="single" w:sz="4" w:space="0" w:color="auto"/>
            </w:tcBorders>
            <w:shd w:val="clear" w:color="auto" w:fill="FFFFFF"/>
          </w:tcPr>
          <w:p w:rsidR="00087F61" w:rsidRPr="001F564D" w:rsidRDefault="00087F61" w:rsidP="001F564D">
            <w:pPr>
              <w:pStyle w:val="27"/>
              <w:shd w:val="clear" w:color="auto" w:fill="auto"/>
              <w:spacing w:after="0" w:line="269" w:lineRule="exact"/>
              <w:ind w:left="120"/>
              <w:jc w:val="left"/>
              <w:rPr>
                <w:bCs/>
                <w:color w:val="000000"/>
                <w:spacing w:val="-1"/>
                <w:sz w:val="22"/>
                <w:szCs w:val="22"/>
                <w:lang w:eastAsia="ru-RU" w:bidi="ru-RU"/>
              </w:rPr>
            </w:pPr>
            <w:proofErr w:type="gramStart"/>
            <w:r w:rsidRPr="001F564D">
              <w:rPr>
                <w:rStyle w:val="affc"/>
                <w:b w:val="0"/>
              </w:rPr>
              <w:t>Если в базе содержатся предыдущие суточные ЭКГ пациента, программа автоматически подготавливает заключение по изменениям в текущей ЭКГ, по сравнению с предыдущей по всем разделам (ЧСС, ритм, экстрасистолия, PQ, QT, ST)</w:t>
            </w:r>
            <w:proofErr w:type="gramEnd"/>
          </w:p>
        </w:tc>
        <w:tc>
          <w:tcPr>
            <w:tcW w:w="2340" w:type="dxa"/>
            <w:tcBorders>
              <w:top w:val="single" w:sz="4" w:space="0" w:color="auto"/>
              <w:left w:val="single" w:sz="4" w:space="0" w:color="auto"/>
              <w:bottom w:val="single" w:sz="4" w:space="0" w:color="auto"/>
            </w:tcBorders>
            <w:shd w:val="clear" w:color="auto" w:fill="FFFFFF"/>
          </w:tcPr>
          <w:p w:rsidR="00087F61" w:rsidRPr="001F564D" w:rsidRDefault="00087F61" w:rsidP="001F564D">
            <w:pPr>
              <w:pStyle w:val="27"/>
              <w:shd w:val="clear" w:color="auto" w:fill="auto"/>
              <w:spacing w:after="0" w:line="220" w:lineRule="exact"/>
              <w:jc w:val="left"/>
              <w:rPr>
                <w:bCs/>
                <w:color w:val="000000"/>
                <w:spacing w:val="-1"/>
                <w:sz w:val="22"/>
                <w:szCs w:val="22"/>
                <w:lang w:eastAsia="ru-RU" w:bidi="ru-RU"/>
              </w:rPr>
            </w:pPr>
            <w:r w:rsidRPr="001F564D">
              <w:rPr>
                <w:rStyle w:val="affc"/>
                <w:b w:val="0"/>
              </w:rPr>
              <w:t>Наличие</w:t>
            </w:r>
          </w:p>
        </w:tc>
      </w:tr>
      <w:tr w:rsidR="00087F61" w:rsidRPr="001F564D" w:rsidTr="001F564D">
        <w:trPr>
          <w:trHeight w:hRule="exact" w:val="1884"/>
        </w:trPr>
        <w:tc>
          <w:tcPr>
            <w:tcW w:w="1186" w:type="dxa"/>
            <w:tcBorders>
              <w:top w:val="single" w:sz="4" w:space="0" w:color="auto"/>
              <w:left w:val="single" w:sz="4" w:space="0" w:color="auto"/>
              <w:bottom w:val="single" w:sz="4" w:space="0" w:color="auto"/>
            </w:tcBorders>
            <w:shd w:val="clear" w:color="auto" w:fill="FFFFFF"/>
          </w:tcPr>
          <w:p w:rsidR="00087F61" w:rsidRPr="001F564D" w:rsidRDefault="00087F61" w:rsidP="001F564D">
            <w:pPr>
              <w:pStyle w:val="27"/>
              <w:shd w:val="clear" w:color="auto" w:fill="auto"/>
              <w:spacing w:after="0" w:line="220" w:lineRule="exact"/>
              <w:ind w:left="140"/>
              <w:jc w:val="left"/>
              <w:rPr>
                <w:bCs/>
                <w:color w:val="000000"/>
                <w:spacing w:val="-1"/>
                <w:sz w:val="22"/>
                <w:szCs w:val="22"/>
                <w:lang w:eastAsia="ru-RU" w:bidi="ru-RU"/>
              </w:rPr>
            </w:pPr>
            <w:r w:rsidRPr="001F564D">
              <w:rPr>
                <w:rStyle w:val="affc"/>
                <w:b w:val="0"/>
              </w:rPr>
              <w:t>4.14</w:t>
            </w:r>
          </w:p>
        </w:tc>
        <w:tc>
          <w:tcPr>
            <w:tcW w:w="6813" w:type="dxa"/>
            <w:tcBorders>
              <w:top w:val="single" w:sz="4" w:space="0" w:color="auto"/>
              <w:left w:val="single" w:sz="4" w:space="0" w:color="auto"/>
              <w:bottom w:val="single" w:sz="4" w:space="0" w:color="auto"/>
            </w:tcBorders>
            <w:shd w:val="clear" w:color="auto" w:fill="FFFFFF"/>
          </w:tcPr>
          <w:p w:rsidR="00087F61" w:rsidRPr="001F564D" w:rsidRDefault="00087F61" w:rsidP="001F564D">
            <w:pPr>
              <w:pStyle w:val="27"/>
              <w:shd w:val="clear" w:color="auto" w:fill="auto"/>
              <w:spacing w:after="0" w:line="269" w:lineRule="exact"/>
              <w:ind w:left="120"/>
              <w:jc w:val="left"/>
              <w:rPr>
                <w:bCs/>
                <w:color w:val="000000"/>
                <w:spacing w:val="-1"/>
                <w:sz w:val="22"/>
                <w:szCs w:val="22"/>
                <w:lang w:eastAsia="ru-RU" w:bidi="ru-RU"/>
              </w:rPr>
            </w:pPr>
            <w:r w:rsidRPr="001F564D">
              <w:rPr>
                <w:rStyle w:val="affc"/>
                <w:b w:val="0"/>
              </w:rPr>
              <w:t>Программа автоматически подготавливает для просмотра места максимальной и минимальной ЧСС</w:t>
            </w:r>
            <w:r w:rsidR="001F564D">
              <w:rPr>
                <w:rStyle w:val="affc"/>
                <w:b w:val="0"/>
              </w:rPr>
              <w:t xml:space="preserve"> </w:t>
            </w:r>
            <w:r w:rsidR="001F564D" w:rsidRPr="001F564D">
              <w:rPr>
                <w:rStyle w:val="affc"/>
                <w:b w:val="0"/>
              </w:rPr>
              <w:t xml:space="preserve">в зависимости от времени (за все время, за день, за ночь), в зависимости от типа ритма, в зависимости от способа расчета ЧСС (средний за 5сек, по </w:t>
            </w:r>
            <w:proofErr w:type="gramStart"/>
            <w:r w:rsidR="001F564D" w:rsidRPr="001F564D">
              <w:rPr>
                <w:rStyle w:val="affc"/>
                <w:b w:val="0"/>
              </w:rPr>
              <w:t>стабильным</w:t>
            </w:r>
            <w:proofErr w:type="gramEnd"/>
            <w:r w:rsidR="001F564D" w:rsidRPr="001F564D">
              <w:rPr>
                <w:rStyle w:val="affc"/>
                <w:b w:val="0"/>
              </w:rPr>
              <w:t xml:space="preserve"> RR, по единичным RR). Например, «В дневное время на ритме </w:t>
            </w:r>
            <w:proofErr w:type="spellStart"/>
            <w:r w:rsidR="001F564D" w:rsidRPr="001F564D">
              <w:rPr>
                <w:rStyle w:val="affc"/>
                <w:b w:val="0"/>
              </w:rPr>
              <w:t>наджелудочков</w:t>
            </w:r>
            <w:proofErr w:type="spellEnd"/>
            <w:r w:rsidR="001F564D">
              <w:rPr>
                <w:rStyle w:val="affc"/>
                <w:b w:val="0"/>
              </w:rPr>
              <w:t xml:space="preserve"> </w:t>
            </w:r>
            <w:r w:rsidR="001F564D" w:rsidRPr="001F564D">
              <w:rPr>
                <w:rStyle w:val="affc"/>
                <w:b w:val="0"/>
              </w:rPr>
              <w:t xml:space="preserve"> тахикардия по </w:t>
            </w:r>
            <w:proofErr w:type="gramStart"/>
            <w:r w:rsidR="001F564D" w:rsidRPr="001F564D">
              <w:rPr>
                <w:rStyle w:val="affc"/>
                <w:b w:val="0"/>
              </w:rPr>
              <w:t>единичным</w:t>
            </w:r>
            <w:proofErr w:type="gramEnd"/>
            <w:r w:rsidR="001F564D" w:rsidRPr="001F564D">
              <w:rPr>
                <w:rStyle w:val="affc"/>
                <w:b w:val="0"/>
              </w:rPr>
              <w:t xml:space="preserve"> RR»</w:t>
            </w:r>
          </w:p>
        </w:tc>
        <w:tc>
          <w:tcPr>
            <w:tcW w:w="2340" w:type="dxa"/>
            <w:tcBorders>
              <w:top w:val="single" w:sz="4" w:space="0" w:color="auto"/>
              <w:left w:val="single" w:sz="4" w:space="0" w:color="auto"/>
              <w:bottom w:val="single" w:sz="4" w:space="0" w:color="auto"/>
            </w:tcBorders>
            <w:shd w:val="clear" w:color="auto" w:fill="FFFFFF"/>
          </w:tcPr>
          <w:p w:rsidR="00087F61" w:rsidRPr="001F564D" w:rsidRDefault="00087F61" w:rsidP="001F564D">
            <w:pPr>
              <w:pStyle w:val="27"/>
              <w:shd w:val="clear" w:color="auto" w:fill="auto"/>
              <w:spacing w:after="0" w:line="220" w:lineRule="exact"/>
              <w:jc w:val="left"/>
              <w:rPr>
                <w:bCs/>
                <w:color w:val="000000"/>
                <w:spacing w:val="-1"/>
                <w:sz w:val="22"/>
                <w:szCs w:val="22"/>
                <w:lang w:eastAsia="ru-RU" w:bidi="ru-RU"/>
              </w:rPr>
            </w:pPr>
            <w:r w:rsidRPr="001F564D">
              <w:rPr>
                <w:rStyle w:val="affc"/>
                <w:b w:val="0"/>
              </w:rPr>
              <w:t>Наличие</w:t>
            </w:r>
          </w:p>
        </w:tc>
      </w:tr>
      <w:tr w:rsidR="00087F61" w:rsidRPr="001F564D" w:rsidTr="001F564D">
        <w:trPr>
          <w:trHeight w:hRule="exact" w:val="877"/>
        </w:trPr>
        <w:tc>
          <w:tcPr>
            <w:tcW w:w="1186" w:type="dxa"/>
            <w:tcBorders>
              <w:top w:val="single" w:sz="4" w:space="0" w:color="auto"/>
              <w:left w:val="single" w:sz="4" w:space="0" w:color="auto"/>
              <w:bottom w:val="single" w:sz="4" w:space="0" w:color="auto"/>
            </w:tcBorders>
            <w:shd w:val="clear" w:color="auto" w:fill="FFFFFF"/>
          </w:tcPr>
          <w:p w:rsidR="00087F61" w:rsidRPr="001F564D" w:rsidRDefault="00087F61" w:rsidP="001F564D">
            <w:pPr>
              <w:pStyle w:val="27"/>
              <w:shd w:val="clear" w:color="auto" w:fill="auto"/>
              <w:spacing w:after="0" w:line="220" w:lineRule="exact"/>
              <w:ind w:left="140"/>
              <w:jc w:val="left"/>
              <w:rPr>
                <w:bCs/>
                <w:color w:val="000000"/>
                <w:spacing w:val="-1"/>
                <w:sz w:val="22"/>
                <w:szCs w:val="22"/>
                <w:lang w:eastAsia="ru-RU" w:bidi="ru-RU"/>
              </w:rPr>
            </w:pPr>
            <w:r w:rsidRPr="001F564D">
              <w:rPr>
                <w:rStyle w:val="affc"/>
                <w:b w:val="0"/>
              </w:rPr>
              <w:lastRenderedPageBreak/>
              <w:t>4.15</w:t>
            </w:r>
          </w:p>
        </w:tc>
        <w:tc>
          <w:tcPr>
            <w:tcW w:w="6813" w:type="dxa"/>
            <w:tcBorders>
              <w:top w:val="single" w:sz="4" w:space="0" w:color="auto"/>
              <w:left w:val="single" w:sz="4" w:space="0" w:color="auto"/>
              <w:bottom w:val="single" w:sz="4" w:space="0" w:color="auto"/>
            </w:tcBorders>
            <w:shd w:val="clear" w:color="auto" w:fill="FFFFFF"/>
          </w:tcPr>
          <w:p w:rsidR="00087F61" w:rsidRPr="001F564D" w:rsidRDefault="00087F61" w:rsidP="001F564D">
            <w:pPr>
              <w:pStyle w:val="27"/>
              <w:shd w:val="clear" w:color="auto" w:fill="auto"/>
              <w:spacing w:after="0" w:line="269" w:lineRule="exact"/>
              <w:ind w:left="120"/>
              <w:jc w:val="left"/>
              <w:rPr>
                <w:bCs/>
                <w:color w:val="000000"/>
                <w:spacing w:val="-1"/>
                <w:sz w:val="22"/>
                <w:szCs w:val="22"/>
                <w:lang w:eastAsia="ru-RU" w:bidi="ru-RU"/>
              </w:rPr>
            </w:pPr>
            <w:r w:rsidRPr="001F564D">
              <w:rPr>
                <w:rStyle w:val="affc"/>
                <w:b w:val="0"/>
              </w:rPr>
              <w:t xml:space="preserve">Программа все нарушения разделяет по разделам: ЧСС, РИТМ, Нарушения желудочковой проводимости, </w:t>
            </w:r>
            <w:proofErr w:type="spellStart"/>
            <w:r w:rsidRPr="001F564D">
              <w:rPr>
                <w:rStyle w:val="affc"/>
                <w:b w:val="0"/>
              </w:rPr>
              <w:t>Наджелудочковые</w:t>
            </w:r>
            <w:proofErr w:type="spellEnd"/>
            <w:r w:rsidRPr="001F564D">
              <w:rPr>
                <w:rStyle w:val="affc"/>
                <w:b w:val="0"/>
              </w:rPr>
              <w:t xml:space="preserve"> экстрасистолы, Желудочковые </w:t>
            </w:r>
            <w:proofErr w:type="spellStart"/>
            <w:r w:rsidRPr="001F564D">
              <w:rPr>
                <w:rStyle w:val="affc"/>
                <w:b w:val="0"/>
              </w:rPr>
              <w:t>экстраситолы</w:t>
            </w:r>
            <w:proofErr w:type="spellEnd"/>
            <w:r w:rsidRPr="001F564D">
              <w:rPr>
                <w:rStyle w:val="affc"/>
                <w:b w:val="0"/>
              </w:rPr>
              <w:t>, Паузы, PQ, ST, QT и др.</w:t>
            </w:r>
          </w:p>
        </w:tc>
        <w:tc>
          <w:tcPr>
            <w:tcW w:w="2340" w:type="dxa"/>
            <w:tcBorders>
              <w:top w:val="single" w:sz="4" w:space="0" w:color="auto"/>
              <w:left w:val="single" w:sz="4" w:space="0" w:color="auto"/>
              <w:bottom w:val="single" w:sz="4" w:space="0" w:color="auto"/>
            </w:tcBorders>
            <w:shd w:val="clear" w:color="auto" w:fill="FFFFFF"/>
          </w:tcPr>
          <w:p w:rsidR="00087F61" w:rsidRPr="001F564D" w:rsidRDefault="00087F61" w:rsidP="001F564D">
            <w:pPr>
              <w:pStyle w:val="27"/>
              <w:shd w:val="clear" w:color="auto" w:fill="auto"/>
              <w:spacing w:after="0" w:line="220" w:lineRule="exact"/>
              <w:jc w:val="left"/>
              <w:rPr>
                <w:bCs/>
                <w:color w:val="000000"/>
                <w:spacing w:val="-1"/>
                <w:sz w:val="22"/>
                <w:szCs w:val="22"/>
                <w:lang w:eastAsia="ru-RU" w:bidi="ru-RU"/>
              </w:rPr>
            </w:pPr>
            <w:r w:rsidRPr="001F564D">
              <w:rPr>
                <w:rStyle w:val="affc"/>
                <w:b w:val="0"/>
              </w:rPr>
              <w:t>Наличие</w:t>
            </w:r>
          </w:p>
        </w:tc>
      </w:tr>
      <w:tr w:rsidR="00087F61" w:rsidRPr="001F564D" w:rsidTr="001F564D">
        <w:trPr>
          <w:trHeight w:hRule="exact" w:val="877"/>
        </w:trPr>
        <w:tc>
          <w:tcPr>
            <w:tcW w:w="1186" w:type="dxa"/>
            <w:tcBorders>
              <w:top w:val="single" w:sz="4" w:space="0" w:color="auto"/>
              <w:left w:val="single" w:sz="4" w:space="0" w:color="auto"/>
              <w:bottom w:val="single" w:sz="4" w:space="0" w:color="auto"/>
            </w:tcBorders>
            <w:shd w:val="clear" w:color="auto" w:fill="FFFFFF"/>
          </w:tcPr>
          <w:p w:rsidR="00087F61" w:rsidRPr="001F564D" w:rsidRDefault="00087F61" w:rsidP="001F564D">
            <w:pPr>
              <w:pStyle w:val="27"/>
              <w:shd w:val="clear" w:color="auto" w:fill="auto"/>
              <w:spacing w:after="0" w:line="220" w:lineRule="exact"/>
              <w:ind w:left="140"/>
              <w:jc w:val="left"/>
              <w:rPr>
                <w:bCs/>
                <w:color w:val="000000"/>
                <w:spacing w:val="-1"/>
                <w:sz w:val="22"/>
                <w:szCs w:val="22"/>
                <w:lang w:eastAsia="ru-RU" w:bidi="ru-RU"/>
              </w:rPr>
            </w:pPr>
            <w:r w:rsidRPr="001F564D">
              <w:rPr>
                <w:rStyle w:val="affc"/>
                <w:b w:val="0"/>
              </w:rPr>
              <w:t>4.16</w:t>
            </w:r>
          </w:p>
        </w:tc>
        <w:tc>
          <w:tcPr>
            <w:tcW w:w="6813" w:type="dxa"/>
            <w:tcBorders>
              <w:top w:val="single" w:sz="4" w:space="0" w:color="auto"/>
              <w:left w:val="single" w:sz="4" w:space="0" w:color="auto"/>
              <w:bottom w:val="single" w:sz="4" w:space="0" w:color="auto"/>
            </w:tcBorders>
            <w:shd w:val="clear" w:color="auto" w:fill="FFFFFF"/>
          </w:tcPr>
          <w:p w:rsidR="00087F61" w:rsidRPr="001F564D" w:rsidRDefault="00087F61" w:rsidP="001F564D">
            <w:pPr>
              <w:pStyle w:val="27"/>
              <w:shd w:val="clear" w:color="auto" w:fill="auto"/>
              <w:spacing w:after="0" w:line="269" w:lineRule="exact"/>
              <w:ind w:left="120"/>
              <w:jc w:val="left"/>
              <w:rPr>
                <w:bCs/>
                <w:color w:val="000000"/>
                <w:spacing w:val="-1"/>
                <w:sz w:val="22"/>
                <w:szCs w:val="22"/>
                <w:lang w:eastAsia="ru-RU" w:bidi="ru-RU"/>
              </w:rPr>
            </w:pPr>
            <w:r w:rsidRPr="001F564D">
              <w:rPr>
                <w:rStyle w:val="affc"/>
                <w:b w:val="0"/>
              </w:rPr>
              <w:t xml:space="preserve">В каждом раздела программа подготавливает классификатор нарушений. В зависимости от того, что выбрано в классификаторе программа автоматически подготавливает списки нарушений и гистограммы нарушений. Например, врач может вывести список «AV-блокад с периодикой </w:t>
            </w:r>
            <w:proofErr w:type="spellStart"/>
            <w:r w:rsidRPr="001F564D">
              <w:rPr>
                <w:rStyle w:val="affc"/>
                <w:b w:val="0"/>
              </w:rPr>
              <w:t>Венкебаха</w:t>
            </w:r>
            <w:proofErr w:type="spellEnd"/>
            <w:r w:rsidRPr="001F564D">
              <w:rPr>
                <w:rStyle w:val="affc"/>
                <w:b w:val="0"/>
              </w:rPr>
              <w:t>» и гистограмму этого нарушения</w:t>
            </w:r>
          </w:p>
        </w:tc>
        <w:tc>
          <w:tcPr>
            <w:tcW w:w="2340" w:type="dxa"/>
            <w:tcBorders>
              <w:top w:val="single" w:sz="4" w:space="0" w:color="auto"/>
              <w:left w:val="single" w:sz="4" w:space="0" w:color="auto"/>
              <w:bottom w:val="single" w:sz="4" w:space="0" w:color="auto"/>
            </w:tcBorders>
            <w:shd w:val="clear" w:color="auto" w:fill="FFFFFF"/>
          </w:tcPr>
          <w:p w:rsidR="00087F61" w:rsidRPr="001F564D" w:rsidRDefault="00087F61" w:rsidP="001F564D">
            <w:pPr>
              <w:pStyle w:val="27"/>
              <w:shd w:val="clear" w:color="auto" w:fill="auto"/>
              <w:spacing w:after="0" w:line="220" w:lineRule="exact"/>
              <w:jc w:val="left"/>
              <w:rPr>
                <w:bCs/>
                <w:color w:val="000000"/>
                <w:spacing w:val="-1"/>
                <w:sz w:val="22"/>
                <w:szCs w:val="22"/>
                <w:lang w:eastAsia="ru-RU" w:bidi="ru-RU"/>
              </w:rPr>
            </w:pPr>
            <w:r w:rsidRPr="001F564D">
              <w:rPr>
                <w:rStyle w:val="affc"/>
                <w:b w:val="0"/>
              </w:rPr>
              <w:t>Наличие</w:t>
            </w:r>
          </w:p>
        </w:tc>
      </w:tr>
      <w:tr w:rsidR="00087F61" w:rsidRPr="001F564D" w:rsidTr="001F564D">
        <w:trPr>
          <w:trHeight w:hRule="exact" w:val="877"/>
        </w:trPr>
        <w:tc>
          <w:tcPr>
            <w:tcW w:w="1186" w:type="dxa"/>
            <w:tcBorders>
              <w:top w:val="single" w:sz="4" w:space="0" w:color="auto"/>
              <w:left w:val="single" w:sz="4" w:space="0" w:color="auto"/>
              <w:bottom w:val="single" w:sz="4" w:space="0" w:color="auto"/>
            </w:tcBorders>
            <w:shd w:val="clear" w:color="auto" w:fill="FFFFFF"/>
          </w:tcPr>
          <w:p w:rsidR="00087F61" w:rsidRPr="001F564D" w:rsidRDefault="00087F61" w:rsidP="001F564D">
            <w:pPr>
              <w:pStyle w:val="27"/>
              <w:shd w:val="clear" w:color="auto" w:fill="auto"/>
              <w:spacing w:after="0" w:line="220" w:lineRule="exact"/>
              <w:ind w:left="140"/>
              <w:jc w:val="left"/>
              <w:rPr>
                <w:bCs/>
                <w:color w:val="000000"/>
                <w:spacing w:val="-1"/>
                <w:sz w:val="22"/>
                <w:szCs w:val="22"/>
                <w:lang w:eastAsia="ru-RU" w:bidi="ru-RU"/>
              </w:rPr>
            </w:pPr>
            <w:r w:rsidRPr="001F564D">
              <w:rPr>
                <w:rStyle w:val="affc"/>
                <w:b w:val="0"/>
              </w:rPr>
              <w:t>4.17</w:t>
            </w:r>
          </w:p>
        </w:tc>
        <w:tc>
          <w:tcPr>
            <w:tcW w:w="6813" w:type="dxa"/>
            <w:tcBorders>
              <w:top w:val="single" w:sz="4" w:space="0" w:color="auto"/>
              <w:left w:val="single" w:sz="4" w:space="0" w:color="auto"/>
              <w:bottom w:val="single" w:sz="4" w:space="0" w:color="auto"/>
            </w:tcBorders>
            <w:shd w:val="clear" w:color="auto" w:fill="FFFFFF"/>
          </w:tcPr>
          <w:p w:rsidR="00087F61" w:rsidRPr="001F564D" w:rsidRDefault="00087F61" w:rsidP="001F564D">
            <w:pPr>
              <w:pStyle w:val="27"/>
              <w:shd w:val="clear" w:color="auto" w:fill="auto"/>
              <w:spacing w:after="0" w:line="269" w:lineRule="exact"/>
              <w:ind w:left="120"/>
              <w:jc w:val="left"/>
              <w:rPr>
                <w:bCs/>
                <w:color w:val="000000"/>
                <w:spacing w:val="-1"/>
                <w:sz w:val="22"/>
                <w:szCs w:val="22"/>
                <w:lang w:eastAsia="ru-RU" w:bidi="ru-RU"/>
              </w:rPr>
            </w:pPr>
            <w:r w:rsidRPr="001F564D">
              <w:rPr>
                <w:rStyle w:val="affc"/>
                <w:b w:val="0"/>
              </w:rPr>
              <w:t>Параметры, выводимые в список нарушений:</w:t>
            </w:r>
          </w:p>
          <w:p w:rsidR="00087F61" w:rsidRPr="001F564D" w:rsidRDefault="00087F61" w:rsidP="001F564D">
            <w:pPr>
              <w:pStyle w:val="27"/>
              <w:shd w:val="clear" w:color="auto" w:fill="auto"/>
              <w:spacing w:after="0" w:line="269" w:lineRule="exact"/>
              <w:ind w:left="120"/>
              <w:jc w:val="left"/>
              <w:rPr>
                <w:bCs/>
                <w:color w:val="000000"/>
                <w:spacing w:val="-1"/>
                <w:sz w:val="22"/>
                <w:szCs w:val="22"/>
                <w:lang w:eastAsia="ru-RU" w:bidi="ru-RU"/>
              </w:rPr>
            </w:pPr>
            <w:r w:rsidRPr="001F564D">
              <w:rPr>
                <w:rStyle w:val="affc"/>
                <w:b w:val="0"/>
              </w:rPr>
              <w:t xml:space="preserve">Для единичных комплексов: время нарушения, интервал RR, отношение RR текущего комплекса к следующему интервалу RR, длительность QRS, тип зубца </w:t>
            </w:r>
            <w:proofErr w:type="gramStart"/>
            <w:r w:rsidRPr="001F564D">
              <w:rPr>
                <w:rStyle w:val="affc"/>
                <w:b w:val="0"/>
              </w:rPr>
              <w:t>Р</w:t>
            </w:r>
            <w:proofErr w:type="gramEnd"/>
            <w:r w:rsidRPr="001F564D">
              <w:rPr>
                <w:rStyle w:val="affc"/>
                <w:b w:val="0"/>
              </w:rPr>
              <w:t xml:space="preserve">, отношение RR к </w:t>
            </w:r>
            <w:proofErr w:type="spellStart"/>
            <w:r w:rsidRPr="001F564D">
              <w:rPr>
                <w:rStyle w:val="affc"/>
                <w:b w:val="0"/>
              </w:rPr>
              <w:t>RRcpe</w:t>
            </w:r>
            <w:proofErr w:type="spellEnd"/>
            <w:r w:rsidRPr="001F564D">
              <w:rPr>
                <w:rStyle w:val="affc"/>
                <w:b w:val="0"/>
              </w:rPr>
              <w:t>/</w:t>
            </w:r>
            <w:proofErr w:type="spellStart"/>
            <w:r w:rsidRPr="001F564D">
              <w:rPr>
                <w:rStyle w:val="affc"/>
                <w:b w:val="0"/>
              </w:rPr>
              <w:t>ni</w:t>
            </w:r>
            <w:proofErr w:type="spellEnd"/>
            <w:r w:rsidRPr="001F564D">
              <w:rPr>
                <w:rStyle w:val="affc"/>
                <w:b w:val="0"/>
              </w:rPr>
              <w:t>.</w:t>
            </w:r>
          </w:p>
          <w:p w:rsidR="00087F61" w:rsidRPr="001F564D" w:rsidRDefault="00087F61" w:rsidP="001F564D">
            <w:pPr>
              <w:pStyle w:val="27"/>
              <w:shd w:val="clear" w:color="auto" w:fill="auto"/>
              <w:spacing w:after="0" w:line="269" w:lineRule="exact"/>
              <w:ind w:left="120"/>
              <w:jc w:val="left"/>
              <w:rPr>
                <w:bCs/>
                <w:color w:val="000000"/>
                <w:spacing w:val="-1"/>
                <w:sz w:val="22"/>
                <w:szCs w:val="22"/>
                <w:lang w:eastAsia="ru-RU" w:bidi="ru-RU"/>
              </w:rPr>
            </w:pPr>
            <w:r w:rsidRPr="001F564D">
              <w:rPr>
                <w:rStyle w:val="affc"/>
                <w:b w:val="0"/>
              </w:rPr>
              <w:t>Для эпизодов:</w:t>
            </w:r>
          </w:p>
          <w:p w:rsidR="00087F61" w:rsidRPr="001F564D" w:rsidRDefault="00087F61" w:rsidP="001F564D">
            <w:pPr>
              <w:pStyle w:val="27"/>
              <w:shd w:val="clear" w:color="auto" w:fill="auto"/>
              <w:spacing w:after="0" w:line="269" w:lineRule="exact"/>
              <w:ind w:left="120"/>
              <w:jc w:val="left"/>
              <w:rPr>
                <w:bCs/>
                <w:color w:val="000000"/>
                <w:spacing w:val="-1"/>
                <w:sz w:val="22"/>
                <w:szCs w:val="22"/>
                <w:lang w:eastAsia="ru-RU" w:bidi="ru-RU"/>
              </w:rPr>
            </w:pPr>
            <w:r w:rsidRPr="001F564D">
              <w:rPr>
                <w:rStyle w:val="affc"/>
                <w:b w:val="0"/>
              </w:rPr>
              <w:t xml:space="preserve">Начала, конец и длительность эпизода, тип ритма, средняя ЧСС, </w:t>
            </w:r>
            <w:proofErr w:type="spellStart"/>
            <w:r w:rsidRPr="001F564D">
              <w:rPr>
                <w:rStyle w:val="affc"/>
                <w:b w:val="0"/>
              </w:rPr>
              <w:t>cp.RR</w:t>
            </w:r>
            <w:proofErr w:type="spellEnd"/>
            <w:r w:rsidRPr="001F564D">
              <w:rPr>
                <w:rStyle w:val="affc"/>
                <w:b w:val="0"/>
              </w:rPr>
              <w:t xml:space="preserve">, </w:t>
            </w:r>
            <w:proofErr w:type="spellStart"/>
            <w:r w:rsidRPr="001F564D">
              <w:rPr>
                <w:rStyle w:val="affc"/>
                <w:b w:val="0"/>
              </w:rPr>
              <w:t>cpPQ</w:t>
            </w:r>
            <w:proofErr w:type="spellEnd"/>
            <w:r w:rsidRPr="001F564D">
              <w:rPr>
                <w:rStyle w:val="affc"/>
                <w:b w:val="0"/>
              </w:rPr>
              <w:t>, макс-</w:t>
            </w:r>
            <w:proofErr w:type="gramStart"/>
            <w:r w:rsidRPr="001F564D">
              <w:rPr>
                <w:rStyle w:val="affc"/>
                <w:b w:val="0"/>
              </w:rPr>
              <w:t>PQ</w:t>
            </w:r>
            <w:proofErr w:type="gramEnd"/>
            <w:r w:rsidRPr="001F564D">
              <w:rPr>
                <w:rStyle w:val="affc"/>
                <w:b w:val="0"/>
              </w:rPr>
              <w:t xml:space="preserve">, максимальная Депрессия, максимальная </w:t>
            </w:r>
            <w:proofErr w:type="spellStart"/>
            <w:r w:rsidRPr="001F564D">
              <w:rPr>
                <w:rStyle w:val="affc"/>
                <w:b w:val="0"/>
              </w:rPr>
              <w:t>элевация</w:t>
            </w:r>
            <w:proofErr w:type="spellEnd"/>
            <w:r w:rsidRPr="001F564D">
              <w:rPr>
                <w:rStyle w:val="affc"/>
                <w:b w:val="0"/>
              </w:rPr>
              <w:t xml:space="preserve">, средняя </w:t>
            </w:r>
            <w:proofErr w:type="spellStart"/>
            <w:r w:rsidRPr="001F564D">
              <w:rPr>
                <w:rStyle w:val="affc"/>
                <w:b w:val="0"/>
              </w:rPr>
              <w:t>QTc</w:t>
            </w:r>
            <w:proofErr w:type="spellEnd"/>
            <w:r w:rsidRPr="001F564D">
              <w:rPr>
                <w:rStyle w:val="affc"/>
                <w:b w:val="0"/>
              </w:rPr>
              <w:t>, максимальная QT и др.</w:t>
            </w:r>
          </w:p>
        </w:tc>
        <w:tc>
          <w:tcPr>
            <w:tcW w:w="2340" w:type="dxa"/>
            <w:tcBorders>
              <w:top w:val="single" w:sz="4" w:space="0" w:color="auto"/>
              <w:left w:val="single" w:sz="4" w:space="0" w:color="auto"/>
              <w:bottom w:val="single" w:sz="4" w:space="0" w:color="auto"/>
            </w:tcBorders>
            <w:shd w:val="clear" w:color="auto" w:fill="FFFFFF"/>
          </w:tcPr>
          <w:p w:rsidR="00087F61" w:rsidRPr="001F564D" w:rsidRDefault="00087F61" w:rsidP="001F564D">
            <w:pPr>
              <w:pStyle w:val="27"/>
              <w:shd w:val="clear" w:color="auto" w:fill="auto"/>
              <w:spacing w:after="0" w:line="220" w:lineRule="exact"/>
              <w:jc w:val="left"/>
              <w:rPr>
                <w:bCs/>
                <w:color w:val="000000"/>
                <w:spacing w:val="-1"/>
                <w:sz w:val="22"/>
                <w:szCs w:val="22"/>
                <w:lang w:eastAsia="ru-RU" w:bidi="ru-RU"/>
              </w:rPr>
            </w:pPr>
            <w:r w:rsidRPr="001F564D">
              <w:rPr>
                <w:rStyle w:val="affc"/>
                <w:b w:val="0"/>
              </w:rPr>
              <w:t>Наличие</w:t>
            </w:r>
          </w:p>
        </w:tc>
      </w:tr>
      <w:tr w:rsidR="00087F61" w:rsidRPr="001F564D" w:rsidTr="001F564D">
        <w:trPr>
          <w:trHeight w:hRule="exact" w:val="877"/>
        </w:trPr>
        <w:tc>
          <w:tcPr>
            <w:tcW w:w="1186" w:type="dxa"/>
            <w:tcBorders>
              <w:top w:val="single" w:sz="4" w:space="0" w:color="auto"/>
              <w:left w:val="single" w:sz="4" w:space="0" w:color="auto"/>
              <w:bottom w:val="single" w:sz="4" w:space="0" w:color="auto"/>
            </w:tcBorders>
            <w:shd w:val="clear" w:color="auto" w:fill="FFFFFF"/>
          </w:tcPr>
          <w:p w:rsidR="00087F61" w:rsidRPr="001F564D" w:rsidRDefault="00087F61" w:rsidP="001F564D">
            <w:pPr>
              <w:pStyle w:val="27"/>
              <w:shd w:val="clear" w:color="auto" w:fill="auto"/>
              <w:spacing w:after="0" w:line="220" w:lineRule="exact"/>
              <w:ind w:left="140"/>
              <w:jc w:val="left"/>
              <w:rPr>
                <w:bCs/>
                <w:color w:val="000000"/>
                <w:spacing w:val="-1"/>
                <w:sz w:val="22"/>
                <w:szCs w:val="22"/>
                <w:lang w:eastAsia="ru-RU" w:bidi="ru-RU"/>
              </w:rPr>
            </w:pPr>
            <w:r w:rsidRPr="001F564D">
              <w:rPr>
                <w:rStyle w:val="affc"/>
                <w:b w:val="0"/>
              </w:rPr>
              <w:t>4.18</w:t>
            </w:r>
          </w:p>
        </w:tc>
        <w:tc>
          <w:tcPr>
            <w:tcW w:w="6813" w:type="dxa"/>
            <w:tcBorders>
              <w:top w:val="single" w:sz="4" w:space="0" w:color="auto"/>
              <w:left w:val="single" w:sz="4" w:space="0" w:color="auto"/>
              <w:bottom w:val="single" w:sz="4" w:space="0" w:color="auto"/>
            </w:tcBorders>
            <w:shd w:val="clear" w:color="auto" w:fill="FFFFFF"/>
          </w:tcPr>
          <w:p w:rsidR="00087F61" w:rsidRPr="001F564D" w:rsidRDefault="00087F61" w:rsidP="001F564D">
            <w:pPr>
              <w:pStyle w:val="27"/>
              <w:shd w:val="clear" w:color="auto" w:fill="auto"/>
              <w:spacing w:after="0" w:line="269" w:lineRule="exact"/>
              <w:ind w:left="120"/>
              <w:jc w:val="left"/>
              <w:rPr>
                <w:bCs/>
                <w:color w:val="000000"/>
                <w:spacing w:val="-1"/>
                <w:sz w:val="22"/>
                <w:szCs w:val="22"/>
                <w:lang w:eastAsia="ru-RU" w:bidi="ru-RU"/>
              </w:rPr>
            </w:pPr>
            <w:r w:rsidRPr="001F564D">
              <w:rPr>
                <w:rStyle w:val="affc"/>
                <w:b w:val="0"/>
              </w:rPr>
              <w:t>Список можно отсортировать по каждому из параметров, перечисленных в п.4.17</w:t>
            </w:r>
          </w:p>
        </w:tc>
        <w:tc>
          <w:tcPr>
            <w:tcW w:w="2340" w:type="dxa"/>
            <w:tcBorders>
              <w:top w:val="single" w:sz="4" w:space="0" w:color="auto"/>
              <w:left w:val="single" w:sz="4" w:space="0" w:color="auto"/>
              <w:bottom w:val="single" w:sz="4" w:space="0" w:color="auto"/>
            </w:tcBorders>
            <w:shd w:val="clear" w:color="auto" w:fill="FFFFFF"/>
          </w:tcPr>
          <w:p w:rsidR="00087F61" w:rsidRPr="001F564D" w:rsidRDefault="00087F61" w:rsidP="001F564D">
            <w:pPr>
              <w:pStyle w:val="27"/>
              <w:shd w:val="clear" w:color="auto" w:fill="auto"/>
              <w:spacing w:after="0" w:line="220" w:lineRule="exact"/>
              <w:jc w:val="left"/>
              <w:rPr>
                <w:bCs/>
                <w:color w:val="000000"/>
                <w:spacing w:val="-1"/>
                <w:sz w:val="22"/>
                <w:szCs w:val="22"/>
                <w:lang w:eastAsia="ru-RU" w:bidi="ru-RU"/>
              </w:rPr>
            </w:pPr>
            <w:r w:rsidRPr="001F564D">
              <w:rPr>
                <w:rStyle w:val="affc"/>
                <w:b w:val="0"/>
              </w:rPr>
              <w:t>Наличие</w:t>
            </w:r>
          </w:p>
        </w:tc>
      </w:tr>
      <w:tr w:rsidR="00087F61" w:rsidRPr="001F564D" w:rsidTr="001F564D">
        <w:trPr>
          <w:trHeight w:hRule="exact" w:val="877"/>
        </w:trPr>
        <w:tc>
          <w:tcPr>
            <w:tcW w:w="1186" w:type="dxa"/>
            <w:tcBorders>
              <w:top w:val="single" w:sz="4" w:space="0" w:color="auto"/>
              <w:left w:val="single" w:sz="4" w:space="0" w:color="auto"/>
              <w:bottom w:val="single" w:sz="4" w:space="0" w:color="auto"/>
            </w:tcBorders>
            <w:shd w:val="clear" w:color="auto" w:fill="FFFFFF"/>
          </w:tcPr>
          <w:p w:rsidR="00087F61" w:rsidRPr="001F564D" w:rsidRDefault="00087F61" w:rsidP="001F564D">
            <w:pPr>
              <w:pStyle w:val="27"/>
              <w:shd w:val="clear" w:color="auto" w:fill="auto"/>
              <w:spacing w:after="0" w:line="220" w:lineRule="exact"/>
              <w:ind w:left="140"/>
              <w:jc w:val="left"/>
              <w:rPr>
                <w:bCs/>
                <w:color w:val="000000"/>
                <w:spacing w:val="-1"/>
                <w:sz w:val="22"/>
                <w:szCs w:val="22"/>
                <w:lang w:eastAsia="ru-RU" w:bidi="ru-RU"/>
              </w:rPr>
            </w:pPr>
            <w:r w:rsidRPr="001F564D">
              <w:rPr>
                <w:rStyle w:val="15"/>
                <w:bCs/>
                <w:spacing w:val="-1"/>
                <w:sz w:val="22"/>
                <w:szCs w:val="22"/>
              </w:rPr>
              <w:t>S.</w:t>
            </w:r>
          </w:p>
        </w:tc>
        <w:tc>
          <w:tcPr>
            <w:tcW w:w="6813" w:type="dxa"/>
            <w:tcBorders>
              <w:top w:val="single" w:sz="4" w:space="0" w:color="auto"/>
              <w:left w:val="single" w:sz="4" w:space="0" w:color="auto"/>
              <w:bottom w:val="single" w:sz="4" w:space="0" w:color="auto"/>
            </w:tcBorders>
            <w:shd w:val="clear" w:color="auto" w:fill="FFFFFF"/>
          </w:tcPr>
          <w:p w:rsidR="00087F61" w:rsidRPr="001F564D" w:rsidRDefault="00087F61" w:rsidP="001F564D">
            <w:pPr>
              <w:pStyle w:val="27"/>
              <w:shd w:val="clear" w:color="auto" w:fill="auto"/>
              <w:spacing w:after="0" w:line="269" w:lineRule="exact"/>
              <w:ind w:left="120"/>
              <w:jc w:val="left"/>
              <w:rPr>
                <w:bCs/>
                <w:color w:val="000000"/>
                <w:spacing w:val="-1"/>
                <w:sz w:val="22"/>
                <w:szCs w:val="22"/>
                <w:lang w:eastAsia="ru-RU" w:bidi="ru-RU"/>
              </w:rPr>
            </w:pPr>
            <w:r w:rsidRPr="001F564D">
              <w:rPr>
                <w:rStyle w:val="15"/>
                <w:bCs/>
                <w:spacing w:val="-1"/>
                <w:sz w:val="22"/>
                <w:szCs w:val="22"/>
              </w:rPr>
              <w:t>Требования к оценке работы кардиостимулятора</w:t>
            </w:r>
          </w:p>
        </w:tc>
        <w:tc>
          <w:tcPr>
            <w:tcW w:w="2340" w:type="dxa"/>
            <w:tcBorders>
              <w:top w:val="single" w:sz="4" w:space="0" w:color="auto"/>
              <w:left w:val="single" w:sz="4" w:space="0" w:color="auto"/>
              <w:bottom w:val="single" w:sz="4" w:space="0" w:color="auto"/>
            </w:tcBorders>
            <w:shd w:val="clear" w:color="auto" w:fill="FFFFFF"/>
          </w:tcPr>
          <w:p w:rsidR="00087F61" w:rsidRPr="001F564D" w:rsidRDefault="00087F61" w:rsidP="001F564D">
            <w:pPr>
              <w:pStyle w:val="27"/>
              <w:spacing w:line="220" w:lineRule="exact"/>
              <w:jc w:val="left"/>
              <w:rPr>
                <w:bCs/>
                <w:color w:val="000000"/>
                <w:spacing w:val="-1"/>
                <w:sz w:val="22"/>
                <w:szCs w:val="22"/>
                <w:lang w:eastAsia="ru-RU" w:bidi="ru-RU"/>
              </w:rPr>
            </w:pPr>
          </w:p>
        </w:tc>
      </w:tr>
      <w:tr w:rsidR="00087F61" w:rsidRPr="001F564D" w:rsidTr="001F564D">
        <w:trPr>
          <w:trHeight w:hRule="exact" w:val="877"/>
        </w:trPr>
        <w:tc>
          <w:tcPr>
            <w:tcW w:w="1186" w:type="dxa"/>
            <w:tcBorders>
              <w:top w:val="single" w:sz="4" w:space="0" w:color="auto"/>
              <w:left w:val="single" w:sz="4" w:space="0" w:color="auto"/>
              <w:bottom w:val="single" w:sz="4" w:space="0" w:color="auto"/>
            </w:tcBorders>
            <w:shd w:val="clear" w:color="auto" w:fill="FFFFFF"/>
          </w:tcPr>
          <w:p w:rsidR="00087F61" w:rsidRPr="001F564D" w:rsidRDefault="00087F61" w:rsidP="001F564D">
            <w:pPr>
              <w:pStyle w:val="27"/>
              <w:shd w:val="clear" w:color="auto" w:fill="auto"/>
              <w:spacing w:after="0" w:line="220" w:lineRule="exact"/>
              <w:ind w:left="140"/>
              <w:jc w:val="left"/>
              <w:rPr>
                <w:bCs/>
                <w:color w:val="000000"/>
                <w:spacing w:val="-1"/>
                <w:sz w:val="22"/>
                <w:szCs w:val="22"/>
                <w:lang w:eastAsia="ru-RU" w:bidi="ru-RU"/>
              </w:rPr>
            </w:pPr>
            <w:r w:rsidRPr="001F564D">
              <w:rPr>
                <w:rStyle w:val="affc"/>
                <w:b w:val="0"/>
              </w:rPr>
              <w:t>5.1</w:t>
            </w:r>
          </w:p>
        </w:tc>
        <w:tc>
          <w:tcPr>
            <w:tcW w:w="6813" w:type="dxa"/>
            <w:tcBorders>
              <w:top w:val="single" w:sz="4" w:space="0" w:color="auto"/>
              <w:left w:val="single" w:sz="4" w:space="0" w:color="auto"/>
              <w:bottom w:val="single" w:sz="4" w:space="0" w:color="auto"/>
            </w:tcBorders>
            <w:shd w:val="clear" w:color="auto" w:fill="FFFFFF"/>
          </w:tcPr>
          <w:p w:rsidR="00087F61" w:rsidRPr="001F564D" w:rsidRDefault="00087F61" w:rsidP="001F564D">
            <w:pPr>
              <w:pStyle w:val="27"/>
              <w:shd w:val="clear" w:color="auto" w:fill="auto"/>
              <w:spacing w:after="0" w:line="269" w:lineRule="exact"/>
              <w:ind w:left="120"/>
              <w:jc w:val="left"/>
              <w:rPr>
                <w:bCs/>
                <w:color w:val="000000"/>
                <w:spacing w:val="-1"/>
                <w:sz w:val="22"/>
                <w:szCs w:val="22"/>
                <w:lang w:eastAsia="ru-RU" w:bidi="ru-RU"/>
              </w:rPr>
            </w:pPr>
            <w:r w:rsidRPr="001F564D">
              <w:rPr>
                <w:rStyle w:val="affc"/>
                <w:b w:val="0"/>
              </w:rPr>
              <w:t>Автоматическое определение амплитуд и длительностей 3-х фаз стимула</w:t>
            </w:r>
          </w:p>
        </w:tc>
        <w:tc>
          <w:tcPr>
            <w:tcW w:w="2340" w:type="dxa"/>
            <w:tcBorders>
              <w:top w:val="single" w:sz="4" w:space="0" w:color="auto"/>
              <w:left w:val="single" w:sz="4" w:space="0" w:color="auto"/>
              <w:bottom w:val="single" w:sz="4" w:space="0" w:color="auto"/>
            </w:tcBorders>
            <w:shd w:val="clear" w:color="auto" w:fill="FFFFFF"/>
          </w:tcPr>
          <w:p w:rsidR="00087F61" w:rsidRPr="001F564D" w:rsidRDefault="00087F61" w:rsidP="001F564D">
            <w:pPr>
              <w:pStyle w:val="27"/>
              <w:shd w:val="clear" w:color="auto" w:fill="auto"/>
              <w:spacing w:after="0" w:line="220" w:lineRule="exact"/>
              <w:jc w:val="left"/>
              <w:rPr>
                <w:bCs/>
                <w:color w:val="000000"/>
                <w:spacing w:val="-1"/>
                <w:sz w:val="22"/>
                <w:szCs w:val="22"/>
                <w:lang w:eastAsia="ru-RU" w:bidi="ru-RU"/>
              </w:rPr>
            </w:pPr>
            <w:r w:rsidRPr="001F564D">
              <w:rPr>
                <w:rStyle w:val="affc"/>
                <w:b w:val="0"/>
              </w:rPr>
              <w:t>Наличие</w:t>
            </w:r>
          </w:p>
        </w:tc>
      </w:tr>
      <w:tr w:rsidR="00087F61" w:rsidRPr="001F564D" w:rsidTr="001F564D">
        <w:trPr>
          <w:trHeight w:hRule="exact" w:val="877"/>
        </w:trPr>
        <w:tc>
          <w:tcPr>
            <w:tcW w:w="1186" w:type="dxa"/>
            <w:tcBorders>
              <w:top w:val="single" w:sz="4" w:space="0" w:color="auto"/>
              <w:left w:val="single" w:sz="4" w:space="0" w:color="auto"/>
              <w:bottom w:val="single" w:sz="4" w:space="0" w:color="auto"/>
            </w:tcBorders>
            <w:shd w:val="clear" w:color="auto" w:fill="FFFFFF"/>
          </w:tcPr>
          <w:p w:rsidR="00087F61" w:rsidRPr="001F564D" w:rsidRDefault="00087F61" w:rsidP="001F564D">
            <w:pPr>
              <w:pStyle w:val="27"/>
              <w:shd w:val="clear" w:color="auto" w:fill="auto"/>
              <w:spacing w:after="0" w:line="220" w:lineRule="exact"/>
              <w:ind w:left="140"/>
              <w:jc w:val="left"/>
              <w:rPr>
                <w:bCs/>
                <w:color w:val="000000"/>
                <w:spacing w:val="-1"/>
                <w:sz w:val="22"/>
                <w:szCs w:val="22"/>
                <w:lang w:eastAsia="ru-RU" w:bidi="ru-RU"/>
              </w:rPr>
            </w:pPr>
            <w:r w:rsidRPr="001F564D">
              <w:rPr>
                <w:rStyle w:val="affc"/>
                <w:b w:val="0"/>
              </w:rPr>
              <w:t>5.2</w:t>
            </w:r>
          </w:p>
        </w:tc>
        <w:tc>
          <w:tcPr>
            <w:tcW w:w="6813" w:type="dxa"/>
            <w:tcBorders>
              <w:top w:val="single" w:sz="4" w:space="0" w:color="auto"/>
              <w:left w:val="single" w:sz="4" w:space="0" w:color="auto"/>
              <w:bottom w:val="single" w:sz="4" w:space="0" w:color="auto"/>
            </w:tcBorders>
            <w:shd w:val="clear" w:color="auto" w:fill="FFFFFF"/>
          </w:tcPr>
          <w:p w:rsidR="00087F61" w:rsidRPr="001F564D" w:rsidRDefault="00087F61" w:rsidP="001F564D">
            <w:pPr>
              <w:pStyle w:val="27"/>
              <w:shd w:val="clear" w:color="auto" w:fill="auto"/>
              <w:spacing w:after="0" w:line="269" w:lineRule="exact"/>
              <w:ind w:left="120"/>
              <w:jc w:val="left"/>
              <w:rPr>
                <w:bCs/>
                <w:color w:val="000000"/>
                <w:spacing w:val="-1"/>
                <w:sz w:val="22"/>
                <w:szCs w:val="22"/>
                <w:lang w:eastAsia="ru-RU" w:bidi="ru-RU"/>
              </w:rPr>
            </w:pPr>
            <w:r w:rsidRPr="001F564D">
              <w:rPr>
                <w:rStyle w:val="affc"/>
                <w:b w:val="0"/>
              </w:rPr>
              <w:t>Вывод стимулов в окне ЭКГ с учетом амплитуд и фаз стимулов</w:t>
            </w:r>
          </w:p>
        </w:tc>
        <w:tc>
          <w:tcPr>
            <w:tcW w:w="2340" w:type="dxa"/>
            <w:tcBorders>
              <w:top w:val="single" w:sz="4" w:space="0" w:color="auto"/>
              <w:left w:val="single" w:sz="4" w:space="0" w:color="auto"/>
              <w:bottom w:val="single" w:sz="4" w:space="0" w:color="auto"/>
            </w:tcBorders>
            <w:shd w:val="clear" w:color="auto" w:fill="FFFFFF"/>
          </w:tcPr>
          <w:p w:rsidR="00087F61" w:rsidRPr="001F564D" w:rsidRDefault="00087F61" w:rsidP="001F564D">
            <w:pPr>
              <w:pStyle w:val="27"/>
              <w:shd w:val="clear" w:color="auto" w:fill="auto"/>
              <w:spacing w:after="0" w:line="220" w:lineRule="exact"/>
              <w:jc w:val="left"/>
              <w:rPr>
                <w:bCs/>
                <w:color w:val="000000"/>
                <w:spacing w:val="-1"/>
                <w:sz w:val="22"/>
                <w:szCs w:val="22"/>
                <w:lang w:eastAsia="ru-RU" w:bidi="ru-RU"/>
              </w:rPr>
            </w:pPr>
            <w:r w:rsidRPr="001F564D">
              <w:rPr>
                <w:rStyle w:val="affc"/>
                <w:b w:val="0"/>
              </w:rPr>
              <w:t>Наличие</w:t>
            </w:r>
          </w:p>
        </w:tc>
      </w:tr>
      <w:tr w:rsidR="00087F61" w:rsidRPr="001F564D" w:rsidTr="001F564D">
        <w:trPr>
          <w:trHeight w:hRule="exact" w:val="877"/>
        </w:trPr>
        <w:tc>
          <w:tcPr>
            <w:tcW w:w="1186" w:type="dxa"/>
            <w:tcBorders>
              <w:top w:val="single" w:sz="4" w:space="0" w:color="auto"/>
              <w:left w:val="single" w:sz="4" w:space="0" w:color="auto"/>
              <w:bottom w:val="single" w:sz="4" w:space="0" w:color="auto"/>
            </w:tcBorders>
            <w:shd w:val="clear" w:color="auto" w:fill="FFFFFF"/>
          </w:tcPr>
          <w:p w:rsidR="00087F61" w:rsidRPr="001F564D" w:rsidRDefault="00087F61" w:rsidP="001F564D">
            <w:pPr>
              <w:pStyle w:val="27"/>
              <w:shd w:val="clear" w:color="auto" w:fill="auto"/>
              <w:spacing w:after="0" w:line="220" w:lineRule="exact"/>
              <w:ind w:left="140"/>
              <w:jc w:val="left"/>
              <w:rPr>
                <w:bCs/>
                <w:color w:val="000000"/>
                <w:spacing w:val="-1"/>
                <w:sz w:val="22"/>
                <w:szCs w:val="22"/>
                <w:lang w:eastAsia="ru-RU" w:bidi="ru-RU"/>
              </w:rPr>
            </w:pPr>
            <w:r w:rsidRPr="001F564D">
              <w:rPr>
                <w:rStyle w:val="affc"/>
                <w:b w:val="0"/>
              </w:rPr>
              <w:t>5.3</w:t>
            </w:r>
          </w:p>
        </w:tc>
        <w:tc>
          <w:tcPr>
            <w:tcW w:w="6813" w:type="dxa"/>
            <w:tcBorders>
              <w:top w:val="single" w:sz="4" w:space="0" w:color="auto"/>
              <w:left w:val="single" w:sz="4" w:space="0" w:color="auto"/>
              <w:bottom w:val="single" w:sz="4" w:space="0" w:color="auto"/>
            </w:tcBorders>
            <w:shd w:val="clear" w:color="auto" w:fill="FFFFFF"/>
          </w:tcPr>
          <w:p w:rsidR="00087F61" w:rsidRPr="001F564D" w:rsidRDefault="00087F61" w:rsidP="001F564D">
            <w:pPr>
              <w:pStyle w:val="27"/>
              <w:shd w:val="clear" w:color="auto" w:fill="auto"/>
              <w:spacing w:after="0" w:line="269" w:lineRule="exact"/>
              <w:ind w:left="120"/>
              <w:jc w:val="left"/>
              <w:rPr>
                <w:bCs/>
                <w:color w:val="000000"/>
                <w:spacing w:val="-1"/>
                <w:sz w:val="22"/>
                <w:szCs w:val="22"/>
                <w:lang w:eastAsia="ru-RU" w:bidi="ru-RU"/>
              </w:rPr>
            </w:pPr>
            <w:r w:rsidRPr="001F564D">
              <w:rPr>
                <w:rStyle w:val="affc"/>
                <w:b w:val="0"/>
              </w:rPr>
              <w:t>Выявление следующих эпизодов ритма: спонтанный, навязанный</w:t>
            </w:r>
            <w:proofErr w:type="gramStart"/>
            <w:r w:rsidRPr="001F564D">
              <w:rPr>
                <w:rStyle w:val="affc"/>
                <w:b w:val="0"/>
              </w:rPr>
              <w:t xml:space="preserve"> А</w:t>
            </w:r>
            <w:proofErr w:type="gramEnd"/>
            <w:r w:rsidRPr="001F564D">
              <w:rPr>
                <w:rStyle w:val="affc"/>
                <w:b w:val="0"/>
              </w:rPr>
              <w:t>, V, D</w:t>
            </w:r>
          </w:p>
        </w:tc>
        <w:tc>
          <w:tcPr>
            <w:tcW w:w="2340" w:type="dxa"/>
            <w:tcBorders>
              <w:top w:val="single" w:sz="4" w:space="0" w:color="auto"/>
              <w:left w:val="single" w:sz="4" w:space="0" w:color="auto"/>
              <w:bottom w:val="single" w:sz="4" w:space="0" w:color="auto"/>
            </w:tcBorders>
            <w:shd w:val="clear" w:color="auto" w:fill="FFFFFF"/>
          </w:tcPr>
          <w:p w:rsidR="00087F61" w:rsidRPr="001F564D" w:rsidRDefault="00087F61" w:rsidP="001F564D">
            <w:pPr>
              <w:pStyle w:val="27"/>
              <w:shd w:val="clear" w:color="auto" w:fill="auto"/>
              <w:spacing w:after="0" w:line="220" w:lineRule="exact"/>
              <w:jc w:val="left"/>
              <w:rPr>
                <w:bCs/>
                <w:color w:val="000000"/>
                <w:spacing w:val="-1"/>
                <w:sz w:val="22"/>
                <w:szCs w:val="22"/>
                <w:lang w:eastAsia="ru-RU" w:bidi="ru-RU"/>
              </w:rPr>
            </w:pPr>
            <w:r w:rsidRPr="001F564D">
              <w:rPr>
                <w:rStyle w:val="affc"/>
                <w:b w:val="0"/>
              </w:rPr>
              <w:t>Наличие</w:t>
            </w:r>
          </w:p>
        </w:tc>
      </w:tr>
      <w:tr w:rsidR="00087F61" w:rsidRPr="001F564D" w:rsidTr="001F564D">
        <w:trPr>
          <w:trHeight w:hRule="exact" w:val="877"/>
        </w:trPr>
        <w:tc>
          <w:tcPr>
            <w:tcW w:w="1186" w:type="dxa"/>
            <w:tcBorders>
              <w:top w:val="single" w:sz="4" w:space="0" w:color="auto"/>
              <w:left w:val="single" w:sz="4" w:space="0" w:color="auto"/>
              <w:bottom w:val="single" w:sz="4" w:space="0" w:color="auto"/>
            </w:tcBorders>
            <w:shd w:val="clear" w:color="auto" w:fill="FFFFFF"/>
          </w:tcPr>
          <w:p w:rsidR="00087F61" w:rsidRPr="001F564D" w:rsidRDefault="00087F61" w:rsidP="001F564D">
            <w:pPr>
              <w:pStyle w:val="27"/>
              <w:shd w:val="clear" w:color="auto" w:fill="auto"/>
              <w:spacing w:after="0" w:line="220" w:lineRule="exact"/>
              <w:ind w:left="140"/>
              <w:jc w:val="left"/>
              <w:rPr>
                <w:bCs/>
                <w:color w:val="000000"/>
                <w:spacing w:val="-1"/>
                <w:sz w:val="22"/>
                <w:szCs w:val="22"/>
                <w:lang w:eastAsia="ru-RU" w:bidi="ru-RU"/>
              </w:rPr>
            </w:pPr>
            <w:r w:rsidRPr="001F564D">
              <w:rPr>
                <w:rStyle w:val="affc"/>
                <w:b w:val="0"/>
              </w:rPr>
              <w:t>5.4</w:t>
            </w:r>
          </w:p>
        </w:tc>
        <w:tc>
          <w:tcPr>
            <w:tcW w:w="6813" w:type="dxa"/>
            <w:tcBorders>
              <w:top w:val="single" w:sz="4" w:space="0" w:color="auto"/>
              <w:left w:val="single" w:sz="4" w:space="0" w:color="auto"/>
              <w:bottom w:val="single" w:sz="4" w:space="0" w:color="auto"/>
            </w:tcBorders>
            <w:shd w:val="clear" w:color="auto" w:fill="FFFFFF"/>
          </w:tcPr>
          <w:p w:rsidR="00087F61" w:rsidRPr="001F564D" w:rsidRDefault="00087F61" w:rsidP="001F564D">
            <w:pPr>
              <w:pStyle w:val="27"/>
              <w:shd w:val="clear" w:color="auto" w:fill="auto"/>
              <w:spacing w:after="0" w:line="269" w:lineRule="exact"/>
              <w:ind w:left="120"/>
              <w:jc w:val="left"/>
              <w:rPr>
                <w:bCs/>
                <w:color w:val="000000"/>
                <w:spacing w:val="-1"/>
                <w:sz w:val="22"/>
                <w:szCs w:val="22"/>
                <w:lang w:eastAsia="ru-RU" w:bidi="ru-RU"/>
              </w:rPr>
            </w:pPr>
            <w:r w:rsidRPr="001F564D">
              <w:rPr>
                <w:rStyle w:val="affc"/>
                <w:b w:val="0"/>
              </w:rPr>
              <w:t>Анализ нарушений ритма на фоне навязанного ритма</w:t>
            </w:r>
          </w:p>
        </w:tc>
        <w:tc>
          <w:tcPr>
            <w:tcW w:w="2340" w:type="dxa"/>
            <w:tcBorders>
              <w:top w:val="single" w:sz="4" w:space="0" w:color="auto"/>
              <w:left w:val="single" w:sz="4" w:space="0" w:color="auto"/>
              <w:bottom w:val="single" w:sz="4" w:space="0" w:color="auto"/>
            </w:tcBorders>
            <w:shd w:val="clear" w:color="auto" w:fill="FFFFFF"/>
          </w:tcPr>
          <w:p w:rsidR="00087F61" w:rsidRPr="001F564D" w:rsidRDefault="00087F61" w:rsidP="001F564D">
            <w:pPr>
              <w:pStyle w:val="27"/>
              <w:shd w:val="clear" w:color="auto" w:fill="auto"/>
              <w:spacing w:after="0" w:line="220" w:lineRule="exact"/>
              <w:jc w:val="left"/>
              <w:rPr>
                <w:bCs/>
                <w:color w:val="000000"/>
                <w:spacing w:val="-1"/>
                <w:sz w:val="22"/>
                <w:szCs w:val="22"/>
                <w:lang w:eastAsia="ru-RU" w:bidi="ru-RU"/>
              </w:rPr>
            </w:pPr>
            <w:r w:rsidRPr="001F564D">
              <w:rPr>
                <w:rStyle w:val="affc"/>
                <w:b w:val="0"/>
              </w:rPr>
              <w:t>Наличие</w:t>
            </w:r>
          </w:p>
        </w:tc>
      </w:tr>
      <w:tr w:rsidR="00087F61" w:rsidRPr="001F564D" w:rsidTr="001F564D">
        <w:trPr>
          <w:trHeight w:hRule="exact" w:val="877"/>
        </w:trPr>
        <w:tc>
          <w:tcPr>
            <w:tcW w:w="1186" w:type="dxa"/>
            <w:tcBorders>
              <w:top w:val="single" w:sz="4" w:space="0" w:color="auto"/>
              <w:left w:val="single" w:sz="4" w:space="0" w:color="auto"/>
              <w:bottom w:val="single" w:sz="4" w:space="0" w:color="auto"/>
            </w:tcBorders>
            <w:shd w:val="clear" w:color="auto" w:fill="FFFFFF"/>
          </w:tcPr>
          <w:p w:rsidR="00087F61" w:rsidRPr="001F564D" w:rsidRDefault="00087F61" w:rsidP="001F564D">
            <w:pPr>
              <w:pStyle w:val="27"/>
              <w:shd w:val="clear" w:color="auto" w:fill="auto"/>
              <w:spacing w:after="0" w:line="220" w:lineRule="exact"/>
              <w:ind w:left="140"/>
              <w:jc w:val="left"/>
              <w:rPr>
                <w:bCs/>
                <w:color w:val="000000"/>
                <w:spacing w:val="-1"/>
                <w:sz w:val="22"/>
                <w:szCs w:val="22"/>
                <w:lang w:eastAsia="ru-RU" w:bidi="ru-RU"/>
              </w:rPr>
            </w:pPr>
            <w:r w:rsidRPr="001F564D">
              <w:rPr>
                <w:rStyle w:val="15"/>
                <w:bCs/>
                <w:spacing w:val="-1"/>
                <w:sz w:val="22"/>
                <w:szCs w:val="22"/>
              </w:rPr>
              <w:t>6.</w:t>
            </w:r>
          </w:p>
        </w:tc>
        <w:tc>
          <w:tcPr>
            <w:tcW w:w="6813" w:type="dxa"/>
            <w:tcBorders>
              <w:top w:val="single" w:sz="4" w:space="0" w:color="auto"/>
              <w:left w:val="single" w:sz="4" w:space="0" w:color="auto"/>
              <w:bottom w:val="single" w:sz="4" w:space="0" w:color="auto"/>
            </w:tcBorders>
            <w:shd w:val="clear" w:color="auto" w:fill="FFFFFF"/>
          </w:tcPr>
          <w:p w:rsidR="00087F61" w:rsidRPr="001F564D" w:rsidRDefault="00087F61" w:rsidP="001F564D">
            <w:pPr>
              <w:pStyle w:val="27"/>
              <w:shd w:val="clear" w:color="auto" w:fill="auto"/>
              <w:spacing w:after="0" w:line="269" w:lineRule="exact"/>
              <w:ind w:left="120"/>
              <w:jc w:val="left"/>
              <w:rPr>
                <w:bCs/>
                <w:color w:val="000000"/>
                <w:spacing w:val="-1"/>
                <w:sz w:val="22"/>
                <w:szCs w:val="22"/>
                <w:lang w:eastAsia="ru-RU" w:bidi="ru-RU"/>
              </w:rPr>
            </w:pPr>
            <w:r w:rsidRPr="001F564D">
              <w:rPr>
                <w:rStyle w:val="15"/>
                <w:bCs/>
                <w:spacing w:val="-1"/>
                <w:sz w:val="22"/>
                <w:szCs w:val="22"/>
              </w:rPr>
              <w:t>Требуемая документация</w:t>
            </w:r>
          </w:p>
        </w:tc>
        <w:tc>
          <w:tcPr>
            <w:tcW w:w="2340" w:type="dxa"/>
            <w:tcBorders>
              <w:top w:val="single" w:sz="4" w:space="0" w:color="auto"/>
              <w:left w:val="single" w:sz="4" w:space="0" w:color="auto"/>
              <w:bottom w:val="single" w:sz="4" w:space="0" w:color="auto"/>
            </w:tcBorders>
            <w:shd w:val="clear" w:color="auto" w:fill="FFFFFF"/>
          </w:tcPr>
          <w:p w:rsidR="00087F61" w:rsidRPr="001F564D" w:rsidRDefault="00087F61" w:rsidP="001F564D">
            <w:pPr>
              <w:pStyle w:val="27"/>
              <w:spacing w:line="220" w:lineRule="exact"/>
              <w:jc w:val="left"/>
              <w:rPr>
                <w:bCs/>
                <w:color w:val="000000"/>
                <w:spacing w:val="-1"/>
                <w:sz w:val="22"/>
                <w:szCs w:val="22"/>
                <w:lang w:eastAsia="ru-RU" w:bidi="ru-RU"/>
              </w:rPr>
            </w:pPr>
          </w:p>
        </w:tc>
      </w:tr>
      <w:tr w:rsidR="00087F61" w:rsidRPr="001F564D" w:rsidTr="001F564D">
        <w:trPr>
          <w:trHeight w:hRule="exact" w:val="877"/>
        </w:trPr>
        <w:tc>
          <w:tcPr>
            <w:tcW w:w="1186" w:type="dxa"/>
            <w:tcBorders>
              <w:top w:val="single" w:sz="4" w:space="0" w:color="auto"/>
              <w:left w:val="single" w:sz="4" w:space="0" w:color="auto"/>
              <w:bottom w:val="single" w:sz="4" w:space="0" w:color="auto"/>
            </w:tcBorders>
            <w:shd w:val="clear" w:color="auto" w:fill="FFFFFF"/>
          </w:tcPr>
          <w:p w:rsidR="00087F61" w:rsidRPr="001F564D" w:rsidRDefault="00087F61" w:rsidP="001F564D">
            <w:pPr>
              <w:pStyle w:val="27"/>
              <w:shd w:val="clear" w:color="auto" w:fill="auto"/>
              <w:spacing w:after="0" w:line="220" w:lineRule="exact"/>
              <w:ind w:left="140"/>
              <w:jc w:val="left"/>
              <w:rPr>
                <w:bCs/>
                <w:color w:val="000000"/>
                <w:spacing w:val="-1"/>
                <w:sz w:val="22"/>
                <w:szCs w:val="22"/>
                <w:lang w:eastAsia="ru-RU" w:bidi="ru-RU"/>
              </w:rPr>
            </w:pPr>
            <w:r w:rsidRPr="001F564D">
              <w:rPr>
                <w:rStyle w:val="affc"/>
                <w:b w:val="0"/>
              </w:rPr>
              <w:t>6.1</w:t>
            </w:r>
          </w:p>
        </w:tc>
        <w:tc>
          <w:tcPr>
            <w:tcW w:w="6813" w:type="dxa"/>
            <w:tcBorders>
              <w:top w:val="single" w:sz="4" w:space="0" w:color="auto"/>
              <w:left w:val="single" w:sz="4" w:space="0" w:color="auto"/>
              <w:bottom w:val="single" w:sz="4" w:space="0" w:color="auto"/>
            </w:tcBorders>
            <w:shd w:val="clear" w:color="auto" w:fill="FFFFFF"/>
          </w:tcPr>
          <w:p w:rsidR="00087F61" w:rsidRPr="001F564D" w:rsidRDefault="00087F61" w:rsidP="001F564D">
            <w:pPr>
              <w:pStyle w:val="27"/>
              <w:shd w:val="clear" w:color="auto" w:fill="auto"/>
              <w:spacing w:after="0" w:line="269" w:lineRule="exact"/>
              <w:ind w:left="120"/>
              <w:jc w:val="left"/>
              <w:rPr>
                <w:bCs/>
                <w:color w:val="000000"/>
                <w:spacing w:val="-1"/>
                <w:sz w:val="22"/>
                <w:szCs w:val="22"/>
                <w:lang w:eastAsia="ru-RU" w:bidi="ru-RU"/>
              </w:rPr>
            </w:pPr>
            <w:r w:rsidRPr="001F564D">
              <w:rPr>
                <w:rStyle w:val="affc"/>
                <w:b w:val="0"/>
              </w:rPr>
              <w:t>Регистрационное удостоверение М3 РФ</w:t>
            </w:r>
          </w:p>
        </w:tc>
        <w:tc>
          <w:tcPr>
            <w:tcW w:w="2340" w:type="dxa"/>
            <w:tcBorders>
              <w:top w:val="single" w:sz="4" w:space="0" w:color="auto"/>
              <w:left w:val="single" w:sz="4" w:space="0" w:color="auto"/>
              <w:bottom w:val="single" w:sz="4" w:space="0" w:color="auto"/>
            </w:tcBorders>
            <w:shd w:val="clear" w:color="auto" w:fill="FFFFFF"/>
          </w:tcPr>
          <w:p w:rsidR="00087F61" w:rsidRPr="001F564D" w:rsidRDefault="00087F61" w:rsidP="001F564D">
            <w:pPr>
              <w:pStyle w:val="27"/>
              <w:shd w:val="clear" w:color="auto" w:fill="auto"/>
              <w:spacing w:after="0" w:line="220" w:lineRule="exact"/>
              <w:jc w:val="left"/>
              <w:rPr>
                <w:bCs/>
                <w:color w:val="000000"/>
                <w:spacing w:val="-1"/>
                <w:sz w:val="22"/>
                <w:szCs w:val="22"/>
                <w:lang w:eastAsia="ru-RU" w:bidi="ru-RU"/>
              </w:rPr>
            </w:pPr>
            <w:r w:rsidRPr="001F564D">
              <w:rPr>
                <w:rStyle w:val="affc"/>
                <w:b w:val="0"/>
              </w:rPr>
              <w:t>Наличие</w:t>
            </w:r>
          </w:p>
        </w:tc>
      </w:tr>
      <w:tr w:rsidR="00087F61" w:rsidRPr="001F564D" w:rsidTr="001F564D">
        <w:trPr>
          <w:trHeight w:hRule="exact" w:val="877"/>
        </w:trPr>
        <w:tc>
          <w:tcPr>
            <w:tcW w:w="1186" w:type="dxa"/>
            <w:tcBorders>
              <w:top w:val="single" w:sz="4" w:space="0" w:color="auto"/>
              <w:left w:val="single" w:sz="4" w:space="0" w:color="auto"/>
              <w:bottom w:val="single" w:sz="4" w:space="0" w:color="auto"/>
            </w:tcBorders>
            <w:shd w:val="clear" w:color="auto" w:fill="FFFFFF"/>
          </w:tcPr>
          <w:p w:rsidR="00087F61" w:rsidRPr="001F564D" w:rsidRDefault="00087F61" w:rsidP="001F564D">
            <w:pPr>
              <w:pStyle w:val="27"/>
              <w:shd w:val="clear" w:color="auto" w:fill="auto"/>
              <w:spacing w:after="0" w:line="220" w:lineRule="exact"/>
              <w:ind w:left="140"/>
              <w:jc w:val="left"/>
              <w:rPr>
                <w:bCs/>
                <w:color w:val="000000"/>
                <w:spacing w:val="-1"/>
                <w:sz w:val="22"/>
                <w:szCs w:val="22"/>
                <w:lang w:eastAsia="ru-RU" w:bidi="ru-RU"/>
              </w:rPr>
            </w:pPr>
            <w:r w:rsidRPr="001F564D">
              <w:rPr>
                <w:rStyle w:val="affc"/>
                <w:b w:val="0"/>
              </w:rPr>
              <w:t>6.2</w:t>
            </w:r>
          </w:p>
        </w:tc>
        <w:tc>
          <w:tcPr>
            <w:tcW w:w="6813" w:type="dxa"/>
            <w:tcBorders>
              <w:top w:val="single" w:sz="4" w:space="0" w:color="auto"/>
              <w:left w:val="single" w:sz="4" w:space="0" w:color="auto"/>
              <w:bottom w:val="single" w:sz="4" w:space="0" w:color="auto"/>
            </w:tcBorders>
            <w:shd w:val="clear" w:color="auto" w:fill="FFFFFF"/>
          </w:tcPr>
          <w:p w:rsidR="00087F61" w:rsidRPr="001F564D" w:rsidRDefault="00087F61" w:rsidP="001F564D">
            <w:pPr>
              <w:pStyle w:val="27"/>
              <w:shd w:val="clear" w:color="auto" w:fill="auto"/>
              <w:spacing w:after="0" w:line="269" w:lineRule="exact"/>
              <w:ind w:left="120"/>
              <w:jc w:val="left"/>
              <w:rPr>
                <w:bCs/>
                <w:color w:val="000000"/>
                <w:spacing w:val="-1"/>
                <w:sz w:val="22"/>
                <w:szCs w:val="22"/>
                <w:lang w:eastAsia="ru-RU" w:bidi="ru-RU"/>
              </w:rPr>
            </w:pPr>
            <w:r w:rsidRPr="001F564D">
              <w:rPr>
                <w:rStyle w:val="affc"/>
                <w:b w:val="0"/>
              </w:rPr>
              <w:t>Декларация соответствия</w:t>
            </w:r>
          </w:p>
        </w:tc>
        <w:tc>
          <w:tcPr>
            <w:tcW w:w="2340" w:type="dxa"/>
            <w:tcBorders>
              <w:top w:val="single" w:sz="4" w:space="0" w:color="auto"/>
              <w:left w:val="single" w:sz="4" w:space="0" w:color="auto"/>
              <w:bottom w:val="single" w:sz="4" w:space="0" w:color="auto"/>
            </w:tcBorders>
            <w:shd w:val="clear" w:color="auto" w:fill="FFFFFF"/>
          </w:tcPr>
          <w:p w:rsidR="00087F61" w:rsidRPr="001F564D" w:rsidRDefault="00087F61" w:rsidP="001F564D">
            <w:pPr>
              <w:pStyle w:val="27"/>
              <w:shd w:val="clear" w:color="auto" w:fill="auto"/>
              <w:spacing w:after="0" w:line="220" w:lineRule="exact"/>
              <w:jc w:val="left"/>
              <w:rPr>
                <w:bCs/>
                <w:color w:val="000000"/>
                <w:spacing w:val="-1"/>
                <w:sz w:val="22"/>
                <w:szCs w:val="22"/>
                <w:lang w:eastAsia="ru-RU" w:bidi="ru-RU"/>
              </w:rPr>
            </w:pPr>
            <w:r w:rsidRPr="001F564D">
              <w:rPr>
                <w:rStyle w:val="affc"/>
                <w:b w:val="0"/>
              </w:rPr>
              <w:t>Наличие</w:t>
            </w:r>
          </w:p>
        </w:tc>
      </w:tr>
      <w:tr w:rsidR="00087F61" w:rsidRPr="001F564D" w:rsidTr="001F564D">
        <w:trPr>
          <w:trHeight w:hRule="exact" w:val="877"/>
        </w:trPr>
        <w:tc>
          <w:tcPr>
            <w:tcW w:w="1186" w:type="dxa"/>
            <w:tcBorders>
              <w:top w:val="single" w:sz="4" w:space="0" w:color="auto"/>
              <w:left w:val="single" w:sz="4" w:space="0" w:color="auto"/>
              <w:bottom w:val="single" w:sz="4" w:space="0" w:color="auto"/>
            </w:tcBorders>
            <w:shd w:val="clear" w:color="auto" w:fill="FFFFFF"/>
          </w:tcPr>
          <w:p w:rsidR="00087F61" w:rsidRPr="001F564D" w:rsidRDefault="00087F61" w:rsidP="001F564D">
            <w:pPr>
              <w:pStyle w:val="27"/>
              <w:shd w:val="clear" w:color="auto" w:fill="auto"/>
              <w:spacing w:after="0" w:line="220" w:lineRule="exact"/>
              <w:ind w:left="140"/>
              <w:jc w:val="left"/>
              <w:rPr>
                <w:bCs/>
                <w:color w:val="000000"/>
                <w:spacing w:val="-1"/>
                <w:sz w:val="22"/>
                <w:szCs w:val="22"/>
                <w:lang w:eastAsia="ru-RU" w:bidi="ru-RU"/>
              </w:rPr>
            </w:pPr>
            <w:r w:rsidRPr="001F564D">
              <w:rPr>
                <w:rStyle w:val="15"/>
                <w:bCs/>
                <w:spacing w:val="-1"/>
                <w:sz w:val="22"/>
                <w:szCs w:val="22"/>
              </w:rPr>
              <w:t>7.</w:t>
            </w:r>
          </w:p>
        </w:tc>
        <w:tc>
          <w:tcPr>
            <w:tcW w:w="6813" w:type="dxa"/>
            <w:tcBorders>
              <w:top w:val="single" w:sz="4" w:space="0" w:color="auto"/>
              <w:left w:val="single" w:sz="4" w:space="0" w:color="auto"/>
              <w:bottom w:val="single" w:sz="4" w:space="0" w:color="auto"/>
            </w:tcBorders>
            <w:shd w:val="clear" w:color="auto" w:fill="FFFFFF"/>
          </w:tcPr>
          <w:p w:rsidR="00087F61" w:rsidRPr="001F564D" w:rsidRDefault="00087F61" w:rsidP="001F564D">
            <w:pPr>
              <w:pStyle w:val="27"/>
              <w:shd w:val="clear" w:color="auto" w:fill="auto"/>
              <w:spacing w:after="0" w:line="269" w:lineRule="exact"/>
              <w:ind w:left="120"/>
              <w:jc w:val="left"/>
              <w:rPr>
                <w:bCs/>
                <w:color w:val="000000"/>
                <w:spacing w:val="-1"/>
                <w:sz w:val="22"/>
                <w:szCs w:val="22"/>
                <w:lang w:eastAsia="ru-RU" w:bidi="ru-RU"/>
              </w:rPr>
            </w:pPr>
            <w:r w:rsidRPr="001F564D">
              <w:rPr>
                <w:rStyle w:val="15"/>
                <w:bCs/>
                <w:spacing w:val="-1"/>
                <w:sz w:val="22"/>
                <w:szCs w:val="22"/>
              </w:rPr>
              <w:t>Дополнительные требования</w:t>
            </w:r>
          </w:p>
        </w:tc>
        <w:tc>
          <w:tcPr>
            <w:tcW w:w="2340" w:type="dxa"/>
            <w:tcBorders>
              <w:top w:val="single" w:sz="4" w:space="0" w:color="auto"/>
              <w:left w:val="single" w:sz="4" w:space="0" w:color="auto"/>
              <w:bottom w:val="single" w:sz="4" w:space="0" w:color="auto"/>
            </w:tcBorders>
            <w:shd w:val="clear" w:color="auto" w:fill="FFFFFF"/>
          </w:tcPr>
          <w:p w:rsidR="00087F61" w:rsidRPr="001F564D" w:rsidRDefault="00087F61" w:rsidP="001F564D">
            <w:pPr>
              <w:pStyle w:val="27"/>
              <w:shd w:val="clear" w:color="auto" w:fill="auto"/>
              <w:spacing w:after="0" w:line="220" w:lineRule="exact"/>
              <w:jc w:val="left"/>
              <w:rPr>
                <w:bCs/>
                <w:color w:val="000000"/>
                <w:spacing w:val="-1"/>
                <w:sz w:val="22"/>
                <w:szCs w:val="22"/>
                <w:lang w:eastAsia="ru-RU" w:bidi="ru-RU"/>
              </w:rPr>
            </w:pPr>
            <w:r w:rsidRPr="001F564D">
              <w:rPr>
                <w:rStyle w:val="affc"/>
                <w:b w:val="0"/>
              </w:rPr>
              <w:t>Наличие</w:t>
            </w:r>
          </w:p>
        </w:tc>
      </w:tr>
      <w:tr w:rsidR="001F564D" w:rsidRPr="001F564D" w:rsidTr="001F564D">
        <w:trPr>
          <w:trHeight w:hRule="exact" w:val="877"/>
        </w:trPr>
        <w:tc>
          <w:tcPr>
            <w:tcW w:w="1186" w:type="dxa"/>
            <w:tcBorders>
              <w:top w:val="single" w:sz="4" w:space="0" w:color="auto"/>
              <w:left w:val="single" w:sz="4" w:space="0" w:color="auto"/>
              <w:bottom w:val="single" w:sz="4" w:space="0" w:color="auto"/>
            </w:tcBorders>
            <w:shd w:val="clear" w:color="auto" w:fill="FFFFFF"/>
          </w:tcPr>
          <w:p w:rsidR="00087F61" w:rsidRPr="001F564D" w:rsidRDefault="00087F61" w:rsidP="001F564D">
            <w:pPr>
              <w:pStyle w:val="27"/>
              <w:shd w:val="clear" w:color="auto" w:fill="auto"/>
              <w:spacing w:after="0" w:line="220" w:lineRule="exact"/>
              <w:ind w:left="140"/>
              <w:jc w:val="left"/>
              <w:rPr>
                <w:bCs/>
                <w:color w:val="000000"/>
                <w:spacing w:val="-1"/>
                <w:sz w:val="22"/>
                <w:szCs w:val="22"/>
                <w:lang w:eastAsia="ru-RU" w:bidi="ru-RU"/>
              </w:rPr>
            </w:pPr>
            <w:r w:rsidRPr="001F564D">
              <w:rPr>
                <w:rStyle w:val="affc"/>
                <w:b w:val="0"/>
              </w:rPr>
              <w:t>7.1</w:t>
            </w:r>
          </w:p>
        </w:tc>
        <w:tc>
          <w:tcPr>
            <w:tcW w:w="6813" w:type="dxa"/>
            <w:tcBorders>
              <w:top w:val="single" w:sz="4" w:space="0" w:color="auto"/>
              <w:left w:val="single" w:sz="4" w:space="0" w:color="auto"/>
              <w:bottom w:val="single" w:sz="4" w:space="0" w:color="auto"/>
            </w:tcBorders>
            <w:shd w:val="clear" w:color="auto" w:fill="FFFFFF"/>
          </w:tcPr>
          <w:p w:rsidR="00087F61" w:rsidRPr="001F564D" w:rsidRDefault="00087F61" w:rsidP="001F564D">
            <w:pPr>
              <w:pStyle w:val="27"/>
              <w:shd w:val="clear" w:color="auto" w:fill="auto"/>
              <w:spacing w:after="0" w:line="269" w:lineRule="exact"/>
              <w:ind w:left="120"/>
              <w:jc w:val="left"/>
              <w:rPr>
                <w:bCs/>
                <w:color w:val="000000"/>
                <w:spacing w:val="-1"/>
                <w:sz w:val="22"/>
                <w:szCs w:val="22"/>
                <w:lang w:eastAsia="ru-RU" w:bidi="ru-RU"/>
              </w:rPr>
            </w:pPr>
            <w:r w:rsidRPr="001F564D">
              <w:rPr>
                <w:rStyle w:val="affc"/>
                <w:b w:val="0"/>
              </w:rPr>
              <w:t>Гарантия</w:t>
            </w:r>
          </w:p>
        </w:tc>
        <w:tc>
          <w:tcPr>
            <w:tcW w:w="2340" w:type="dxa"/>
            <w:tcBorders>
              <w:top w:val="single" w:sz="4" w:space="0" w:color="auto"/>
              <w:left w:val="single" w:sz="4" w:space="0" w:color="auto"/>
              <w:bottom w:val="single" w:sz="4" w:space="0" w:color="auto"/>
            </w:tcBorders>
            <w:shd w:val="clear" w:color="auto" w:fill="FFFFFF"/>
          </w:tcPr>
          <w:p w:rsidR="00087F61" w:rsidRPr="001F564D" w:rsidRDefault="00087F61" w:rsidP="001F564D">
            <w:pPr>
              <w:pStyle w:val="27"/>
              <w:shd w:val="clear" w:color="auto" w:fill="auto"/>
              <w:spacing w:after="0" w:line="220" w:lineRule="exact"/>
              <w:jc w:val="left"/>
              <w:rPr>
                <w:bCs/>
                <w:color w:val="000000"/>
                <w:spacing w:val="-1"/>
                <w:sz w:val="22"/>
                <w:szCs w:val="22"/>
                <w:lang w:eastAsia="ru-RU" w:bidi="ru-RU"/>
              </w:rPr>
            </w:pPr>
            <w:r w:rsidRPr="001F564D">
              <w:rPr>
                <w:rStyle w:val="affc"/>
                <w:b w:val="0"/>
              </w:rPr>
              <w:t>не менее 12 месяцев</w:t>
            </w:r>
          </w:p>
        </w:tc>
      </w:tr>
      <w:tr w:rsidR="00087F61" w:rsidRPr="001F564D" w:rsidTr="001F564D">
        <w:trPr>
          <w:trHeight w:hRule="exact" w:val="877"/>
        </w:trPr>
        <w:tc>
          <w:tcPr>
            <w:tcW w:w="1186" w:type="dxa"/>
            <w:tcBorders>
              <w:top w:val="single" w:sz="4" w:space="0" w:color="auto"/>
              <w:left w:val="single" w:sz="4" w:space="0" w:color="auto"/>
              <w:bottom w:val="single" w:sz="4" w:space="0" w:color="auto"/>
            </w:tcBorders>
            <w:shd w:val="clear" w:color="auto" w:fill="FFFFFF"/>
          </w:tcPr>
          <w:p w:rsidR="00087F61" w:rsidRPr="001F564D" w:rsidRDefault="00087F61" w:rsidP="001F564D">
            <w:pPr>
              <w:pStyle w:val="27"/>
              <w:shd w:val="clear" w:color="auto" w:fill="auto"/>
              <w:spacing w:after="0" w:line="220" w:lineRule="exact"/>
              <w:ind w:left="140"/>
              <w:jc w:val="left"/>
              <w:rPr>
                <w:bCs/>
                <w:color w:val="000000"/>
                <w:spacing w:val="-1"/>
                <w:sz w:val="22"/>
                <w:szCs w:val="22"/>
                <w:lang w:eastAsia="ru-RU" w:bidi="ru-RU"/>
              </w:rPr>
            </w:pPr>
            <w:r w:rsidRPr="001F564D">
              <w:rPr>
                <w:rStyle w:val="affc"/>
                <w:b w:val="0"/>
              </w:rPr>
              <w:t>7.2</w:t>
            </w:r>
          </w:p>
        </w:tc>
        <w:tc>
          <w:tcPr>
            <w:tcW w:w="6813" w:type="dxa"/>
            <w:tcBorders>
              <w:top w:val="single" w:sz="4" w:space="0" w:color="auto"/>
              <w:left w:val="single" w:sz="4" w:space="0" w:color="auto"/>
              <w:bottom w:val="single" w:sz="4" w:space="0" w:color="auto"/>
            </w:tcBorders>
            <w:shd w:val="clear" w:color="auto" w:fill="FFFFFF"/>
          </w:tcPr>
          <w:p w:rsidR="00087F61" w:rsidRPr="001F564D" w:rsidRDefault="00087F61" w:rsidP="001F564D">
            <w:pPr>
              <w:pStyle w:val="27"/>
              <w:shd w:val="clear" w:color="auto" w:fill="auto"/>
              <w:spacing w:after="0" w:line="269" w:lineRule="exact"/>
              <w:ind w:left="120"/>
              <w:jc w:val="left"/>
              <w:rPr>
                <w:bCs/>
                <w:color w:val="000000"/>
                <w:spacing w:val="-1"/>
                <w:sz w:val="22"/>
                <w:szCs w:val="22"/>
                <w:lang w:eastAsia="ru-RU" w:bidi="ru-RU"/>
              </w:rPr>
            </w:pPr>
            <w:r w:rsidRPr="001F564D">
              <w:rPr>
                <w:rStyle w:val="affc"/>
                <w:b w:val="0"/>
              </w:rPr>
              <w:t>Гарантийное и послегарантийное обслуживание на территории РФ</w:t>
            </w:r>
          </w:p>
        </w:tc>
        <w:tc>
          <w:tcPr>
            <w:tcW w:w="2340" w:type="dxa"/>
            <w:tcBorders>
              <w:top w:val="single" w:sz="4" w:space="0" w:color="auto"/>
              <w:left w:val="single" w:sz="4" w:space="0" w:color="auto"/>
              <w:bottom w:val="single" w:sz="4" w:space="0" w:color="auto"/>
            </w:tcBorders>
            <w:shd w:val="clear" w:color="auto" w:fill="FFFFFF"/>
          </w:tcPr>
          <w:p w:rsidR="00087F61" w:rsidRPr="001F564D" w:rsidRDefault="00087F61" w:rsidP="001F564D">
            <w:pPr>
              <w:pStyle w:val="27"/>
              <w:shd w:val="clear" w:color="auto" w:fill="auto"/>
              <w:spacing w:after="0" w:line="220" w:lineRule="exact"/>
              <w:jc w:val="left"/>
              <w:rPr>
                <w:bCs/>
                <w:color w:val="000000"/>
                <w:spacing w:val="-1"/>
                <w:sz w:val="22"/>
                <w:szCs w:val="22"/>
                <w:lang w:eastAsia="ru-RU" w:bidi="ru-RU"/>
              </w:rPr>
            </w:pPr>
            <w:r w:rsidRPr="001F564D">
              <w:rPr>
                <w:rStyle w:val="affc"/>
                <w:b w:val="0"/>
              </w:rPr>
              <w:t>Наличие</w:t>
            </w:r>
          </w:p>
        </w:tc>
      </w:tr>
      <w:tr w:rsidR="00087F61" w:rsidRPr="001F564D" w:rsidTr="001F564D">
        <w:trPr>
          <w:trHeight w:hRule="exact" w:val="877"/>
        </w:trPr>
        <w:tc>
          <w:tcPr>
            <w:tcW w:w="1186" w:type="dxa"/>
            <w:tcBorders>
              <w:top w:val="single" w:sz="4" w:space="0" w:color="auto"/>
              <w:left w:val="single" w:sz="4" w:space="0" w:color="auto"/>
              <w:bottom w:val="single" w:sz="4" w:space="0" w:color="auto"/>
            </w:tcBorders>
            <w:shd w:val="clear" w:color="auto" w:fill="FFFFFF"/>
          </w:tcPr>
          <w:p w:rsidR="00087F61" w:rsidRPr="001F564D" w:rsidRDefault="00087F61" w:rsidP="001F564D">
            <w:pPr>
              <w:pStyle w:val="27"/>
              <w:shd w:val="clear" w:color="auto" w:fill="auto"/>
              <w:spacing w:after="0" w:line="220" w:lineRule="exact"/>
              <w:ind w:left="140"/>
              <w:jc w:val="left"/>
              <w:rPr>
                <w:bCs/>
                <w:color w:val="000000"/>
                <w:spacing w:val="-1"/>
                <w:sz w:val="22"/>
                <w:szCs w:val="22"/>
                <w:lang w:eastAsia="ru-RU" w:bidi="ru-RU"/>
              </w:rPr>
            </w:pPr>
            <w:r w:rsidRPr="001F564D">
              <w:rPr>
                <w:rStyle w:val="affc"/>
                <w:b w:val="0"/>
              </w:rPr>
              <w:t>7.3.</w:t>
            </w:r>
          </w:p>
        </w:tc>
        <w:tc>
          <w:tcPr>
            <w:tcW w:w="6813" w:type="dxa"/>
            <w:tcBorders>
              <w:top w:val="single" w:sz="4" w:space="0" w:color="auto"/>
              <w:left w:val="single" w:sz="4" w:space="0" w:color="auto"/>
              <w:bottom w:val="single" w:sz="4" w:space="0" w:color="auto"/>
            </w:tcBorders>
            <w:shd w:val="clear" w:color="auto" w:fill="FFFFFF"/>
          </w:tcPr>
          <w:p w:rsidR="00087F61" w:rsidRPr="001F564D" w:rsidRDefault="00087F61" w:rsidP="001F564D">
            <w:pPr>
              <w:pStyle w:val="27"/>
              <w:shd w:val="clear" w:color="auto" w:fill="auto"/>
              <w:spacing w:after="0" w:line="269" w:lineRule="exact"/>
              <w:ind w:left="120"/>
              <w:jc w:val="left"/>
              <w:rPr>
                <w:bCs/>
                <w:color w:val="000000"/>
                <w:spacing w:val="-1"/>
                <w:sz w:val="22"/>
                <w:szCs w:val="22"/>
                <w:lang w:eastAsia="ru-RU" w:bidi="ru-RU"/>
              </w:rPr>
            </w:pPr>
            <w:r w:rsidRPr="001F564D">
              <w:rPr>
                <w:rStyle w:val="affc"/>
                <w:b w:val="0"/>
              </w:rPr>
              <w:t xml:space="preserve">Должна обеспечиваться полноценная работа в составе имеющегося у Заказчика Комплекса суточного </w:t>
            </w:r>
            <w:proofErr w:type="spellStart"/>
            <w:r w:rsidRPr="001F564D">
              <w:rPr>
                <w:rStyle w:val="affc"/>
                <w:b w:val="0"/>
              </w:rPr>
              <w:t>мониторирования</w:t>
            </w:r>
            <w:proofErr w:type="spellEnd"/>
            <w:r w:rsidRPr="001F564D">
              <w:rPr>
                <w:rStyle w:val="affc"/>
                <w:b w:val="0"/>
              </w:rPr>
              <w:t xml:space="preserve"> ЭКГ «МИОКАР</w:t>
            </w:r>
            <w:proofErr w:type="gramStart"/>
            <w:r w:rsidRPr="001F564D">
              <w:rPr>
                <w:rStyle w:val="affc"/>
                <w:b w:val="0"/>
              </w:rPr>
              <w:t>Д-</w:t>
            </w:r>
            <w:proofErr w:type="gramEnd"/>
            <w:r w:rsidRPr="001F564D">
              <w:t xml:space="preserve"> </w:t>
            </w:r>
            <w:r w:rsidRPr="001F564D">
              <w:rPr>
                <w:rStyle w:val="affc"/>
                <w:b w:val="0"/>
              </w:rPr>
              <w:t>ХОЛТЕР-2», в том числе:</w:t>
            </w:r>
          </w:p>
        </w:tc>
        <w:tc>
          <w:tcPr>
            <w:tcW w:w="2340" w:type="dxa"/>
            <w:tcBorders>
              <w:top w:val="single" w:sz="4" w:space="0" w:color="auto"/>
              <w:left w:val="single" w:sz="4" w:space="0" w:color="auto"/>
              <w:bottom w:val="single" w:sz="4" w:space="0" w:color="auto"/>
            </w:tcBorders>
            <w:shd w:val="clear" w:color="auto" w:fill="FFFFFF"/>
          </w:tcPr>
          <w:p w:rsidR="00087F61" w:rsidRPr="001F564D" w:rsidRDefault="00087F61" w:rsidP="001F564D">
            <w:pPr>
              <w:pStyle w:val="27"/>
              <w:shd w:val="clear" w:color="auto" w:fill="auto"/>
              <w:spacing w:after="0" w:line="220" w:lineRule="exact"/>
              <w:jc w:val="left"/>
              <w:rPr>
                <w:bCs/>
                <w:color w:val="000000"/>
                <w:spacing w:val="-1"/>
                <w:sz w:val="22"/>
                <w:szCs w:val="22"/>
                <w:lang w:eastAsia="ru-RU" w:bidi="ru-RU"/>
              </w:rPr>
            </w:pPr>
            <w:r w:rsidRPr="001F564D">
              <w:rPr>
                <w:rStyle w:val="affc"/>
                <w:b w:val="0"/>
              </w:rPr>
              <w:t>Наличие</w:t>
            </w:r>
          </w:p>
        </w:tc>
      </w:tr>
      <w:tr w:rsidR="00087F61" w:rsidRPr="001F564D" w:rsidTr="001F564D">
        <w:trPr>
          <w:trHeight w:hRule="exact" w:val="877"/>
        </w:trPr>
        <w:tc>
          <w:tcPr>
            <w:tcW w:w="1186" w:type="dxa"/>
            <w:tcBorders>
              <w:top w:val="single" w:sz="4" w:space="0" w:color="auto"/>
              <w:left w:val="single" w:sz="4" w:space="0" w:color="auto"/>
              <w:bottom w:val="single" w:sz="4" w:space="0" w:color="auto"/>
            </w:tcBorders>
            <w:shd w:val="clear" w:color="auto" w:fill="FFFFFF"/>
          </w:tcPr>
          <w:p w:rsidR="00087F61" w:rsidRPr="001F564D" w:rsidRDefault="00087F61" w:rsidP="001F564D">
            <w:pPr>
              <w:pStyle w:val="27"/>
              <w:shd w:val="clear" w:color="auto" w:fill="auto"/>
              <w:spacing w:after="0" w:line="220" w:lineRule="exact"/>
              <w:ind w:left="140"/>
              <w:jc w:val="left"/>
              <w:rPr>
                <w:bCs/>
                <w:color w:val="000000"/>
                <w:spacing w:val="-1"/>
                <w:sz w:val="22"/>
                <w:szCs w:val="22"/>
                <w:lang w:eastAsia="ru-RU" w:bidi="ru-RU"/>
              </w:rPr>
            </w:pPr>
            <w:r w:rsidRPr="001F564D">
              <w:rPr>
                <w:rStyle w:val="affc"/>
                <w:b w:val="0"/>
              </w:rPr>
              <w:t>7.4.</w:t>
            </w:r>
          </w:p>
        </w:tc>
        <w:tc>
          <w:tcPr>
            <w:tcW w:w="6813" w:type="dxa"/>
            <w:tcBorders>
              <w:top w:val="single" w:sz="4" w:space="0" w:color="auto"/>
              <w:left w:val="single" w:sz="4" w:space="0" w:color="auto"/>
              <w:bottom w:val="single" w:sz="4" w:space="0" w:color="auto"/>
            </w:tcBorders>
            <w:shd w:val="clear" w:color="auto" w:fill="FFFFFF"/>
          </w:tcPr>
          <w:p w:rsidR="00087F61" w:rsidRPr="001F564D" w:rsidRDefault="00087F61" w:rsidP="001F564D">
            <w:pPr>
              <w:pStyle w:val="27"/>
              <w:shd w:val="clear" w:color="auto" w:fill="auto"/>
              <w:spacing w:after="0" w:line="269" w:lineRule="exact"/>
              <w:ind w:left="120"/>
              <w:jc w:val="left"/>
              <w:rPr>
                <w:bCs/>
                <w:color w:val="000000"/>
                <w:spacing w:val="-1"/>
                <w:sz w:val="22"/>
                <w:szCs w:val="22"/>
                <w:lang w:eastAsia="ru-RU" w:bidi="ru-RU"/>
              </w:rPr>
            </w:pPr>
            <w:r w:rsidRPr="001F564D">
              <w:rPr>
                <w:rStyle w:val="affc"/>
                <w:b w:val="0"/>
              </w:rPr>
              <w:t xml:space="preserve">Записи </w:t>
            </w:r>
            <w:proofErr w:type="spellStart"/>
            <w:r w:rsidRPr="001F564D">
              <w:rPr>
                <w:rStyle w:val="affc"/>
                <w:b w:val="0"/>
              </w:rPr>
              <w:t>мониторирования</w:t>
            </w:r>
            <w:proofErr w:type="spellEnd"/>
            <w:r w:rsidRPr="001F564D">
              <w:rPr>
                <w:rStyle w:val="affc"/>
                <w:b w:val="0"/>
              </w:rPr>
              <w:t xml:space="preserve">, полученные с вновь приобретаемого оборудования должны обрабатываться на имеющемся у Заказчика Комплексе суточного </w:t>
            </w:r>
            <w:proofErr w:type="spellStart"/>
            <w:r w:rsidRPr="001F564D">
              <w:rPr>
                <w:rStyle w:val="affc"/>
                <w:b w:val="0"/>
              </w:rPr>
              <w:t>мониторирования</w:t>
            </w:r>
            <w:proofErr w:type="spellEnd"/>
            <w:r w:rsidRPr="001F564D">
              <w:rPr>
                <w:rStyle w:val="affc"/>
                <w:b w:val="0"/>
              </w:rPr>
              <w:t xml:space="preserve"> ЭКГ «МИОКАРД-ХОЛТЕР-2»</w:t>
            </w:r>
          </w:p>
        </w:tc>
        <w:tc>
          <w:tcPr>
            <w:tcW w:w="2340" w:type="dxa"/>
            <w:tcBorders>
              <w:top w:val="single" w:sz="4" w:space="0" w:color="auto"/>
              <w:left w:val="single" w:sz="4" w:space="0" w:color="auto"/>
              <w:bottom w:val="single" w:sz="4" w:space="0" w:color="auto"/>
            </w:tcBorders>
            <w:shd w:val="clear" w:color="auto" w:fill="FFFFFF"/>
          </w:tcPr>
          <w:p w:rsidR="00087F61" w:rsidRPr="001F564D" w:rsidRDefault="00087F61" w:rsidP="001F564D">
            <w:pPr>
              <w:pStyle w:val="27"/>
              <w:shd w:val="clear" w:color="auto" w:fill="auto"/>
              <w:spacing w:after="0" w:line="220" w:lineRule="exact"/>
              <w:jc w:val="left"/>
              <w:rPr>
                <w:bCs/>
                <w:color w:val="000000"/>
                <w:spacing w:val="-1"/>
                <w:sz w:val="22"/>
                <w:szCs w:val="22"/>
                <w:lang w:eastAsia="ru-RU" w:bidi="ru-RU"/>
              </w:rPr>
            </w:pPr>
            <w:r w:rsidRPr="001F564D">
              <w:rPr>
                <w:rStyle w:val="affc"/>
                <w:b w:val="0"/>
              </w:rPr>
              <w:t>Наличие</w:t>
            </w:r>
          </w:p>
        </w:tc>
      </w:tr>
      <w:tr w:rsidR="00087F61" w:rsidRPr="001F564D" w:rsidTr="001F564D">
        <w:trPr>
          <w:trHeight w:hRule="exact" w:val="877"/>
        </w:trPr>
        <w:tc>
          <w:tcPr>
            <w:tcW w:w="1186" w:type="dxa"/>
            <w:tcBorders>
              <w:top w:val="single" w:sz="4" w:space="0" w:color="auto"/>
              <w:left w:val="single" w:sz="4" w:space="0" w:color="auto"/>
              <w:bottom w:val="single" w:sz="4" w:space="0" w:color="auto"/>
            </w:tcBorders>
            <w:shd w:val="clear" w:color="auto" w:fill="FFFFFF"/>
          </w:tcPr>
          <w:p w:rsidR="00087F61" w:rsidRPr="001F564D" w:rsidRDefault="00087F61" w:rsidP="001F564D">
            <w:pPr>
              <w:pStyle w:val="27"/>
              <w:shd w:val="clear" w:color="auto" w:fill="auto"/>
              <w:spacing w:after="0" w:line="220" w:lineRule="exact"/>
              <w:ind w:left="140"/>
              <w:jc w:val="left"/>
              <w:rPr>
                <w:bCs/>
                <w:color w:val="000000"/>
                <w:spacing w:val="-1"/>
                <w:sz w:val="22"/>
                <w:szCs w:val="22"/>
                <w:lang w:eastAsia="ru-RU" w:bidi="ru-RU"/>
              </w:rPr>
            </w:pPr>
            <w:r w:rsidRPr="001F564D">
              <w:rPr>
                <w:rStyle w:val="affc"/>
                <w:b w:val="0"/>
              </w:rPr>
              <w:t>7.5</w:t>
            </w:r>
          </w:p>
        </w:tc>
        <w:tc>
          <w:tcPr>
            <w:tcW w:w="6813" w:type="dxa"/>
            <w:tcBorders>
              <w:top w:val="single" w:sz="4" w:space="0" w:color="auto"/>
              <w:left w:val="single" w:sz="4" w:space="0" w:color="auto"/>
              <w:bottom w:val="single" w:sz="4" w:space="0" w:color="auto"/>
            </w:tcBorders>
            <w:shd w:val="clear" w:color="auto" w:fill="FFFFFF"/>
          </w:tcPr>
          <w:p w:rsidR="00087F61" w:rsidRPr="001F564D" w:rsidRDefault="00087F61" w:rsidP="001F564D">
            <w:pPr>
              <w:pStyle w:val="27"/>
              <w:shd w:val="clear" w:color="auto" w:fill="auto"/>
              <w:spacing w:after="0" w:line="269" w:lineRule="exact"/>
              <w:ind w:left="120"/>
              <w:jc w:val="left"/>
              <w:rPr>
                <w:bCs/>
                <w:color w:val="000000"/>
                <w:spacing w:val="-1"/>
                <w:sz w:val="22"/>
                <w:szCs w:val="22"/>
                <w:lang w:eastAsia="ru-RU" w:bidi="ru-RU"/>
              </w:rPr>
            </w:pPr>
            <w:r w:rsidRPr="001F564D">
              <w:rPr>
                <w:rStyle w:val="affc"/>
                <w:b w:val="0"/>
              </w:rPr>
              <w:t>При этом должна обеспечиваться совместная обработка и автоматическое сравнение с записями этого же пациента, полученными ранее и хранящимися в архиве Заказчика, с выделением статистически значимых отличий между записями.</w:t>
            </w:r>
          </w:p>
        </w:tc>
        <w:tc>
          <w:tcPr>
            <w:tcW w:w="2340" w:type="dxa"/>
            <w:tcBorders>
              <w:top w:val="single" w:sz="4" w:space="0" w:color="auto"/>
              <w:left w:val="single" w:sz="4" w:space="0" w:color="auto"/>
              <w:bottom w:val="single" w:sz="4" w:space="0" w:color="auto"/>
            </w:tcBorders>
            <w:shd w:val="clear" w:color="auto" w:fill="FFFFFF"/>
          </w:tcPr>
          <w:p w:rsidR="00087F61" w:rsidRPr="001F564D" w:rsidRDefault="00087F61" w:rsidP="001F564D">
            <w:pPr>
              <w:pStyle w:val="27"/>
              <w:shd w:val="clear" w:color="auto" w:fill="auto"/>
              <w:spacing w:after="0" w:line="220" w:lineRule="exact"/>
              <w:jc w:val="left"/>
              <w:rPr>
                <w:bCs/>
                <w:color w:val="000000"/>
                <w:spacing w:val="-1"/>
                <w:sz w:val="22"/>
                <w:szCs w:val="22"/>
                <w:lang w:eastAsia="ru-RU" w:bidi="ru-RU"/>
              </w:rPr>
            </w:pPr>
            <w:r w:rsidRPr="001F564D">
              <w:rPr>
                <w:rStyle w:val="affc"/>
                <w:b w:val="0"/>
              </w:rPr>
              <w:t>Наличие</w:t>
            </w:r>
          </w:p>
        </w:tc>
      </w:tr>
      <w:tr w:rsidR="00087F61" w:rsidRPr="001F564D" w:rsidTr="001F564D">
        <w:trPr>
          <w:trHeight w:hRule="exact" w:val="877"/>
        </w:trPr>
        <w:tc>
          <w:tcPr>
            <w:tcW w:w="1186" w:type="dxa"/>
            <w:tcBorders>
              <w:top w:val="single" w:sz="4" w:space="0" w:color="auto"/>
              <w:left w:val="single" w:sz="4" w:space="0" w:color="auto"/>
              <w:bottom w:val="single" w:sz="4" w:space="0" w:color="auto"/>
            </w:tcBorders>
            <w:shd w:val="clear" w:color="auto" w:fill="FFFFFF"/>
          </w:tcPr>
          <w:p w:rsidR="00087F61" w:rsidRPr="001F564D" w:rsidRDefault="00087F61" w:rsidP="001F564D">
            <w:pPr>
              <w:pStyle w:val="27"/>
              <w:shd w:val="clear" w:color="auto" w:fill="auto"/>
              <w:spacing w:after="0" w:line="220" w:lineRule="exact"/>
              <w:ind w:left="140"/>
              <w:jc w:val="left"/>
              <w:rPr>
                <w:bCs/>
                <w:color w:val="000000"/>
                <w:spacing w:val="-1"/>
                <w:sz w:val="22"/>
                <w:szCs w:val="22"/>
                <w:lang w:eastAsia="ru-RU" w:bidi="ru-RU"/>
              </w:rPr>
            </w:pPr>
            <w:r w:rsidRPr="001F564D">
              <w:rPr>
                <w:rStyle w:val="affc"/>
                <w:b w:val="0"/>
              </w:rPr>
              <w:lastRenderedPageBreak/>
              <w:t>7.6</w:t>
            </w:r>
          </w:p>
        </w:tc>
        <w:tc>
          <w:tcPr>
            <w:tcW w:w="6813" w:type="dxa"/>
            <w:tcBorders>
              <w:top w:val="single" w:sz="4" w:space="0" w:color="auto"/>
              <w:left w:val="single" w:sz="4" w:space="0" w:color="auto"/>
              <w:bottom w:val="single" w:sz="4" w:space="0" w:color="auto"/>
            </w:tcBorders>
            <w:shd w:val="clear" w:color="auto" w:fill="FFFFFF"/>
          </w:tcPr>
          <w:p w:rsidR="00087F61" w:rsidRPr="001F564D" w:rsidRDefault="00087F61" w:rsidP="001F564D">
            <w:pPr>
              <w:pStyle w:val="27"/>
              <w:shd w:val="clear" w:color="auto" w:fill="auto"/>
              <w:spacing w:after="0" w:line="269" w:lineRule="exact"/>
              <w:ind w:left="120"/>
              <w:jc w:val="left"/>
              <w:rPr>
                <w:bCs/>
                <w:color w:val="000000"/>
                <w:spacing w:val="-1"/>
                <w:sz w:val="22"/>
                <w:szCs w:val="22"/>
                <w:lang w:eastAsia="ru-RU" w:bidi="ru-RU"/>
              </w:rPr>
            </w:pPr>
            <w:r w:rsidRPr="001F564D">
              <w:rPr>
                <w:rStyle w:val="affc"/>
                <w:b w:val="0"/>
              </w:rPr>
              <w:t xml:space="preserve">Записи, полученные на закупаемом оборудовании, должны автоматически обрабатываться с полным сохранением установок предыдущей (архивной) записи этого же пациента, хранящейся в архиве Заказчика, с использованием тех же названий выявленных феноменов, с автоматическим выделением новых феноменов (артефактов и </w:t>
            </w:r>
            <w:proofErr w:type="spellStart"/>
            <w:r w:rsidRPr="001F564D">
              <w:rPr>
                <w:rStyle w:val="affc"/>
                <w:b w:val="0"/>
              </w:rPr>
              <w:t>т</w:t>
            </w:r>
            <w:proofErr w:type="gramStart"/>
            <w:r w:rsidRPr="001F564D">
              <w:rPr>
                <w:rStyle w:val="affc"/>
                <w:b w:val="0"/>
              </w:rPr>
              <w:t>.д</w:t>
            </w:r>
            <w:proofErr w:type="spellEnd"/>
            <w:proofErr w:type="gramEnd"/>
            <w:r w:rsidRPr="001F564D">
              <w:rPr>
                <w:rStyle w:val="affc"/>
                <w:b w:val="0"/>
              </w:rPr>
              <w:t>), отсутствующих на предыдущей записи.</w:t>
            </w:r>
          </w:p>
        </w:tc>
        <w:tc>
          <w:tcPr>
            <w:tcW w:w="2340" w:type="dxa"/>
            <w:tcBorders>
              <w:top w:val="single" w:sz="4" w:space="0" w:color="auto"/>
              <w:left w:val="single" w:sz="4" w:space="0" w:color="auto"/>
              <w:bottom w:val="single" w:sz="4" w:space="0" w:color="auto"/>
            </w:tcBorders>
            <w:shd w:val="clear" w:color="auto" w:fill="FFFFFF"/>
          </w:tcPr>
          <w:p w:rsidR="00087F61" w:rsidRPr="001F564D" w:rsidRDefault="00087F61" w:rsidP="001F564D">
            <w:pPr>
              <w:pStyle w:val="27"/>
              <w:shd w:val="clear" w:color="auto" w:fill="auto"/>
              <w:spacing w:after="0" w:line="220" w:lineRule="exact"/>
              <w:jc w:val="left"/>
              <w:rPr>
                <w:bCs/>
                <w:color w:val="000000"/>
                <w:spacing w:val="-1"/>
                <w:sz w:val="22"/>
                <w:szCs w:val="22"/>
                <w:lang w:eastAsia="ru-RU" w:bidi="ru-RU"/>
              </w:rPr>
            </w:pPr>
            <w:r w:rsidRPr="001F564D">
              <w:rPr>
                <w:rStyle w:val="affc"/>
                <w:b w:val="0"/>
              </w:rPr>
              <w:t>Наличие</w:t>
            </w:r>
          </w:p>
        </w:tc>
      </w:tr>
      <w:tr w:rsidR="00087F61" w:rsidRPr="001F564D" w:rsidTr="001F564D">
        <w:trPr>
          <w:trHeight w:hRule="exact" w:val="877"/>
        </w:trPr>
        <w:tc>
          <w:tcPr>
            <w:tcW w:w="1186" w:type="dxa"/>
            <w:tcBorders>
              <w:top w:val="single" w:sz="4" w:space="0" w:color="auto"/>
              <w:left w:val="single" w:sz="4" w:space="0" w:color="auto"/>
              <w:bottom w:val="single" w:sz="4" w:space="0" w:color="auto"/>
            </w:tcBorders>
            <w:shd w:val="clear" w:color="auto" w:fill="FFFFFF"/>
          </w:tcPr>
          <w:p w:rsidR="00087F61" w:rsidRPr="001F564D" w:rsidRDefault="00087F61" w:rsidP="001F564D">
            <w:pPr>
              <w:pStyle w:val="27"/>
              <w:shd w:val="clear" w:color="auto" w:fill="auto"/>
              <w:spacing w:after="0" w:line="220" w:lineRule="exact"/>
              <w:ind w:left="140"/>
              <w:jc w:val="left"/>
              <w:rPr>
                <w:bCs/>
                <w:color w:val="000000"/>
                <w:spacing w:val="-1"/>
                <w:sz w:val="22"/>
                <w:szCs w:val="22"/>
                <w:lang w:eastAsia="ru-RU" w:bidi="ru-RU"/>
              </w:rPr>
            </w:pPr>
            <w:r w:rsidRPr="001F564D">
              <w:rPr>
                <w:rStyle w:val="affc"/>
                <w:b w:val="0"/>
              </w:rPr>
              <w:t>7.7</w:t>
            </w:r>
          </w:p>
        </w:tc>
        <w:tc>
          <w:tcPr>
            <w:tcW w:w="6813" w:type="dxa"/>
            <w:tcBorders>
              <w:top w:val="single" w:sz="4" w:space="0" w:color="auto"/>
              <w:left w:val="single" w:sz="4" w:space="0" w:color="auto"/>
              <w:bottom w:val="single" w:sz="4" w:space="0" w:color="auto"/>
            </w:tcBorders>
            <w:shd w:val="clear" w:color="auto" w:fill="FFFFFF"/>
          </w:tcPr>
          <w:p w:rsidR="00087F61" w:rsidRPr="001F564D" w:rsidRDefault="00087F61" w:rsidP="001F564D">
            <w:pPr>
              <w:pStyle w:val="27"/>
              <w:shd w:val="clear" w:color="auto" w:fill="auto"/>
              <w:spacing w:after="0" w:line="269" w:lineRule="exact"/>
              <w:ind w:left="120"/>
              <w:jc w:val="left"/>
              <w:rPr>
                <w:bCs/>
                <w:color w:val="000000"/>
                <w:spacing w:val="-1"/>
                <w:sz w:val="22"/>
                <w:szCs w:val="22"/>
                <w:lang w:eastAsia="ru-RU" w:bidi="ru-RU"/>
              </w:rPr>
            </w:pPr>
            <w:r w:rsidRPr="001F564D">
              <w:rPr>
                <w:rStyle w:val="affc"/>
                <w:b w:val="0"/>
              </w:rPr>
              <w:t>Срок службы</w:t>
            </w:r>
          </w:p>
        </w:tc>
        <w:tc>
          <w:tcPr>
            <w:tcW w:w="2340" w:type="dxa"/>
            <w:tcBorders>
              <w:top w:val="single" w:sz="4" w:space="0" w:color="auto"/>
              <w:left w:val="single" w:sz="4" w:space="0" w:color="auto"/>
              <w:bottom w:val="single" w:sz="4" w:space="0" w:color="auto"/>
            </w:tcBorders>
            <w:shd w:val="clear" w:color="auto" w:fill="FFFFFF"/>
          </w:tcPr>
          <w:p w:rsidR="00087F61" w:rsidRPr="001F564D" w:rsidRDefault="00087F61" w:rsidP="001F564D">
            <w:pPr>
              <w:pStyle w:val="27"/>
              <w:shd w:val="clear" w:color="auto" w:fill="auto"/>
              <w:spacing w:after="0" w:line="220" w:lineRule="exact"/>
              <w:jc w:val="left"/>
              <w:rPr>
                <w:bCs/>
                <w:color w:val="000000"/>
                <w:spacing w:val="-1"/>
                <w:sz w:val="22"/>
                <w:szCs w:val="22"/>
                <w:lang w:eastAsia="ru-RU" w:bidi="ru-RU"/>
              </w:rPr>
            </w:pPr>
            <w:r w:rsidRPr="001F564D">
              <w:rPr>
                <w:rStyle w:val="affc"/>
                <w:b w:val="0"/>
              </w:rPr>
              <w:t>не менее 5 лет</w:t>
            </w:r>
          </w:p>
        </w:tc>
      </w:tr>
    </w:tbl>
    <w:p w:rsidR="00087F61" w:rsidRPr="001F564D" w:rsidRDefault="00087F61" w:rsidP="00DC7D71">
      <w:pPr>
        <w:pStyle w:val="22"/>
        <w:spacing w:after="0" w:line="240" w:lineRule="auto"/>
        <w:ind w:firstLine="142"/>
        <w:contextualSpacing/>
        <w:jc w:val="both"/>
        <w:rPr>
          <w:snapToGrid w:val="0"/>
          <w:color w:val="000000"/>
          <w:sz w:val="22"/>
          <w:szCs w:val="22"/>
        </w:rPr>
      </w:pPr>
    </w:p>
    <w:p w:rsidR="00087F61" w:rsidRDefault="00087F61" w:rsidP="00DC7D71">
      <w:pPr>
        <w:pStyle w:val="22"/>
        <w:spacing w:after="0" w:line="240" w:lineRule="auto"/>
        <w:ind w:firstLine="142"/>
        <w:contextualSpacing/>
        <w:jc w:val="both"/>
        <w:rPr>
          <w:b/>
          <w:snapToGrid w:val="0"/>
          <w:color w:val="000000"/>
          <w:sz w:val="22"/>
          <w:szCs w:val="22"/>
        </w:rPr>
      </w:pPr>
    </w:p>
    <w:p w:rsidR="00087F61" w:rsidRDefault="00087F61" w:rsidP="00DC7D71">
      <w:pPr>
        <w:pStyle w:val="22"/>
        <w:spacing w:after="0" w:line="240" w:lineRule="auto"/>
        <w:ind w:firstLine="142"/>
        <w:contextualSpacing/>
        <w:jc w:val="both"/>
        <w:rPr>
          <w:b/>
          <w:snapToGrid w:val="0"/>
          <w:color w:val="000000"/>
          <w:sz w:val="22"/>
          <w:szCs w:val="22"/>
        </w:rPr>
      </w:pPr>
    </w:p>
    <w:p w:rsidR="00087F61" w:rsidRPr="00E955E7" w:rsidRDefault="00087F61" w:rsidP="00087F61">
      <w:pPr>
        <w:outlineLvl w:val="2"/>
        <w:rPr>
          <w:bCs/>
        </w:rPr>
      </w:pPr>
      <w:r w:rsidRPr="00E955E7">
        <w:rPr>
          <w:b/>
          <w:sz w:val="22"/>
          <w:szCs w:val="22"/>
        </w:rPr>
        <w:t xml:space="preserve">6. Начальная/Максимальная сумма закупки: </w:t>
      </w:r>
      <w:r>
        <w:rPr>
          <w:b/>
          <w:sz w:val="22"/>
          <w:szCs w:val="22"/>
        </w:rPr>
        <w:t xml:space="preserve">250 500,00 </w:t>
      </w:r>
      <w:r w:rsidRPr="00E955E7">
        <w:rPr>
          <w:bCs/>
        </w:rPr>
        <w:t>(</w:t>
      </w:r>
      <w:r>
        <w:rPr>
          <w:bCs/>
        </w:rPr>
        <w:t xml:space="preserve">Двести пятьдесят тысяч пятьсот  </w:t>
      </w:r>
      <w:r w:rsidRPr="00E955E7">
        <w:rPr>
          <w:bCs/>
        </w:rPr>
        <w:t xml:space="preserve">рублей </w:t>
      </w:r>
      <w:r>
        <w:rPr>
          <w:bCs/>
        </w:rPr>
        <w:t>00</w:t>
      </w:r>
      <w:r w:rsidRPr="00E955E7">
        <w:rPr>
          <w:bCs/>
        </w:rPr>
        <w:t xml:space="preserve"> копеек).</w:t>
      </w:r>
    </w:p>
    <w:p w:rsidR="00087F61" w:rsidRDefault="00087F61" w:rsidP="00087F61">
      <w:pPr>
        <w:spacing w:before="0"/>
        <w:ind w:firstLine="720"/>
        <w:rPr>
          <w:sz w:val="22"/>
          <w:szCs w:val="22"/>
        </w:rPr>
      </w:pPr>
      <w:r w:rsidRPr="00301688">
        <w:rPr>
          <w:bCs/>
          <w:sz w:val="22"/>
          <w:szCs w:val="22"/>
        </w:rPr>
        <w:t>7.</w:t>
      </w:r>
      <w:r w:rsidRPr="0080568F">
        <w:rPr>
          <w:b/>
          <w:bCs/>
          <w:sz w:val="22"/>
          <w:szCs w:val="22"/>
        </w:rPr>
        <w:t xml:space="preserve"> Стоимость товаров должна включать:</w:t>
      </w:r>
      <w:r w:rsidRPr="0080568F">
        <w:rPr>
          <w:sz w:val="22"/>
          <w:szCs w:val="22"/>
        </w:rPr>
        <w:t xml:space="preserve">  </w:t>
      </w:r>
      <w:r w:rsidRPr="003D28ED">
        <w:rPr>
          <w:sz w:val="22"/>
          <w:szCs w:val="22"/>
        </w:rPr>
        <w:t>Доставка, монтаж, ввод оборудования в эксплуатацию, обучение персонала, а также все расходы Поставщика, которые могут возникнуть в ходе исполнения договора, в том числе: на перевозку, страхование, уплата таможенных пошлин, налогов и др. обязательных платежей.</w:t>
      </w:r>
    </w:p>
    <w:p w:rsidR="00087F61" w:rsidRDefault="00087F61" w:rsidP="00087F61">
      <w:pPr>
        <w:widowControl/>
        <w:spacing w:before="0"/>
        <w:ind w:firstLine="709"/>
        <w:contextualSpacing/>
        <w:rPr>
          <w:b/>
          <w:sz w:val="22"/>
          <w:szCs w:val="22"/>
        </w:rPr>
      </w:pPr>
    </w:p>
    <w:p w:rsidR="00087F61" w:rsidRPr="0080568F" w:rsidRDefault="00087F61" w:rsidP="00087F61">
      <w:pPr>
        <w:widowControl/>
        <w:spacing w:before="0"/>
        <w:ind w:firstLine="709"/>
        <w:contextualSpacing/>
        <w:rPr>
          <w:sz w:val="22"/>
          <w:szCs w:val="22"/>
        </w:rPr>
      </w:pPr>
      <w:r w:rsidRPr="0080568F">
        <w:rPr>
          <w:b/>
          <w:sz w:val="22"/>
          <w:szCs w:val="22"/>
        </w:rPr>
        <w:t>8. Требования качества</w:t>
      </w:r>
      <w:r w:rsidRPr="0080568F">
        <w:rPr>
          <w:sz w:val="22"/>
          <w:szCs w:val="22"/>
        </w:rPr>
        <w:t xml:space="preserve">: </w:t>
      </w:r>
    </w:p>
    <w:p w:rsidR="00087F61" w:rsidRPr="003D28ED" w:rsidRDefault="00087F61" w:rsidP="00087F61">
      <w:pPr>
        <w:widowControl/>
        <w:spacing w:before="0"/>
        <w:ind w:firstLine="709"/>
        <w:contextualSpacing/>
        <w:rPr>
          <w:sz w:val="22"/>
          <w:szCs w:val="22"/>
        </w:rPr>
      </w:pPr>
      <w:r w:rsidRPr="003D28ED">
        <w:rPr>
          <w:sz w:val="22"/>
          <w:szCs w:val="22"/>
        </w:rPr>
        <w:t xml:space="preserve">1) Поставленный Товар должен соответствовать требованиям стандартов по качеству, упаковке и маркировке, утвержденной нормативно-технической документацией. </w:t>
      </w:r>
    </w:p>
    <w:p w:rsidR="00087F61" w:rsidRPr="003D28ED" w:rsidRDefault="00087F61" w:rsidP="00087F61">
      <w:pPr>
        <w:widowControl/>
        <w:spacing w:before="0"/>
        <w:ind w:firstLine="0"/>
        <w:contextualSpacing/>
        <w:rPr>
          <w:color w:val="000000"/>
          <w:sz w:val="22"/>
          <w:szCs w:val="22"/>
        </w:rPr>
      </w:pPr>
      <w:r w:rsidRPr="003D28ED">
        <w:rPr>
          <w:sz w:val="22"/>
          <w:szCs w:val="22"/>
        </w:rPr>
        <w:t xml:space="preserve">а) </w:t>
      </w:r>
      <w:r w:rsidRPr="003D28ED">
        <w:rPr>
          <w:color w:val="000000"/>
          <w:sz w:val="22"/>
          <w:szCs w:val="22"/>
        </w:rPr>
        <w:t>Поставляемый товар должен иметь действующее регистрационное удостоверение установленного образца с приложением в соответствии с (п. 4 статьи 38 Федерального закона от 21 ноября 2011г. № 323-ФЗ «Об основах охраны здоровья граждан в Российской Федерации»; Постановление Правительства Российской Федерации от 27 декабря 2012г. № 1416 «Об утверждении правил государственной регистрации медицинских изделий»)</w:t>
      </w:r>
    </w:p>
    <w:p w:rsidR="00087F61" w:rsidRPr="003D28ED" w:rsidRDefault="00087F61" w:rsidP="00087F61">
      <w:pPr>
        <w:widowControl/>
        <w:spacing w:before="0"/>
        <w:ind w:firstLine="0"/>
        <w:contextualSpacing/>
        <w:rPr>
          <w:color w:val="000000"/>
          <w:sz w:val="22"/>
          <w:szCs w:val="22"/>
        </w:rPr>
      </w:pPr>
      <w:r w:rsidRPr="003D28ED">
        <w:rPr>
          <w:sz w:val="22"/>
          <w:szCs w:val="22"/>
        </w:rPr>
        <w:t xml:space="preserve">б) </w:t>
      </w:r>
      <w:r w:rsidRPr="003D28ED">
        <w:rPr>
          <w:color w:val="000000"/>
          <w:sz w:val="22"/>
          <w:szCs w:val="22"/>
        </w:rPr>
        <w:t xml:space="preserve"> Требование о наличии сертификатов/деклараций в отношении указанной продукции установлено и постановлением Правительства Российской Федерации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rsidR="00087F61" w:rsidRPr="003D28ED" w:rsidRDefault="00087F61" w:rsidP="00087F61">
      <w:pPr>
        <w:widowControl/>
        <w:spacing w:before="0"/>
        <w:ind w:firstLine="709"/>
        <w:contextualSpacing/>
        <w:rPr>
          <w:sz w:val="22"/>
          <w:szCs w:val="22"/>
        </w:rPr>
      </w:pPr>
      <w:r w:rsidRPr="003D28ED">
        <w:rPr>
          <w:sz w:val="22"/>
          <w:szCs w:val="22"/>
        </w:rPr>
        <w:t xml:space="preserve">2) Качество Товара подтверждается соответствием техническим характеристикам, описанию, фасовке и упаковке, указанным в Техническом задании. </w:t>
      </w:r>
    </w:p>
    <w:p w:rsidR="00087F61" w:rsidRPr="003D28ED" w:rsidRDefault="00087F61" w:rsidP="00087F61">
      <w:pPr>
        <w:widowControl/>
        <w:spacing w:before="0"/>
        <w:ind w:firstLine="709"/>
        <w:contextualSpacing/>
        <w:rPr>
          <w:sz w:val="22"/>
          <w:szCs w:val="22"/>
        </w:rPr>
      </w:pPr>
      <w:r w:rsidRPr="003D28ED">
        <w:rPr>
          <w:sz w:val="22"/>
          <w:szCs w:val="22"/>
        </w:rPr>
        <w:t xml:space="preserve">3) По количеству и качеству Товар должен полностью соответствовать Техническому заданию. </w:t>
      </w:r>
    </w:p>
    <w:p w:rsidR="00087F61" w:rsidRPr="003D28ED" w:rsidRDefault="00087F61" w:rsidP="00087F61">
      <w:pPr>
        <w:widowControl/>
        <w:spacing w:before="0"/>
        <w:ind w:firstLine="709"/>
        <w:contextualSpacing/>
        <w:rPr>
          <w:sz w:val="22"/>
          <w:szCs w:val="22"/>
        </w:rPr>
      </w:pPr>
      <w:r w:rsidRPr="003D28ED">
        <w:rPr>
          <w:color w:val="000000"/>
          <w:sz w:val="22"/>
          <w:szCs w:val="22"/>
        </w:rPr>
        <w:t>4) П</w:t>
      </w:r>
      <w:r w:rsidRPr="003D28ED">
        <w:rPr>
          <w:sz w:val="22"/>
          <w:szCs w:val="22"/>
        </w:rPr>
        <w:t xml:space="preserve">оставляемый товар должен быть новым, который не был </w:t>
      </w:r>
      <w:r w:rsidRPr="003D28ED">
        <w:rPr>
          <w:sz w:val="22"/>
          <w:szCs w:val="22"/>
        </w:rPr>
        <w:br/>
        <w:t>в употреблении, находиться у Поставщика на законных основаниях, быть свободным от прав третьих лиц, не заложен и не находиться под арестом.</w:t>
      </w:r>
    </w:p>
    <w:p w:rsidR="00087F61" w:rsidRPr="0080568F" w:rsidRDefault="00087F61" w:rsidP="00087F61">
      <w:pPr>
        <w:widowControl/>
        <w:spacing w:before="0"/>
        <w:ind w:firstLine="709"/>
        <w:contextualSpacing/>
        <w:rPr>
          <w:sz w:val="22"/>
          <w:szCs w:val="22"/>
        </w:rPr>
      </w:pPr>
      <w:r w:rsidRPr="003D28ED">
        <w:rPr>
          <w:sz w:val="22"/>
          <w:szCs w:val="22"/>
        </w:rPr>
        <w:t xml:space="preserve">5) Поставка должна сопровождаться </w:t>
      </w:r>
      <w:r w:rsidRPr="003D28ED">
        <w:rPr>
          <w:spacing w:val="1"/>
          <w:sz w:val="22"/>
          <w:szCs w:val="22"/>
        </w:rPr>
        <w:t>копиями действующих сертификатов соответствия, техническим паспортом выданные органом по сертификации России.</w:t>
      </w:r>
    </w:p>
    <w:p w:rsidR="00087F61" w:rsidRPr="0080568F" w:rsidRDefault="00087F61" w:rsidP="00087F61">
      <w:pPr>
        <w:widowControl/>
        <w:spacing w:before="0"/>
        <w:ind w:firstLine="540"/>
        <w:contextualSpacing/>
        <w:rPr>
          <w:sz w:val="22"/>
          <w:szCs w:val="22"/>
        </w:rPr>
      </w:pPr>
      <w:r w:rsidRPr="0080568F">
        <w:rPr>
          <w:b/>
          <w:sz w:val="22"/>
          <w:szCs w:val="22"/>
        </w:rPr>
        <w:t xml:space="preserve">   </w:t>
      </w:r>
    </w:p>
    <w:p w:rsidR="00087F61" w:rsidRDefault="00087F61" w:rsidP="00087F61">
      <w:pPr>
        <w:widowControl/>
        <w:spacing w:before="0"/>
        <w:ind w:firstLine="720"/>
        <w:contextualSpacing/>
        <w:rPr>
          <w:spacing w:val="2"/>
          <w:sz w:val="22"/>
          <w:szCs w:val="22"/>
        </w:rPr>
      </w:pPr>
      <w:r w:rsidRPr="0080568F">
        <w:rPr>
          <w:b/>
          <w:bCs/>
          <w:sz w:val="22"/>
          <w:szCs w:val="22"/>
        </w:rPr>
        <w:t>9. Тара доставки</w:t>
      </w:r>
      <w:r w:rsidRPr="0080568F">
        <w:rPr>
          <w:bCs/>
          <w:sz w:val="22"/>
          <w:szCs w:val="22"/>
        </w:rPr>
        <w:t>: п</w:t>
      </w:r>
      <w:r w:rsidRPr="0080568F">
        <w:rPr>
          <w:sz w:val="22"/>
          <w:szCs w:val="22"/>
        </w:rPr>
        <w:t xml:space="preserve">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80568F">
        <w:rPr>
          <w:spacing w:val="2"/>
          <w:sz w:val="22"/>
          <w:szCs w:val="22"/>
        </w:rPr>
        <w:t>климатических факторов во время транспортирования и хранения поставляемого товара.</w:t>
      </w:r>
    </w:p>
    <w:p w:rsidR="00087F61" w:rsidRDefault="00087F61" w:rsidP="00087F61">
      <w:pPr>
        <w:widowControl/>
        <w:spacing w:before="0"/>
        <w:ind w:firstLine="567"/>
        <w:contextualSpacing/>
        <w:rPr>
          <w:b/>
          <w:color w:val="000000"/>
          <w:sz w:val="22"/>
          <w:szCs w:val="22"/>
        </w:rPr>
      </w:pPr>
    </w:p>
    <w:p w:rsidR="00087F61" w:rsidRPr="00FB5FB5" w:rsidRDefault="00087F61" w:rsidP="00087F61">
      <w:pPr>
        <w:widowControl/>
        <w:spacing w:before="0"/>
        <w:ind w:firstLine="567"/>
        <w:contextualSpacing/>
        <w:rPr>
          <w:sz w:val="22"/>
          <w:szCs w:val="22"/>
        </w:rPr>
      </w:pPr>
      <w:r w:rsidRPr="004F3754">
        <w:rPr>
          <w:b/>
          <w:color w:val="000000"/>
          <w:sz w:val="22"/>
          <w:szCs w:val="22"/>
        </w:rPr>
        <w:t>10. Сроки и условия поставки товаров</w:t>
      </w:r>
      <w:r w:rsidRPr="004F3754">
        <w:rPr>
          <w:color w:val="000000"/>
          <w:sz w:val="22"/>
          <w:szCs w:val="22"/>
        </w:rPr>
        <w:t xml:space="preserve"> </w:t>
      </w:r>
      <w:r w:rsidRPr="004F3754">
        <w:rPr>
          <w:sz w:val="22"/>
          <w:szCs w:val="22"/>
        </w:rPr>
        <w:t xml:space="preserve">в течение 90 (Девяносто) календарных дней </w:t>
      </w:r>
      <w:proofErr w:type="gramStart"/>
      <w:r w:rsidRPr="004F3754">
        <w:rPr>
          <w:sz w:val="22"/>
          <w:szCs w:val="22"/>
        </w:rPr>
        <w:t>с  даты выполнения</w:t>
      </w:r>
      <w:proofErr w:type="gramEnd"/>
      <w:r w:rsidRPr="004F3754">
        <w:rPr>
          <w:sz w:val="22"/>
          <w:szCs w:val="22"/>
        </w:rPr>
        <w:t xml:space="preserve"> Покупателем своих обязательств по о</w:t>
      </w:r>
      <w:r>
        <w:rPr>
          <w:sz w:val="22"/>
          <w:szCs w:val="22"/>
        </w:rPr>
        <w:t>плате авансового платежа в 30 %</w:t>
      </w:r>
      <w:r w:rsidRPr="004F3754">
        <w:rPr>
          <w:sz w:val="22"/>
          <w:szCs w:val="22"/>
        </w:rPr>
        <w:t xml:space="preserve"> </w:t>
      </w:r>
    </w:p>
    <w:p w:rsidR="00087F61" w:rsidRDefault="00087F61" w:rsidP="00087F61">
      <w:pPr>
        <w:widowControl/>
        <w:shd w:val="clear" w:color="auto" w:fill="FFFFFF"/>
        <w:spacing w:before="0"/>
        <w:ind w:firstLine="0"/>
        <w:rPr>
          <w:b/>
          <w:color w:val="000000"/>
          <w:sz w:val="22"/>
          <w:szCs w:val="22"/>
        </w:rPr>
      </w:pPr>
      <w:r w:rsidRPr="0080568F">
        <w:rPr>
          <w:b/>
          <w:color w:val="000000"/>
          <w:sz w:val="22"/>
          <w:szCs w:val="22"/>
        </w:rPr>
        <w:t xml:space="preserve">          </w:t>
      </w:r>
    </w:p>
    <w:p w:rsidR="00087F61" w:rsidRPr="004F3754" w:rsidRDefault="00087F61" w:rsidP="00087F61">
      <w:pPr>
        <w:widowControl/>
        <w:shd w:val="clear" w:color="auto" w:fill="FFFFFF"/>
        <w:spacing w:before="0"/>
        <w:ind w:firstLine="567"/>
        <w:rPr>
          <w:color w:val="000000"/>
          <w:sz w:val="22"/>
          <w:szCs w:val="22"/>
        </w:rPr>
      </w:pPr>
      <w:r w:rsidRPr="0080568F">
        <w:rPr>
          <w:b/>
          <w:color w:val="000000"/>
          <w:sz w:val="22"/>
          <w:szCs w:val="22"/>
        </w:rPr>
        <w:t xml:space="preserve"> 11. Срок и условия оплаты: </w:t>
      </w:r>
      <w:r w:rsidRPr="004F3754">
        <w:rPr>
          <w:color w:val="000000"/>
          <w:sz w:val="22"/>
          <w:szCs w:val="22"/>
        </w:rPr>
        <w:t>путем перечисления денежных средств на расчетный счет Поставщика:</w:t>
      </w:r>
    </w:p>
    <w:p w:rsidR="00087F61" w:rsidRDefault="00087F61" w:rsidP="00087F61">
      <w:pPr>
        <w:pStyle w:val="a4"/>
        <w:ind w:firstLine="709"/>
        <w:jc w:val="both"/>
        <w:rPr>
          <w:rStyle w:val="FontStyle17"/>
          <w:sz w:val="22"/>
          <w:szCs w:val="22"/>
        </w:rPr>
      </w:pPr>
      <w:r>
        <w:rPr>
          <w:rStyle w:val="FontStyle17"/>
          <w:sz w:val="22"/>
          <w:szCs w:val="22"/>
        </w:rPr>
        <w:t xml:space="preserve">- </w:t>
      </w:r>
      <w:r w:rsidRPr="004F3754">
        <w:rPr>
          <w:rStyle w:val="FontStyle17"/>
          <w:sz w:val="22"/>
          <w:szCs w:val="22"/>
        </w:rPr>
        <w:t xml:space="preserve">Авансовый платеж </w:t>
      </w:r>
      <w:r>
        <w:rPr>
          <w:rStyle w:val="FontStyle17"/>
          <w:sz w:val="22"/>
          <w:szCs w:val="22"/>
        </w:rPr>
        <w:t xml:space="preserve">в размере 30% (тридцати) </w:t>
      </w:r>
      <w:r w:rsidRPr="004F3754">
        <w:rPr>
          <w:rStyle w:val="FontStyle17"/>
          <w:sz w:val="22"/>
          <w:szCs w:val="22"/>
        </w:rPr>
        <w:t>перечисляется Покупателем Поставщику в течение 15 (Пятнадцати) банковских дней</w:t>
      </w:r>
      <w:r>
        <w:rPr>
          <w:rStyle w:val="FontStyle17"/>
          <w:sz w:val="22"/>
          <w:szCs w:val="22"/>
        </w:rPr>
        <w:t>,</w:t>
      </w:r>
      <w:r w:rsidRPr="004F3754">
        <w:rPr>
          <w:rStyle w:val="FontStyle17"/>
          <w:sz w:val="22"/>
          <w:szCs w:val="22"/>
        </w:rPr>
        <w:t xml:space="preserve"> </w:t>
      </w:r>
      <w:proofErr w:type="gramStart"/>
      <w:r w:rsidRPr="004F3754">
        <w:rPr>
          <w:rStyle w:val="FontStyle17"/>
          <w:sz w:val="22"/>
          <w:szCs w:val="22"/>
        </w:rPr>
        <w:t>с даты заключения</w:t>
      </w:r>
      <w:proofErr w:type="gramEnd"/>
      <w:r w:rsidRPr="004F3754">
        <w:rPr>
          <w:rStyle w:val="FontStyle17"/>
          <w:sz w:val="22"/>
          <w:szCs w:val="22"/>
        </w:rPr>
        <w:t xml:space="preserve"> </w:t>
      </w:r>
      <w:r>
        <w:rPr>
          <w:rStyle w:val="FontStyle17"/>
          <w:sz w:val="22"/>
          <w:szCs w:val="22"/>
        </w:rPr>
        <w:t>договора.</w:t>
      </w:r>
    </w:p>
    <w:p w:rsidR="00087F61" w:rsidRDefault="00087F61" w:rsidP="00087F61">
      <w:pPr>
        <w:pStyle w:val="a4"/>
        <w:ind w:firstLine="709"/>
        <w:jc w:val="both"/>
        <w:rPr>
          <w:rStyle w:val="FontStyle17"/>
          <w:sz w:val="22"/>
          <w:szCs w:val="22"/>
        </w:rPr>
      </w:pPr>
      <w:r>
        <w:rPr>
          <w:rStyle w:val="FontStyle17"/>
          <w:sz w:val="22"/>
          <w:szCs w:val="22"/>
        </w:rPr>
        <w:t xml:space="preserve">- </w:t>
      </w:r>
      <w:r w:rsidRPr="004F3754">
        <w:rPr>
          <w:rStyle w:val="FontStyle17"/>
          <w:sz w:val="22"/>
          <w:szCs w:val="22"/>
        </w:rPr>
        <w:t xml:space="preserve"> Окончательный расчет в размере 70 % (Семидесяти процентов) от общей стоимости Товара</w:t>
      </w:r>
      <w:r>
        <w:rPr>
          <w:rStyle w:val="FontStyle17"/>
          <w:sz w:val="22"/>
          <w:szCs w:val="22"/>
        </w:rPr>
        <w:t xml:space="preserve"> </w:t>
      </w:r>
      <w:r w:rsidRPr="004F3754">
        <w:rPr>
          <w:rStyle w:val="FontStyle17"/>
          <w:sz w:val="22"/>
          <w:szCs w:val="22"/>
        </w:rPr>
        <w:t>осуществляется в течени</w:t>
      </w:r>
      <w:r>
        <w:rPr>
          <w:rStyle w:val="FontStyle17"/>
          <w:sz w:val="22"/>
          <w:szCs w:val="22"/>
        </w:rPr>
        <w:t>е</w:t>
      </w:r>
      <w:r w:rsidRPr="004F3754">
        <w:rPr>
          <w:rStyle w:val="FontStyle17"/>
          <w:sz w:val="22"/>
          <w:szCs w:val="22"/>
        </w:rPr>
        <w:t xml:space="preserve"> 15 (Пятнадцати) банковских дней </w:t>
      </w:r>
      <w:proofErr w:type="gramStart"/>
      <w:r w:rsidRPr="004F3754">
        <w:rPr>
          <w:rStyle w:val="FontStyle17"/>
          <w:sz w:val="22"/>
          <w:szCs w:val="22"/>
        </w:rPr>
        <w:t>с даты подписания</w:t>
      </w:r>
      <w:proofErr w:type="gramEnd"/>
      <w:r w:rsidRPr="004F3754">
        <w:rPr>
          <w:rStyle w:val="FontStyle17"/>
          <w:sz w:val="22"/>
          <w:szCs w:val="22"/>
        </w:rPr>
        <w:t xml:space="preserve"> Покупателем акта ввода Товара в эксплуатацию.</w:t>
      </w:r>
    </w:p>
    <w:p w:rsidR="00087F61" w:rsidRDefault="00087F61" w:rsidP="00087F61">
      <w:pPr>
        <w:pStyle w:val="a4"/>
        <w:ind w:firstLine="567"/>
        <w:jc w:val="both"/>
        <w:rPr>
          <w:rStyle w:val="FontStyle17"/>
          <w:sz w:val="22"/>
          <w:szCs w:val="22"/>
        </w:rPr>
      </w:pPr>
    </w:p>
    <w:p w:rsidR="00087F61" w:rsidRPr="004F3754" w:rsidRDefault="00087F61" w:rsidP="00087F61">
      <w:pPr>
        <w:pStyle w:val="a4"/>
        <w:ind w:firstLine="567"/>
        <w:jc w:val="both"/>
        <w:rPr>
          <w:sz w:val="22"/>
          <w:szCs w:val="22"/>
        </w:rPr>
      </w:pPr>
      <w:r w:rsidRPr="0080568F">
        <w:rPr>
          <w:b/>
          <w:sz w:val="22"/>
          <w:szCs w:val="22"/>
        </w:rPr>
        <w:t xml:space="preserve">12. Место доставки:  </w:t>
      </w:r>
      <w:r w:rsidRPr="003A00F9">
        <w:rPr>
          <w:sz w:val="22"/>
          <w:szCs w:val="22"/>
        </w:rPr>
        <w:t xml:space="preserve">248006, г. Калуга ул. </w:t>
      </w:r>
      <w:proofErr w:type="spellStart"/>
      <w:r w:rsidRPr="003A00F9">
        <w:rPr>
          <w:sz w:val="22"/>
          <w:szCs w:val="22"/>
        </w:rPr>
        <w:t>Болотникова</w:t>
      </w:r>
      <w:proofErr w:type="spellEnd"/>
      <w:r w:rsidRPr="003A00F9">
        <w:rPr>
          <w:sz w:val="22"/>
          <w:szCs w:val="22"/>
        </w:rPr>
        <w:t>, д.1</w:t>
      </w:r>
    </w:p>
    <w:p w:rsidR="00087F61" w:rsidRPr="0080568F" w:rsidRDefault="00087F61" w:rsidP="00087F61">
      <w:pPr>
        <w:widowControl/>
        <w:spacing w:before="0"/>
        <w:ind w:firstLine="540"/>
        <w:contextualSpacing/>
        <w:rPr>
          <w:sz w:val="22"/>
          <w:szCs w:val="22"/>
        </w:rPr>
      </w:pPr>
    </w:p>
    <w:p w:rsidR="00087F61" w:rsidRDefault="00087F61" w:rsidP="00087F61">
      <w:pPr>
        <w:widowControl/>
        <w:spacing w:before="0"/>
        <w:ind w:firstLine="540"/>
        <w:contextualSpacing/>
        <w:rPr>
          <w:sz w:val="22"/>
          <w:szCs w:val="22"/>
        </w:rPr>
      </w:pPr>
      <w:r w:rsidRPr="003A00F9">
        <w:rPr>
          <w:b/>
          <w:bCs/>
          <w:sz w:val="22"/>
          <w:szCs w:val="22"/>
        </w:rPr>
        <w:t>13. Особые условия:</w:t>
      </w:r>
      <w:r w:rsidRPr="0080568F">
        <w:rPr>
          <w:b/>
          <w:sz w:val="22"/>
          <w:szCs w:val="22"/>
        </w:rPr>
        <w:t xml:space="preserve"> </w:t>
      </w:r>
      <w:r>
        <w:rPr>
          <w:b/>
          <w:sz w:val="22"/>
          <w:szCs w:val="22"/>
        </w:rPr>
        <w:t>нет</w:t>
      </w:r>
    </w:p>
    <w:p w:rsidR="00087F61" w:rsidRDefault="00087F61" w:rsidP="00087F61">
      <w:pPr>
        <w:widowControl/>
        <w:spacing w:before="0"/>
        <w:ind w:firstLine="540"/>
        <w:contextualSpacing/>
        <w:rPr>
          <w:sz w:val="22"/>
          <w:szCs w:val="22"/>
        </w:rPr>
      </w:pPr>
    </w:p>
    <w:p w:rsidR="00087F61" w:rsidRPr="00F37CA0" w:rsidRDefault="00087F61" w:rsidP="00087F61">
      <w:pPr>
        <w:widowControl/>
        <w:spacing w:before="0"/>
        <w:ind w:firstLine="540"/>
        <w:contextualSpacing/>
        <w:rPr>
          <w:sz w:val="22"/>
          <w:szCs w:val="22"/>
        </w:rPr>
      </w:pPr>
      <w:r w:rsidRPr="002305FB">
        <w:rPr>
          <w:b/>
          <w:bCs/>
          <w:sz w:val="22"/>
          <w:szCs w:val="22"/>
        </w:rPr>
        <w:t xml:space="preserve">14. Источник финансирования: </w:t>
      </w:r>
      <w:r w:rsidRPr="00F37CA0">
        <w:rPr>
          <w:sz w:val="22"/>
          <w:szCs w:val="22"/>
        </w:rPr>
        <w:t xml:space="preserve">средства </w:t>
      </w:r>
      <w:r>
        <w:rPr>
          <w:sz w:val="22"/>
          <w:szCs w:val="22"/>
        </w:rPr>
        <w:t xml:space="preserve">от предпринимательской деятельности </w:t>
      </w:r>
    </w:p>
    <w:p w:rsidR="00087F61" w:rsidRPr="0080568F" w:rsidRDefault="00087F61" w:rsidP="00087F61">
      <w:pPr>
        <w:widowControl/>
        <w:spacing w:before="0"/>
        <w:ind w:firstLine="540"/>
        <w:contextualSpacing/>
        <w:rPr>
          <w:sz w:val="22"/>
          <w:szCs w:val="22"/>
        </w:rPr>
      </w:pPr>
    </w:p>
    <w:p w:rsidR="00087F61" w:rsidRPr="0080568F" w:rsidRDefault="00087F61" w:rsidP="00087F61">
      <w:pPr>
        <w:widowControl/>
        <w:spacing w:before="0"/>
        <w:ind w:firstLine="540"/>
        <w:contextualSpacing/>
        <w:rPr>
          <w:sz w:val="22"/>
          <w:szCs w:val="22"/>
        </w:rPr>
      </w:pPr>
      <w:r w:rsidRPr="0080568F">
        <w:rPr>
          <w:b/>
          <w:bCs/>
          <w:sz w:val="22"/>
          <w:szCs w:val="22"/>
        </w:rPr>
        <w:t>15. Дополнительные требования к поставщику</w:t>
      </w:r>
      <w:r w:rsidRPr="0080568F">
        <w:rPr>
          <w:bCs/>
          <w:sz w:val="22"/>
          <w:szCs w:val="22"/>
        </w:rPr>
        <w:t>: с 07 июня 2018 г. все взаимоотношения по заказам товаров, работ и услуг будут осуществляться исключительно посредством автоматизированной системы заказов товаров, работ и услуг АЗС «Электронный ордер».</w:t>
      </w:r>
    </w:p>
    <w:p w:rsidR="00087F61" w:rsidRPr="0080568F" w:rsidRDefault="00087F61" w:rsidP="00087F61">
      <w:pPr>
        <w:rPr>
          <w:bCs/>
          <w:sz w:val="22"/>
          <w:szCs w:val="22"/>
        </w:rPr>
      </w:pPr>
      <w:r w:rsidRPr="0080568F">
        <w:rPr>
          <w:bCs/>
          <w:sz w:val="22"/>
          <w:szCs w:val="22"/>
        </w:rPr>
        <w:lastRenderedPageBreak/>
        <w:t>Доступ к системе АЗС «Электронный ордер» для всех контрагентов будет осуществлен на безвозмездной основе. Для получения доступа необходимо пройти регистрацию, получить логин и пароль.</w:t>
      </w:r>
    </w:p>
    <w:p w:rsidR="00087F61" w:rsidRPr="0080568F" w:rsidRDefault="00087F61" w:rsidP="00087F61">
      <w:pPr>
        <w:rPr>
          <w:bCs/>
          <w:sz w:val="22"/>
          <w:szCs w:val="22"/>
        </w:rPr>
      </w:pPr>
      <w:r w:rsidRPr="0080568F">
        <w:rPr>
          <w:bCs/>
          <w:sz w:val="22"/>
          <w:szCs w:val="22"/>
        </w:rPr>
        <w:t xml:space="preserve">С </w:t>
      </w:r>
      <w:r>
        <w:rPr>
          <w:bCs/>
          <w:sz w:val="22"/>
          <w:szCs w:val="22"/>
        </w:rPr>
        <w:t>котировочной заявкой</w:t>
      </w:r>
      <w:r w:rsidRPr="0080568F">
        <w:rPr>
          <w:bCs/>
          <w:sz w:val="22"/>
          <w:szCs w:val="22"/>
        </w:rPr>
        <w:t xml:space="preserve"> необходимо предоставить (по запросу) все копии регистрационных удостоверений, сертификатов соответствия, и других соответствующих документов на Товар (заверенные печатью). В случае</w:t>
      </w:r>
      <w:proofErr w:type="gramStart"/>
      <w:r w:rsidRPr="0080568F">
        <w:rPr>
          <w:bCs/>
          <w:sz w:val="22"/>
          <w:szCs w:val="22"/>
        </w:rPr>
        <w:t>,</w:t>
      </w:r>
      <w:proofErr w:type="gramEnd"/>
      <w:r w:rsidRPr="0080568F">
        <w:rPr>
          <w:bCs/>
          <w:sz w:val="22"/>
          <w:szCs w:val="22"/>
        </w:rPr>
        <w:t xml:space="preserve"> если Товар не подлежит сертификации, предоставить информационную справку.</w:t>
      </w:r>
    </w:p>
    <w:p w:rsidR="00087F61" w:rsidRPr="0080568F" w:rsidRDefault="00087F61" w:rsidP="00087F61">
      <w:pPr>
        <w:widowControl/>
        <w:tabs>
          <w:tab w:val="left" w:pos="-2160"/>
        </w:tabs>
        <w:spacing w:before="0"/>
        <w:ind w:firstLine="720"/>
        <w:contextualSpacing/>
        <w:rPr>
          <w:b/>
          <w:sz w:val="22"/>
          <w:szCs w:val="22"/>
        </w:rPr>
      </w:pPr>
    </w:p>
    <w:p w:rsidR="00087F61" w:rsidRPr="00B55013" w:rsidRDefault="00087F61" w:rsidP="00087F61">
      <w:pPr>
        <w:pStyle w:val="a4"/>
        <w:tabs>
          <w:tab w:val="left" w:pos="567"/>
        </w:tabs>
        <w:jc w:val="both"/>
        <w:rPr>
          <w:sz w:val="22"/>
          <w:szCs w:val="22"/>
        </w:rPr>
      </w:pPr>
      <w:r w:rsidRPr="0080568F">
        <w:rPr>
          <w:b/>
          <w:sz w:val="22"/>
          <w:szCs w:val="22"/>
        </w:rPr>
        <w:t xml:space="preserve">   </w:t>
      </w:r>
      <w:r>
        <w:rPr>
          <w:b/>
          <w:sz w:val="22"/>
          <w:szCs w:val="22"/>
        </w:rPr>
        <w:t xml:space="preserve">      </w:t>
      </w:r>
      <w:r w:rsidRPr="0080568F">
        <w:rPr>
          <w:b/>
          <w:sz w:val="22"/>
          <w:szCs w:val="22"/>
        </w:rPr>
        <w:t xml:space="preserve">16. Место и время </w:t>
      </w:r>
      <w:r>
        <w:rPr>
          <w:b/>
          <w:sz w:val="22"/>
          <w:szCs w:val="22"/>
        </w:rPr>
        <w:t xml:space="preserve">рассмотрения договора </w:t>
      </w:r>
      <w:r w:rsidRPr="0034317C">
        <w:rPr>
          <w:sz w:val="22"/>
          <w:szCs w:val="22"/>
        </w:rPr>
        <w:t xml:space="preserve">НУЗ «Отделенческая больница имени К.Э. Циолковского на ст. Калуга ОАО «РЖД» 248006, г. Калуга ул. </w:t>
      </w:r>
      <w:proofErr w:type="spellStart"/>
      <w:r w:rsidRPr="0034317C">
        <w:rPr>
          <w:sz w:val="22"/>
          <w:szCs w:val="22"/>
        </w:rPr>
        <w:t>Болотникова</w:t>
      </w:r>
      <w:proofErr w:type="spellEnd"/>
      <w:r w:rsidRPr="0034317C">
        <w:rPr>
          <w:sz w:val="22"/>
          <w:szCs w:val="22"/>
        </w:rPr>
        <w:t>, д.1, кабинет главной медицинской сестры</w:t>
      </w:r>
      <w:r>
        <w:rPr>
          <w:sz w:val="22"/>
          <w:szCs w:val="22"/>
        </w:rPr>
        <w:t xml:space="preserve"> 11 час. </w:t>
      </w:r>
      <w:r w:rsidRPr="00421A84">
        <w:rPr>
          <w:sz w:val="22"/>
          <w:szCs w:val="22"/>
        </w:rPr>
        <w:t>08</w:t>
      </w:r>
      <w:r>
        <w:rPr>
          <w:sz w:val="22"/>
          <w:szCs w:val="22"/>
        </w:rPr>
        <w:t xml:space="preserve"> июля </w:t>
      </w:r>
      <w:r w:rsidRPr="00421A84">
        <w:rPr>
          <w:sz w:val="22"/>
          <w:szCs w:val="22"/>
        </w:rPr>
        <w:t>2019 г</w:t>
      </w:r>
    </w:p>
    <w:p w:rsidR="00087F61" w:rsidRPr="00ED37BE" w:rsidRDefault="00087F61" w:rsidP="00087F61">
      <w:pPr>
        <w:widowControl/>
        <w:spacing w:before="0"/>
        <w:ind w:firstLine="540"/>
        <w:contextualSpacing/>
        <w:rPr>
          <w:b/>
          <w:sz w:val="22"/>
          <w:szCs w:val="22"/>
        </w:rPr>
      </w:pPr>
      <w:r w:rsidRPr="00ED37BE">
        <w:rPr>
          <w:b/>
          <w:sz w:val="22"/>
          <w:szCs w:val="22"/>
        </w:rPr>
        <w:t xml:space="preserve">Срок </w:t>
      </w:r>
      <w:r>
        <w:rPr>
          <w:b/>
          <w:sz w:val="22"/>
          <w:szCs w:val="22"/>
        </w:rPr>
        <w:t>размещения извещения</w:t>
      </w:r>
      <w:r w:rsidRPr="00ED37BE">
        <w:rPr>
          <w:b/>
          <w:sz w:val="22"/>
          <w:szCs w:val="22"/>
        </w:rPr>
        <w:t xml:space="preserve">: с </w:t>
      </w:r>
      <w:r>
        <w:rPr>
          <w:b/>
          <w:sz w:val="22"/>
          <w:szCs w:val="22"/>
        </w:rPr>
        <w:t>10:</w:t>
      </w:r>
      <w:r w:rsidRPr="00ED37BE">
        <w:rPr>
          <w:b/>
          <w:sz w:val="22"/>
          <w:szCs w:val="22"/>
        </w:rPr>
        <w:t xml:space="preserve">00 </w:t>
      </w:r>
      <w:r>
        <w:rPr>
          <w:b/>
          <w:sz w:val="22"/>
          <w:szCs w:val="22"/>
        </w:rPr>
        <w:t>25</w:t>
      </w:r>
      <w:r w:rsidRPr="00ED37BE">
        <w:rPr>
          <w:b/>
          <w:sz w:val="22"/>
          <w:szCs w:val="22"/>
        </w:rPr>
        <w:t>.0</w:t>
      </w:r>
      <w:r>
        <w:rPr>
          <w:b/>
          <w:sz w:val="22"/>
          <w:szCs w:val="22"/>
        </w:rPr>
        <w:t>7</w:t>
      </w:r>
      <w:r w:rsidRPr="00ED37BE">
        <w:rPr>
          <w:b/>
          <w:sz w:val="22"/>
          <w:szCs w:val="22"/>
        </w:rPr>
        <w:t xml:space="preserve">.2019г. </w:t>
      </w:r>
    </w:p>
    <w:p w:rsidR="00087F61" w:rsidRPr="00ED37BE" w:rsidRDefault="00087F61" w:rsidP="00087F61">
      <w:pPr>
        <w:widowControl/>
        <w:spacing w:before="0"/>
        <w:ind w:firstLine="540"/>
        <w:contextualSpacing/>
        <w:rPr>
          <w:b/>
          <w:sz w:val="22"/>
          <w:szCs w:val="22"/>
        </w:rPr>
      </w:pPr>
      <w:r w:rsidRPr="00ED37BE">
        <w:rPr>
          <w:b/>
          <w:sz w:val="22"/>
          <w:szCs w:val="22"/>
        </w:rPr>
        <w:t xml:space="preserve">Срок </w:t>
      </w:r>
      <w:r>
        <w:rPr>
          <w:b/>
          <w:sz w:val="22"/>
          <w:szCs w:val="22"/>
        </w:rPr>
        <w:t>заключения договора: 30</w:t>
      </w:r>
      <w:r w:rsidRPr="00ED37BE">
        <w:rPr>
          <w:b/>
          <w:sz w:val="22"/>
          <w:szCs w:val="22"/>
        </w:rPr>
        <w:t>.0</w:t>
      </w:r>
      <w:r>
        <w:rPr>
          <w:b/>
          <w:sz w:val="22"/>
          <w:szCs w:val="22"/>
        </w:rPr>
        <w:t>7</w:t>
      </w:r>
      <w:r w:rsidRPr="00ED37BE">
        <w:rPr>
          <w:b/>
          <w:sz w:val="22"/>
          <w:szCs w:val="22"/>
        </w:rPr>
        <w:t>.2019 г.</w:t>
      </w:r>
    </w:p>
    <w:p w:rsidR="00087F61" w:rsidRDefault="00087F61" w:rsidP="00087F61">
      <w:pPr>
        <w:pStyle w:val="22"/>
        <w:spacing w:after="0" w:line="240" w:lineRule="auto"/>
        <w:ind w:firstLine="142"/>
        <w:contextualSpacing/>
        <w:jc w:val="both"/>
        <w:rPr>
          <w:sz w:val="22"/>
          <w:szCs w:val="22"/>
        </w:rPr>
      </w:pPr>
      <w:r w:rsidRPr="00311F9A">
        <w:rPr>
          <w:sz w:val="22"/>
          <w:szCs w:val="22"/>
        </w:rPr>
        <w:t xml:space="preserve">Протокол заседания котировочной комиссии на предмет рассмотрения и принятия решения о заключении договора на поставку </w:t>
      </w:r>
      <w:r w:rsidRPr="00311F9A">
        <w:rPr>
          <w:snapToGrid w:val="0"/>
          <w:color w:val="000000"/>
          <w:sz w:val="22"/>
          <w:szCs w:val="22"/>
        </w:rPr>
        <w:t>Поставка медицинского оборудования</w:t>
      </w:r>
      <w:r w:rsidRPr="00311F9A">
        <w:rPr>
          <w:sz w:val="22"/>
          <w:szCs w:val="22"/>
        </w:rPr>
        <w:t xml:space="preserve">  - Комплекс суточного </w:t>
      </w:r>
      <w:proofErr w:type="spellStart"/>
      <w:r w:rsidRPr="00311F9A">
        <w:rPr>
          <w:sz w:val="22"/>
          <w:szCs w:val="22"/>
        </w:rPr>
        <w:t>мониторирования</w:t>
      </w:r>
      <w:proofErr w:type="spellEnd"/>
      <w:r w:rsidRPr="00311F9A">
        <w:rPr>
          <w:sz w:val="22"/>
          <w:szCs w:val="22"/>
        </w:rPr>
        <w:t xml:space="preserve"> </w:t>
      </w:r>
      <w:r>
        <w:rPr>
          <w:sz w:val="22"/>
          <w:szCs w:val="22"/>
        </w:rPr>
        <w:t>ЭКГ «МИОКАРД-ХОЛТЕР2»</w:t>
      </w:r>
      <w:r w:rsidRPr="00311F9A">
        <w:rPr>
          <w:sz w:val="22"/>
          <w:szCs w:val="22"/>
        </w:rPr>
        <w:t xml:space="preserve">  , опубликовывается на сайте </w:t>
      </w:r>
      <w:hyperlink r:id="rId9" w:history="1">
        <w:r w:rsidRPr="00311F9A">
          <w:rPr>
            <w:rStyle w:val="afb"/>
            <w:sz w:val="22"/>
            <w:szCs w:val="22"/>
            <w:lang w:val="en-US"/>
          </w:rPr>
          <w:t>www</w:t>
        </w:r>
        <w:r w:rsidRPr="00311F9A">
          <w:rPr>
            <w:rStyle w:val="afb"/>
            <w:sz w:val="22"/>
            <w:szCs w:val="22"/>
          </w:rPr>
          <w:t>.</w:t>
        </w:r>
        <w:proofErr w:type="spellStart"/>
        <w:r w:rsidRPr="00311F9A">
          <w:rPr>
            <w:rStyle w:val="afb"/>
            <w:sz w:val="22"/>
            <w:szCs w:val="22"/>
            <w:lang w:val="en-US"/>
          </w:rPr>
          <w:t>rzdklinik</w:t>
        </w:r>
        <w:proofErr w:type="spellEnd"/>
        <w:r w:rsidRPr="00311F9A">
          <w:rPr>
            <w:rStyle w:val="afb"/>
            <w:sz w:val="22"/>
            <w:szCs w:val="22"/>
          </w:rPr>
          <w:t>.</w:t>
        </w:r>
        <w:proofErr w:type="spellStart"/>
        <w:r w:rsidRPr="00311F9A">
          <w:rPr>
            <w:rStyle w:val="afb"/>
            <w:sz w:val="22"/>
            <w:szCs w:val="22"/>
            <w:lang w:val="en-US"/>
          </w:rPr>
          <w:t>ru</w:t>
        </w:r>
        <w:proofErr w:type="spellEnd"/>
      </w:hyperlink>
      <w:r w:rsidRPr="00311F9A">
        <w:rPr>
          <w:sz w:val="22"/>
          <w:szCs w:val="22"/>
        </w:rPr>
        <w:t xml:space="preserve"> не позднее 2 дней </w:t>
      </w:r>
      <w:proofErr w:type="gramStart"/>
      <w:r w:rsidRPr="00311F9A">
        <w:rPr>
          <w:sz w:val="22"/>
          <w:szCs w:val="22"/>
        </w:rPr>
        <w:t>с даты</w:t>
      </w:r>
      <w:proofErr w:type="gramEnd"/>
      <w:r w:rsidRPr="00311F9A">
        <w:rPr>
          <w:sz w:val="22"/>
          <w:szCs w:val="22"/>
        </w:rPr>
        <w:t xml:space="preserve"> его подписания.</w:t>
      </w:r>
    </w:p>
    <w:p w:rsidR="00087F61" w:rsidRPr="0080568F" w:rsidRDefault="00087F61" w:rsidP="00087F61">
      <w:pPr>
        <w:pStyle w:val="22"/>
        <w:spacing w:after="0" w:line="240" w:lineRule="auto"/>
        <w:ind w:firstLine="142"/>
        <w:contextualSpacing/>
        <w:jc w:val="both"/>
        <w:rPr>
          <w:sz w:val="22"/>
          <w:szCs w:val="22"/>
        </w:rPr>
      </w:pPr>
      <w:r>
        <w:rPr>
          <w:b/>
          <w:sz w:val="22"/>
          <w:szCs w:val="22"/>
        </w:rPr>
        <w:t xml:space="preserve">       17</w:t>
      </w:r>
      <w:r w:rsidRPr="0080568F">
        <w:rPr>
          <w:b/>
          <w:sz w:val="22"/>
          <w:szCs w:val="22"/>
        </w:rPr>
        <w:t xml:space="preserve">. Срок заключения договора </w:t>
      </w:r>
      <w:r w:rsidRPr="0080568F">
        <w:rPr>
          <w:sz w:val="22"/>
          <w:szCs w:val="22"/>
        </w:rPr>
        <w:t>не может превысить 30 дней</w:t>
      </w:r>
      <w:r>
        <w:rPr>
          <w:sz w:val="22"/>
          <w:szCs w:val="22"/>
        </w:rPr>
        <w:t xml:space="preserve">, </w:t>
      </w:r>
      <w:r w:rsidRPr="0080568F">
        <w:rPr>
          <w:sz w:val="22"/>
          <w:szCs w:val="22"/>
        </w:rPr>
        <w:t xml:space="preserve"> с даты </w:t>
      </w:r>
      <w:r>
        <w:rPr>
          <w:sz w:val="22"/>
          <w:szCs w:val="22"/>
        </w:rPr>
        <w:t>заседания комиссии</w:t>
      </w:r>
      <w:proofErr w:type="gramStart"/>
      <w:r>
        <w:rPr>
          <w:sz w:val="22"/>
          <w:szCs w:val="22"/>
        </w:rPr>
        <w:t xml:space="preserve"> </w:t>
      </w:r>
      <w:r w:rsidRPr="0080568F">
        <w:rPr>
          <w:b/>
          <w:sz w:val="22"/>
          <w:szCs w:val="22"/>
        </w:rPr>
        <w:t>.</w:t>
      </w:r>
      <w:proofErr w:type="gramEnd"/>
      <w:r w:rsidRPr="0080568F">
        <w:rPr>
          <w:sz w:val="22"/>
          <w:szCs w:val="22"/>
        </w:rPr>
        <w:t xml:space="preserve"> В случаях, когда в соответствии с внутренними нормативными документами для заключения договора требуется согласование с Московской дирекции здравоохранения – структурного подразделения Центральной дирекции здравоохранения – филиала открытого акционерного общества «Российские железные дороги», срок заключения договора начинает исчисляться со дня получения согласия дирекции. При этом договор не может быть заключен ранее</w:t>
      </w:r>
      <w:r>
        <w:rPr>
          <w:sz w:val="22"/>
          <w:szCs w:val="22"/>
        </w:rPr>
        <w:t xml:space="preserve">, чем </w:t>
      </w:r>
      <w:r w:rsidRPr="0080568F">
        <w:rPr>
          <w:sz w:val="22"/>
          <w:szCs w:val="22"/>
        </w:rPr>
        <w:t xml:space="preserve">10 дней </w:t>
      </w:r>
      <w:proofErr w:type="gramStart"/>
      <w:r w:rsidRPr="0080568F">
        <w:rPr>
          <w:sz w:val="22"/>
          <w:szCs w:val="22"/>
        </w:rPr>
        <w:t>с даты подведения</w:t>
      </w:r>
      <w:proofErr w:type="gramEnd"/>
      <w:r w:rsidRPr="0080568F">
        <w:rPr>
          <w:sz w:val="22"/>
          <w:szCs w:val="22"/>
        </w:rPr>
        <w:t xml:space="preserve"> итогов конкурентного способа закупки.</w:t>
      </w:r>
    </w:p>
    <w:p w:rsidR="00087F61" w:rsidRPr="0080568F" w:rsidRDefault="00087F61" w:rsidP="00087F61">
      <w:pPr>
        <w:pStyle w:val="22"/>
        <w:autoSpaceDE w:val="0"/>
        <w:autoSpaceDN w:val="0"/>
        <w:spacing w:after="0" w:line="240" w:lineRule="auto"/>
        <w:ind w:firstLine="720"/>
        <w:jc w:val="both"/>
        <w:rPr>
          <w:sz w:val="22"/>
          <w:szCs w:val="22"/>
        </w:rPr>
      </w:pPr>
      <w:r w:rsidRPr="0080568F">
        <w:rPr>
          <w:b/>
          <w:bCs/>
          <w:sz w:val="22"/>
          <w:szCs w:val="22"/>
        </w:rPr>
        <w:t>Приложения</w:t>
      </w:r>
      <w:r w:rsidRPr="0080568F">
        <w:rPr>
          <w:sz w:val="22"/>
          <w:szCs w:val="22"/>
        </w:rPr>
        <w:t xml:space="preserve">: </w:t>
      </w:r>
    </w:p>
    <w:p w:rsidR="00087F61" w:rsidRPr="00840E96" w:rsidRDefault="00087F61" w:rsidP="00087F61">
      <w:pPr>
        <w:pStyle w:val="22"/>
        <w:numPr>
          <w:ilvl w:val="0"/>
          <w:numId w:val="1"/>
        </w:numPr>
        <w:autoSpaceDE w:val="0"/>
        <w:autoSpaceDN w:val="0"/>
        <w:spacing w:after="0" w:line="240" w:lineRule="auto"/>
        <w:ind w:firstLine="720"/>
        <w:jc w:val="both"/>
        <w:rPr>
          <w:sz w:val="22"/>
          <w:szCs w:val="22"/>
        </w:rPr>
      </w:pPr>
      <w:r w:rsidRPr="00840E96">
        <w:rPr>
          <w:sz w:val="22"/>
          <w:szCs w:val="22"/>
        </w:rPr>
        <w:t>Заверенное производителем Регистрационное удостоверение на предлагаемый      товар</w:t>
      </w:r>
    </w:p>
    <w:p w:rsidR="00087F61" w:rsidRPr="002A23DD" w:rsidRDefault="00087F61" w:rsidP="00087F61">
      <w:pPr>
        <w:pStyle w:val="a6"/>
        <w:widowControl w:val="0"/>
        <w:overflowPunct w:val="0"/>
        <w:autoSpaceDE w:val="0"/>
        <w:autoSpaceDN w:val="0"/>
        <w:adjustRightInd w:val="0"/>
        <w:spacing w:after="0"/>
        <w:ind w:firstLine="709"/>
        <w:contextualSpacing/>
        <w:jc w:val="center"/>
        <w:textAlignment w:val="baseline"/>
        <w:rPr>
          <w:b/>
          <w:sz w:val="22"/>
          <w:szCs w:val="22"/>
        </w:rPr>
      </w:pPr>
    </w:p>
    <w:p w:rsidR="00087F61" w:rsidRPr="0080568F" w:rsidRDefault="00087F61" w:rsidP="00087F61">
      <w:pPr>
        <w:pStyle w:val="a6"/>
        <w:widowControl w:val="0"/>
        <w:overflowPunct w:val="0"/>
        <w:autoSpaceDE w:val="0"/>
        <w:autoSpaceDN w:val="0"/>
        <w:adjustRightInd w:val="0"/>
        <w:spacing w:after="0"/>
        <w:ind w:firstLine="709"/>
        <w:contextualSpacing/>
        <w:jc w:val="center"/>
        <w:textAlignment w:val="baseline"/>
        <w:rPr>
          <w:b/>
          <w:sz w:val="22"/>
          <w:szCs w:val="22"/>
        </w:rPr>
      </w:pPr>
      <w:r w:rsidRPr="0080568F">
        <w:rPr>
          <w:sz w:val="22"/>
          <w:szCs w:val="22"/>
        </w:rPr>
        <w:t>Председатель конкурсной комиссии гл. врач</w:t>
      </w:r>
      <w:r>
        <w:rPr>
          <w:sz w:val="22"/>
          <w:szCs w:val="22"/>
        </w:rPr>
        <w:t xml:space="preserve"> </w:t>
      </w:r>
      <w:r w:rsidRPr="00BB009F">
        <w:rPr>
          <w:sz w:val="22"/>
          <w:szCs w:val="22"/>
        </w:rPr>
        <w:t>_______________________</w:t>
      </w:r>
      <w:r>
        <w:rPr>
          <w:sz w:val="22"/>
          <w:szCs w:val="22"/>
        </w:rPr>
        <w:t xml:space="preserve"> </w:t>
      </w:r>
      <w:proofErr w:type="spellStart"/>
      <w:r w:rsidRPr="00BB009F">
        <w:rPr>
          <w:sz w:val="22"/>
          <w:szCs w:val="22"/>
        </w:rPr>
        <w:t>С.С.Гарбуль</w:t>
      </w:r>
      <w:proofErr w:type="spellEnd"/>
    </w:p>
    <w:p w:rsidR="00087F61" w:rsidRPr="0080568F" w:rsidRDefault="00087F61" w:rsidP="00087F61">
      <w:pPr>
        <w:rPr>
          <w:sz w:val="22"/>
          <w:szCs w:val="22"/>
        </w:rPr>
      </w:pPr>
    </w:p>
    <w:p w:rsidR="00087F61" w:rsidRPr="0080568F" w:rsidRDefault="00087F61" w:rsidP="00087F61">
      <w:pPr>
        <w:spacing w:before="0"/>
        <w:contextualSpacing/>
        <w:rPr>
          <w:sz w:val="22"/>
          <w:szCs w:val="22"/>
        </w:rPr>
        <w:sectPr w:rsidR="00087F61" w:rsidRPr="0080568F" w:rsidSect="00F01677">
          <w:headerReference w:type="even" r:id="rId10"/>
          <w:footerReference w:type="even" r:id="rId11"/>
          <w:footerReference w:type="default" r:id="rId12"/>
          <w:pgSz w:w="11906" w:h="16838"/>
          <w:pgMar w:top="284" w:right="566" w:bottom="567" w:left="1134" w:header="709" w:footer="307" w:gutter="0"/>
          <w:cols w:space="708"/>
          <w:docGrid w:linePitch="360"/>
        </w:sectPr>
      </w:pPr>
    </w:p>
    <w:p w:rsidR="00B86214" w:rsidRDefault="00B86214" w:rsidP="00840E96">
      <w:pPr>
        <w:widowControl/>
        <w:spacing w:before="0"/>
        <w:ind w:firstLine="0"/>
        <w:contextualSpacing/>
        <w:jc w:val="right"/>
      </w:pPr>
    </w:p>
    <w:sectPr w:rsidR="00B86214" w:rsidSect="00B86214">
      <w:headerReference w:type="even" r:id="rId13"/>
      <w:footerReference w:type="even" r:id="rId14"/>
      <w:footerReference w:type="default" r:id="rId15"/>
      <w:pgSz w:w="11906" w:h="16838"/>
      <w:pgMar w:top="539" w:right="707"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6554" w:rsidRDefault="00316554" w:rsidP="006858C1">
      <w:pPr>
        <w:spacing w:before="0"/>
      </w:pPr>
      <w:r>
        <w:separator/>
      </w:r>
    </w:p>
  </w:endnote>
  <w:endnote w:type="continuationSeparator" w:id="0">
    <w:p w:rsidR="00316554" w:rsidRDefault="00316554" w:rsidP="006858C1">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F61" w:rsidRDefault="00087F61" w:rsidP="00B86214">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087F61" w:rsidRDefault="00087F61" w:rsidP="00B86214">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F61" w:rsidRDefault="00087F61" w:rsidP="00B86214">
    <w:pPr>
      <w:pStyle w:val="ac"/>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554" w:rsidRDefault="00316554" w:rsidP="00B86214">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316554" w:rsidRDefault="00316554" w:rsidP="00B86214">
    <w:pPr>
      <w:pStyle w:val="ac"/>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554" w:rsidRDefault="00316554" w:rsidP="00B86214">
    <w:pPr>
      <w:pStyle w:val="ac"/>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6554" w:rsidRDefault="00316554" w:rsidP="006858C1">
      <w:pPr>
        <w:spacing w:before="0"/>
      </w:pPr>
      <w:r>
        <w:separator/>
      </w:r>
    </w:p>
  </w:footnote>
  <w:footnote w:type="continuationSeparator" w:id="0">
    <w:p w:rsidR="00316554" w:rsidRDefault="00316554" w:rsidP="006858C1">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F61" w:rsidRDefault="00087F61" w:rsidP="00B86214">
    <w:pPr>
      <w:pStyle w:val="af"/>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087F61" w:rsidRDefault="00087F61">
    <w:pPr>
      <w:pStyle w:val="a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554" w:rsidRDefault="00316554" w:rsidP="00B86214">
    <w:pPr>
      <w:pStyle w:val="af"/>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316554" w:rsidRDefault="00316554">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927"/>
        </w:tabs>
        <w:ind w:left="927"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093618D1"/>
    <w:multiLevelType w:val="multilevel"/>
    <w:tmpl w:val="5B44A028"/>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956648E"/>
    <w:multiLevelType w:val="multilevel"/>
    <w:tmpl w:val="AE1265FC"/>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C360859"/>
    <w:multiLevelType w:val="hybridMultilevel"/>
    <w:tmpl w:val="8E78166A"/>
    <w:lvl w:ilvl="0" w:tplc="5336B0F0">
      <w:start w:val="1"/>
      <w:numFmt w:val="decimal"/>
      <w:lvlText w:val="%1."/>
      <w:lvlJc w:val="left"/>
      <w:pPr>
        <w:tabs>
          <w:tab w:val="num" w:pos="1069"/>
        </w:tabs>
        <w:ind w:left="1069" w:hanging="360"/>
      </w:pPr>
      <w:rPr>
        <w:rFonts w:cs="Times New Roman" w:hint="default"/>
        <w:b/>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8">
    <w:nsid w:val="28590D4A"/>
    <w:multiLevelType w:val="hybridMultilevel"/>
    <w:tmpl w:val="05B2DDD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2D474140"/>
    <w:multiLevelType w:val="multilevel"/>
    <w:tmpl w:val="B8B0DA42"/>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DAC4D9D"/>
    <w:multiLevelType w:val="multilevel"/>
    <w:tmpl w:val="7DF831A6"/>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37A08FF"/>
    <w:multiLevelType w:val="hybridMultilevel"/>
    <w:tmpl w:val="F7B6B514"/>
    <w:lvl w:ilvl="0" w:tplc="A09E462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D7454EB"/>
    <w:multiLevelType w:val="hybridMultilevel"/>
    <w:tmpl w:val="8E3E624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4A667F40"/>
    <w:multiLevelType w:val="multilevel"/>
    <w:tmpl w:val="FF366D4C"/>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EF311ED"/>
    <w:multiLevelType w:val="multilevel"/>
    <w:tmpl w:val="DEAE5C18"/>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F4F5CEB"/>
    <w:multiLevelType w:val="multilevel"/>
    <w:tmpl w:val="D42C537A"/>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6430908"/>
    <w:multiLevelType w:val="multilevel"/>
    <w:tmpl w:val="25EC1E18"/>
    <w:lvl w:ilvl="0">
      <w:start w:val="1"/>
      <w:numFmt w:val="decimal"/>
      <w:lvlText w:val="%1."/>
      <w:lvlJc w:val="left"/>
      <w:pPr>
        <w:ind w:left="4472" w:hanging="360"/>
      </w:pPr>
      <w:rPr>
        <w:rFonts w:ascii="Times New Roman" w:eastAsia="Times New Roman" w:hAnsi="Times New Roman" w:cs="Times New Roman"/>
        <w:b/>
      </w:rPr>
    </w:lvl>
    <w:lvl w:ilvl="1">
      <w:start w:val="1"/>
      <w:numFmt w:val="decimal"/>
      <w:lvlText w:val="%1.%2."/>
      <w:lvlJc w:val="left"/>
      <w:pPr>
        <w:ind w:left="1425" w:hanging="432"/>
      </w:pPr>
      <w:rPr>
        <w:b w:val="0"/>
        <w:i w:val="0"/>
      </w:r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707E5B5E"/>
    <w:multiLevelType w:val="multilevel"/>
    <w:tmpl w:val="F5CE7E82"/>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15F199F"/>
    <w:multiLevelType w:val="hybridMultilevel"/>
    <w:tmpl w:val="1CB0F7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7"/>
  </w:num>
  <w:num w:numId="3">
    <w:abstractNumId w:val="18"/>
  </w:num>
  <w:num w:numId="4">
    <w:abstractNumId w:val="12"/>
  </w:num>
  <w:num w:numId="5">
    <w:abstractNumId w:val="4"/>
  </w:num>
  <w:num w:numId="6">
    <w:abstractNumId w:val="3"/>
  </w:num>
  <w:num w:numId="7">
    <w:abstractNumId w:val="2"/>
  </w:num>
  <w:num w:numId="8">
    <w:abstractNumId w:val="1"/>
  </w:num>
  <w:num w:numId="9">
    <w:abstractNumId w:val="0"/>
  </w:num>
  <w:num w:numId="10">
    <w:abstractNumId w:val="16"/>
  </w:num>
  <w:num w:numId="11">
    <w:abstractNumId w:val="11"/>
  </w:num>
  <w:num w:numId="12">
    <w:abstractNumId w:val="9"/>
  </w:num>
  <w:num w:numId="13">
    <w:abstractNumId w:val="13"/>
  </w:num>
  <w:num w:numId="14">
    <w:abstractNumId w:val="15"/>
  </w:num>
  <w:num w:numId="15">
    <w:abstractNumId w:val="17"/>
  </w:num>
  <w:num w:numId="16">
    <w:abstractNumId w:val="14"/>
  </w:num>
  <w:num w:numId="17">
    <w:abstractNumId w:val="10"/>
  </w:num>
  <w:num w:numId="18">
    <w:abstractNumId w:val="6"/>
  </w:num>
  <w:num w:numId="19">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C7D71"/>
    <w:rsid w:val="00001E22"/>
    <w:rsid w:val="00087F61"/>
    <w:rsid w:val="001805C0"/>
    <w:rsid w:val="001F564D"/>
    <w:rsid w:val="001F66FE"/>
    <w:rsid w:val="002305FB"/>
    <w:rsid w:val="002D6705"/>
    <w:rsid w:val="00311F9A"/>
    <w:rsid w:val="00316554"/>
    <w:rsid w:val="00380D68"/>
    <w:rsid w:val="003A00F9"/>
    <w:rsid w:val="003C5ADE"/>
    <w:rsid w:val="003F2024"/>
    <w:rsid w:val="004372C0"/>
    <w:rsid w:val="004B3308"/>
    <w:rsid w:val="004F3754"/>
    <w:rsid w:val="00526A15"/>
    <w:rsid w:val="005A0A7B"/>
    <w:rsid w:val="005E08B6"/>
    <w:rsid w:val="006336E2"/>
    <w:rsid w:val="0064210B"/>
    <w:rsid w:val="006858C1"/>
    <w:rsid w:val="006F4B38"/>
    <w:rsid w:val="00752C87"/>
    <w:rsid w:val="00771912"/>
    <w:rsid w:val="00796035"/>
    <w:rsid w:val="007B7DF3"/>
    <w:rsid w:val="007D3A58"/>
    <w:rsid w:val="00840E96"/>
    <w:rsid w:val="00873AE9"/>
    <w:rsid w:val="008C1318"/>
    <w:rsid w:val="008E1BD2"/>
    <w:rsid w:val="00912CF5"/>
    <w:rsid w:val="009A620F"/>
    <w:rsid w:val="00AA0A10"/>
    <w:rsid w:val="00AD22CA"/>
    <w:rsid w:val="00AE3089"/>
    <w:rsid w:val="00B2459A"/>
    <w:rsid w:val="00B86214"/>
    <w:rsid w:val="00BB009F"/>
    <w:rsid w:val="00D0458C"/>
    <w:rsid w:val="00D631A1"/>
    <w:rsid w:val="00DC7D71"/>
    <w:rsid w:val="00E354B0"/>
    <w:rsid w:val="00E86503"/>
    <w:rsid w:val="00E955E7"/>
    <w:rsid w:val="00EA425A"/>
    <w:rsid w:val="00EB49A5"/>
    <w:rsid w:val="00F01677"/>
    <w:rsid w:val="00F37C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Hyperlink" w:uiPriority="0"/>
    <w:lsdException w:name="FollowedHyperlink" w:uiPriority="0"/>
    <w:lsdException w:name="Strong" w:semiHidden="0" w:unhideWhenUsed="0" w:qFormat="1"/>
    <w:lsdException w:name="Emphasis" w:semiHidden="0" w:uiPriority="0" w:unhideWhenUsed="0" w:qFormat="1"/>
    <w:lsdException w:name="Plain Text" w:uiPriority="0"/>
    <w:lsdException w:name="HTML Preformatted"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rsid w:val="00DC7D71"/>
    <w:pPr>
      <w:widowControl w:val="0"/>
      <w:spacing w:before="240" w:after="0" w:line="240" w:lineRule="auto"/>
      <w:ind w:firstLine="740"/>
      <w:jc w:val="both"/>
    </w:pPr>
    <w:rPr>
      <w:rFonts w:ascii="Times New Roman" w:eastAsia="Times New Roman" w:hAnsi="Times New Roman" w:cs="Times New Roman"/>
      <w:sz w:val="24"/>
      <w:szCs w:val="20"/>
      <w:lang w:eastAsia="ru-RU"/>
    </w:rPr>
  </w:style>
  <w:style w:type="paragraph" w:styleId="1">
    <w:name w:val="heading 1"/>
    <w:basedOn w:val="a0"/>
    <w:next w:val="a0"/>
    <w:link w:val="10"/>
    <w:qFormat/>
    <w:rsid w:val="00DC7D71"/>
    <w:pPr>
      <w:keepNext/>
      <w:widowControl/>
      <w:spacing w:after="60"/>
      <w:ind w:firstLine="0"/>
      <w:jc w:val="left"/>
      <w:outlineLvl w:val="0"/>
    </w:pPr>
    <w:rPr>
      <w:rFonts w:ascii="Cambria" w:hAnsi="Cambria"/>
      <w:b/>
      <w:bCs/>
      <w:kern w:val="32"/>
      <w:sz w:val="32"/>
      <w:szCs w:val="32"/>
    </w:rPr>
  </w:style>
  <w:style w:type="paragraph" w:styleId="20">
    <w:name w:val="heading 2"/>
    <w:basedOn w:val="a0"/>
    <w:next w:val="a0"/>
    <w:link w:val="21"/>
    <w:qFormat/>
    <w:rsid w:val="00DC7D71"/>
    <w:pPr>
      <w:keepNext/>
      <w:widowControl/>
      <w:spacing w:after="60"/>
      <w:ind w:firstLine="0"/>
      <w:jc w:val="left"/>
      <w:outlineLvl w:val="1"/>
    </w:pPr>
    <w:rPr>
      <w:rFonts w:ascii="Cambria" w:hAnsi="Cambria"/>
      <w:b/>
      <w:bCs/>
      <w:i/>
      <w:iCs/>
      <w:sz w:val="28"/>
      <w:szCs w:val="28"/>
    </w:rPr>
  </w:style>
  <w:style w:type="paragraph" w:styleId="30">
    <w:name w:val="heading 3"/>
    <w:aliases w:val="Section Header3"/>
    <w:basedOn w:val="a0"/>
    <w:link w:val="31"/>
    <w:qFormat/>
    <w:rsid w:val="00DC7D71"/>
    <w:pPr>
      <w:widowControl/>
      <w:spacing w:before="100" w:after="100"/>
      <w:ind w:left="340" w:hanging="170"/>
      <w:outlineLvl w:val="2"/>
    </w:pPr>
    <w:rPr>
      <w:rFonts w:ascii="Cambria" w:hAnsi="Cambria"/>
      <w:b/>
      <w:bCs/>
      <w:sz w:val="26"/>
      <w:szCs w:val="26"/>
    </w:rPr>
  </w:style>
  <w:style w:type="paragraph" w:styleId="40">
    <w:name w:val="heading 4"/>
    <w:basedOn w:val="a0"/>
    <w:link w:val="41"/>
    <w:qFormat/>
    <w:rsid w:val="00DC7D71"/>
    <w:pPr>
      <w:widowControl/>
      <w:spacing w:before="0"/>
      <w:ind w:firstLine="0"/>
      <w:jc w:val="left"/>
      <w:outlineLvl w:val="3"/>
    </w:pPr>
    <w:rPr>
      <w:b/>
      <w:bCs/>
      <w:szCs w:val="24"/>
    </w:rPr>
  </w:style>
  <w:style w:type="paragraph" w:styleId="50">
    <w:name w:val="heading 5"/>
    <w:basedOn w:val="a0"/>
    <w:next w:val="a0"/>
    <w:link w:val="51"/>
    <w:uiPriority w:val="9"/>
    <w:qFormat/>
    <w:rsid w:val="00DC7D71"/>
    <w:pPr>
      <w:widowControl/>
      <w:spacing w:after="60"/>
      <w:ind w:firstLine="0"/>
      <w:jc w:val="left"/>
      <w:outlineLvl w:val="4"/>
    </w:pPr>
    <w:rPr>
      <w:rFonts w:ascii="Calibri" w:hAnsi="Calibri"/>
      <w:b/>
      <w:i/>
      <w:sz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C7D71"/>
    <w:rPr>
      <w:rFonts w:ascii="Cambria" w:eastAsia="Times New Roman" w:hAnsi="Cambria" w:cs="Times New Roman"/>
      <w:b/>
      <w:bCs/>
      <w:kern w:val="32"/>
      <w:sz w:val="32"/>
      <w:szCs w:val="32"/>
    </w:rPr>
  </w:style>
  <w:style w:type="character" w:customStyle="1" w:styleId="21">
    <w:name w:val="Заголовок 2 Знак"/>
    <w:basedOn w:val="a1"/>
    <w:link w:val="20"/>
    <w:rsid w:val="00DC7D71"/>
    <w:rPr>
      <w:rFonts w:ascii="Cambria" w:eastAsia="Times New Roman" w:hAnsi="Cambria" w:cs="Times New Roman"/>
      <w:b/>
      <w:bCs/>
      <w:i/>
      <w:iCs/>
      <w:sz w:val="28"/>
      <w:szCs w:val="28"/>
    </w:rPr>
  </w:style>
  <w:style w:type="character" w:customStyle="1" w:styleId="31">
    <w:name w:val="Заголовок 3 Знак"/>
    <w:aliases w:val="Section Header3 Знак"/>
    <w:basedOn w:val="a1"/>
    <w:link w:val="30"/>
    <w:rsid w:val="00DC7D71"/>
    <w:rPr>
      <w:rFonts w:ascii="Cambria" w:eastAsia="Times New Roman" w:hAnsi="Cambria" w:cs="Times New Roman"/>
      <w:b/>
      <w:bCs/>
      <w:sz w:val="26"/>
      <w:szCs w:val="26"/>
    </w:rPr>
  </w:style>
  <w:style w:type="character" w:customStyle="1" w:styleId="41">
    <w:name w:val="Заголовок 4 Знак"/>
    <w:basedOn w:val="a1"/>
    <w:link w:val="40"/>
    <w:rsid w:val="00DC7D71"/>
    <w:rPr>
      <w:rFonts w:ascii="Times New Roman" w:eastAsia="Times New Roman" w:hAnsi="Times New Roman" w:cs="Times New Roman"/>
      <w:b/>
      <w:bCs/>
      <w:sz w:val="24"/>
      <w:szCs w:val="24"/>
      <w:lang w:eastAsia="ru-RU"/>
    </w:rPr>
  </w:style>
  <w:style w:type="character" w:customStyle="1" w:styleId="51">
    <w:name w:val="Заголовок 5 Знак"/>
    <w:basedOn w:val="a1"/>
    <w:link w:val="50"/>
    <w:uiPriority w:val="9"/>
    <w:rsid w:val="00DC7D71"/>
    <w:rPr>
      <w:rFonts w:ascii="Calibri" w:eastAsia="Times New Roman" w:hAnsi="Calibri" w:cs="Times New Roman"/>
      <w:b/>
      <w:i/>
      <w:sz w:val="26"/>
      <w:szCs w:val="20"/>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
    <w:basedOn w:val="a0"/>
    <w:link w:val="a5"/>
    <w:rsid w:val="00DC7D71"/>
    <w:pPr>
      <w:widowControl/>
      <w:spacing w:before="0"/>
      <w:ind w:firstLine="0"/>
      <w:jc w:val="center"/>
    </w:p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4"/>
    <w:rsid w:val="00DC7D71"/>
    <w:rPr>
      <w:rFonts w:ascii="Times New Roman" w:eastAsia="Times New Roman" w:hAnsi="Times New Roman" w:cs="Times New Roman"/>
      <w:sz w:val="24"/>
      <w:szCs w:val="20"/>
    </w:rPr>
  </w:style>
  <w:style w:type="paragraph" w:styleId="a6">
    <w:name w:val="Note Heading"/>
    <w:basedOn w:val="a0"/>
    <w:next w:val="a0"/>
    <w:link w:val="a7"/>
    <w:uiPriority w:val="99"/>
    <w:rsid w:val="00DC7D71"/>
    <w:pPr>
      <w:widowControl/>
      <w:spacing w:before="0" w:after="60"/>
      <w:ind w:firstLine="0"/>
    </w:pPr>
    <w:rPr>
      <w:sz w:val="20"/>
    </w:rPr>
  </w:style>
  <w:style w:type="character" w:customStyle="1" w:styleId="a7">
    <w:name w:val="Заголовок записки Знак"/>
    <w:basedOn w:val="a1"/>
    <w:link w:val="a6"/>
    <w:uiPriority w:val="99"/>
    <w:rsid w:val="00DC7D71"/>
    <w:rPr>
      <w:rFonts w:ascii="Times New Roman" w:eastAsia="Times New Roman" w:hAnsi="Times New Roman" w:cs="Times New Roman"/>
      <w:sz w:val="20"/>
      <w:szCs w:val="20"/>
    </w:rPr>
  </w:style>
  <w:style w:type="paragraph" w:customStyle="1" w:styleId="consplusnormal">
    <w:name w:val="consplusnormal"/>
    <w:basedOn w:val="a0"/>
    <w:rsid w:val="00DC7D71"/>
    <w:pPr>
      <w:widowControl/>
      <w:spacing w:before="100" w:beforeAutospacing="1" w:after="100" w:afterAutospacing="1"/>
      <w:ind w:firstLine="0"/>
      <w:jc w:val="left"/>
    </w:pPr>
    <w:rPr>
      <w:rFonts w:ascii="Tahoma" w:hAnsi="Tahoma" w:cs="Tahoma"/>
      <w:sz w:val="16"/>
      <w:szCs w:val="16"/>
    </w:rPr>
  </w:style>
  <w:style w:type="paragraph" w:customStyle="1" w:styleId="ConsPlusNormal0">
    <w:name w:val="ConsPlusNormal"/>
    <w:link w:val="ConsPlusNormal1"/>
    <w:qFormat/>
    <w:rsid w:val="00DC7D7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8">
    <w:name w:val="Table Grid"/>
    <w:basedOn w:val="a2"/>
    <w:rsid w:val="00DC7D7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0"/>
    <w:link w:val="aa"/>
    <w:uiPriority w:val="99"/>
    <w:rsid w:val="00DC7D71"/>
    <w:pPr>
      <w:widowControl/>
      <w:spacing w:before="0"/>
      <w:ind w:firstLine="0"/>
      <w:jc w:val="left"/>
    </w:pPr>
    <w:rPr>
      <w:rFonts w:ascii="Tahoma" w:hAnsi="Tahoma"/>
      <w:sz w:val="16"/>
      <w:szCs w:val="16"/>
    </w:rPr>
  </w:style>
  <w:style w:type="character" w:customStyle="1" w:styleId="aa">
    <w:name w:val="Текст выноски Знак"/>
    <w:basedOn w:val="a1"/>
    <w:link w:val="a9"/>
    <w:uiPriority w:val="99"/>
    <w:rsid w:val="00DC7D71"/>
    <w:rPr>
      <w:rFonts w:ascii="Tahoma" w:eastAsia="Times New Roman" w:hAnsi="Tahoma" w:cs="Times New Roman"/>
      <w:sz w:val="16"/>
      <w:szCs w:val="16"/>
    </w:rPr>
  </w:style>
  <w:style w:type="paragraph" w:styleId="ab">
    <w:name w:val="Normal (Web)"/>
    <w:aliases w:val="Обычный (Web)"/>
    <w:basedOn w:val="a0"/>
    <w:uiPriority w:val="99"/>
    <w:rsid w:val="00DC7D71"/>
    <w:pPr>
      <w:widowControl/>
      <w:spacing w:before="0" w:after="150"/>
      <w:ind w:firstLine="0"/>
      <w:jc w:val="left"/>
    </w:pPr>
    <w:rPr>
      <w:sz w:val="18"/>
      <w:szCs w:val="18"/>
    </w:rPr>
  </w:style>
  <w:style w:type="paragraph" w:styleId="ac">
    <w:name w:val="footer"/>
    <w:basedOn w:val="a0"/>
    <w:link w:val="ad"/>
    <w:rsid w:val="00DC7D71"/>
    <w:pPr>
      <w:widowControl/>
      <w:tabs>
        <w:tab w:val="center" w:pos="4677"/>
        <w:tab w:val="right" w:pos="9355"/>
      </w:tabs>
      <w:spacing w:before="0"/>
      <w:ind w:firstLine="0"/>
      <w:jc w:val="left"/>
    </w:pPr>
    <w:rPr>
      <w:sz w:val="20"/>
    </w:rPr>
  </w:style>
  <w:style w:type="character" w:customStyle="1" w:styleId="ad">
    <w:name w:val="Нижний колонтитул Знак"/>
    <w:basedOn w:val="a1"/>
    <w:link w:val="ac"/>
    <w:rsid w:val="00DC7D71"/>
    <w:rPr>
      <w:rFonts w:ascii="Times New Roman" w:eastAsia="Times New Roman" w:hAnsi="Times New Roman" w:cs="Times New Roman"/>
      <w:sz w:val="20"/>
      <w:szCs w:val="20"/>
    </w:rPr>
  </w:style>
  <w:style w:type="character" w:styleId="ae">
    <w:name w:val="page number"/>
    <w:uiPriority w:val="99"/>
    <w:rsid w:val="00DC7D71"/>
    <w:rPr>
      <w:rFonts w:cs="Times New Roman"/>
    </w:rPr>
  </w:style>
  <w:style w:type="paragraph" w:styleId="af">
    <w:name w:val="header"/>
    <w:aliases w:val="??????? ??????????,I.L.T.,Aa?oiee eieiioeooe1,Even"/>
    <w:basedOn w:val="a0"/>
    <w:link w:val="af0"/>
    <w:rsid w:val="00DC7D71"/>
    <w:pPr>
      <w:widowControl/>
      <w:tabs>
        <w:tab w:val="center" w:pos="4677"/>
        <w:tab w:val="right" w:pos="9355"/>
      </w:tabs>
      <w:spacing w:before="0"/>
      <w:ind w:firstLine="0"/>
      <w:jc w:val="left"/>
    </w:pPr>
    <w:rPr>
      <w:sz w:val="20"/>
    </w:rPr>
  </w:style>
  <w:style w:type="character" w:customStyle="1" w:styleId="af0">
    <w:name w:val="Верхний колонтитул Знак"/>
    <w:aliases w:val="??????? ?????????? Знак,I.L.T. Знак,Aa?oiee eieiioeooe1 Знак,Even Знак"/>
    <w:basedOn w:val="a1"/>
    <w:link w:val="af"/>
    <w:rsid w:val="00DC7D71"/>
    <w:rPr>
      <w:rFonts w:ascii="Times New Roman" w:eastAsia="Times New Roman" w:hAnsi="Times New Roman" w:cs="Times New Roman"/>
      <w:sz w:val="20"/>
      <w:szCs w:val="20"/>
      <w:lang w:eastAsia="ru-RU"/>
    </w:rPr>
  </w:style>
  <w:style w:type="paragraph" w:customStyle="1" w:styleId="6">
    <w:name w:val="Знак Знак6"/>
    <w:basedOn w:val="a0"/>
    <w:rsid w:val="00DC7D71"/>
    <w:pPr>
      <w:widowControl/>
      <w:spacing w:before="0" w:after="160" w:line="240" w:lineRule="exact"/>
      <w:ind w:firstLine="0"/>
      <w:jc w:val="left"/>
    </w:pPr>
    <w:rPr>
      <w:rFonts w:ascii="Verdana" w:hAnsi="Verdana" w:cs="Verdana"/>
      <w:sz w:val="20"/>
      <w:lang w:val="en-US" w:eastAsia="en-US"/>
    </w:rPr>
  </w:style>
  <w:style w:type="paragraph" w:styleId="af1">
    <w:name w:val="Body Text Indent"/>
    <w:basedOn w:val="a0"/>
    <w:link w:val="af2"/>
    <w:rsid w:val="00DC7D71"/>
    <w:pPr>
      <w:widowControl/>
      <w:spacing w:before="0" w:after="120"/>
      <w:ind w:left="283" w:firstLine="0"/>
      <w:jc w:val="left"/>
    </w:pPr>
    <w:rPr>
      <w:sz w:val="20"/>
    </w:rPr>
  </w:style>
  <w:style w:type="character" w:customStyle="1" w:styleId="af2">
    <w:name w:val="Основной текст с отступом Знак"/>
    <w:basedOn w:val="a1"/>
    <w:link w:val="af1"/>
    <w:uiPriority w:val="99"/>
    <w:rsid w:val="00DC7D71"/>
    <w:rPr>
      <w:rFonts w:ascii="Times New Roman" w:eastAsia="Times New Roman" w:hAnsi="Times New Roman" w:cs="Times New Roman"/>
      <w:sz w:val="20"/>
      <w:szCs w:val="20"/>
    </w:rPr>
  </w:style>
  <w:style w:type="paragraph" w:styleId="22">
    <w:name w:val="Body Text 2"/>
    <w:basedOn w:val="a0"/>
    <w:link w:val="23"/>
    <w:uiPriority w:val="99"/>
    <w:rsid w:val="00DC7D71"/>
    <w:pPr>
      <w:widowControl/>
      <w:spacing w:before="0" w:after="120" w:line="480" w:lineRule="auto"/>
      <w:ind w:firstLine="0"/>
      <w:jc w:val="left"/>
    </w:pPr>
    <w:rPr>
      <w:sz w:val="20"/>
    </w:rPr>
  </w:style>
  <w:style w:type="character" w:customStyle="1" w:styleId="23">
    <w:name w:val="Основной текст 2 Знак"/>
    <w:basedOn w:val="a1"/>
    <w:link w:val="22"/>
    <w:uiPriority w:val="99"/>
    <w:rsid w:val="00DC7D71"/>
    <w:rPr>
      <w:rFonts w:ascii="Times New Roman" w:eastAsia="Times New Roman" w:hAnsi="Times New Roman" w:cs="Times New Roman"/>
      <w:sz w:val="20"/>
      <w:szCs w:val="20"/>
    </w:rPr>
  </w:style>
  <w:style w:type="paragraph" w:styleId="32">
    <w:name w:val="Body Text 3"/>
    <w:basedOn w:val="a0"/>
    <w:link w:val="33"/>
    <w:rsid w:val="00DC7D71"/>
    <w:pPr>
      <w:widowControl/>
      <w:spacing w:before="0" w:after="120"/>
      <w:ind w:firstLine="0"/>
      <w:jc w:val="left"/>
    </w:pPr>
    <w:rPr>
      <w:sz w:val="16"/>
    </w:rPr>
  </w:style>
  <w:style w:type="character" w:customStyle="1" w:styleId="33">
    <w:name w:val="Основной текст 3 Знак"/>
    <w:basedOn w:val="a1"/>
    <w:link w:val="32"/>
    <w:rsid w:val="00DC7D71"/>
    <w:rPr>
      <w:rFonts w:ascii="Times New Roman" w:eastAsia="Times New Roman" w:hAnsi="Times New Roman" w:cs="Times New Roman"/>
      <w:sz w:val="16"/>
      <w:szCs w:val="20"/>
    </w:rPr>
  </w:style>
  <w:style w:type="paragraph" w:styleId="af3">
    <w:name w:val="Title"/>
    <w:basedOn w:val="a0"/>
    <w:link w:val="af4"/>
    <w:uiPriority w:val="10"/>
    <w:qFormat/>
    <w:rsid w:val="00DC7D71"/>
    <w:pPr>
      <w:widowControl/>
      <w:spacing w:before="0"/>
      <w:ind w:firstLine="0"/>
      <w:jc w:val="center"/>
    </w:pPr>
    <w:rPr>
      <w:b/>
    </w:rPr>
  </w:style>
  <w:style w:type="character" w:customStyle="1" w:styleId="af4">
    <w:name w:val="Название Знак"/>
    <w:basedOn w:val="a1"/>
    <w:link w:val="af3"/>
    <w:uiPriority w:val="10"/>
    <w:rsid w:val="00DC7D71"/>
    <w:rPr>
      <w:rFonts w:ascii="Times New Roman" w:eastAsia="Times New Roman" w:hAnsi="Times New Roman" w:cs="Times New Roman"/>
      <w:b/>
      <w:sz w:val="24"/>
      <w:szCs w:val="20"/>
    </w:rPr>
  </w:style>
  <w:style w:type="paragraph" w:customStyle="1" w:styleId="ConsNormal">
    <w:name w:val="ConsNormal"/>
    <w:link w:val="ConsNormal0"/>
    <w:qFormat/>
    <w:rsid w:val="00DC7D71"/>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paragraph" w:customStyle="1" w:styleId="af5">
    <w:name w:val="áû÷íûé"/>
    <w:uiPriority w:val="99"/>
    <w:rsid w:val="00DC7D71"/>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f6">
    <w:name w:val="Plain Text"/>
    <w:aliases w:val=" Знак2 Знак,Текст Знак Знак,Текст Знак Знак Знак,Текст Знак1 Знак, Знак2 Знак Знак Знак, Знак2 Знак1 Знак,Текст Знак2,Текст Знак Знак1, Знак2 Знак Знак1,Текст Знак1, Знак2 Знак Знак1 Знак,Текст Знак Знак3,Текст Знак Знак1 Знак Знак, Зна,Знак2 Знак"/>
    <w:basedOn w:val="a0"/>
    <w:link w:val="af7"/>
    <w:rsid w:val="00DC7D71"/>
    <w:pPr>
      <w:widowControl/>
      <w:spacing w:before="0"/>
      <w:ind w:firstLine="0"/>
      <w:jc w:val="left"/>
    </w:pPr>
    <w:rPr>
      <w:rFonts w:ascii="Courier New" w:hAnsi="Courier New"/>
      <w:sz w:val="20"/>
    </w:rPr>
  </w:style>
  <w:style w:type="character" w:customStyle="1" w:styleId="af7">
    <w:name w:val="Текст Знак"/>
    <w:aliases w:val=" Знак2 Знак Знак,Текст Знак Знак Знак1,Текст Знак Знак Знак Знак,Текст Знак1 Знак Знак, Знак2 Знак Знак Знак Знак, Знак2 Знак1 Знак Знак,Текст Знак2 Знак,Текст Знак Знак1 Знак, Знак2 Знак Знак1 Знак1,Текст Знак1 Знак1,Текст Знак Знак3 Знак"/>
    <w:basedOn w:val="a1"/>
    <w:link w:val="af6"/>
    <w:rsid w:val="00DC7D71"/>
    <w:rPr>
      <w:rFonts w:ascii="Courier New" w:eastAsia="Times New Roman" w:hAnsi="Courier New" w:cs="Times New Roman"/>
      <w:sz w:val="20"/>
      <w:szCs w:val="20"/>
    </w:rPr>
  </w:style>
  <w:style w:type="paragraph" w:customStyle="1" w:styleId="af8">
    <w:name w:val="Îáû÷íûé"/>
    <w:rsid w:val="00DC7D71"/>
    <w:pPr>
      <w:spacing w:after="0" w:line="240" w:lineRule="auto"/>
    </w:pPr>
    <w:rPr>
      <w:rFonts w:ascii="Times New Roman" w:eastAsia="Times New Roman" w:hAnsi="Times New Roman" w:cs="Times New Roman"/>
      <w:sz w:val="20"/>
      <w:szCs w:val="20"/>
      <w:lang w:eastAsia="ru-RU"/>
    </w:rPr>
  </w:style>
  <w:style w:type="character" w:customStyle="1" w:styleId="af9">
    <w:name w:val="Основной шрифт"/>
    <w:semiHidden/>
    <w:rsid w:val="00DC7D71"/>
  </w:style>
  <w:style w:type="character" w:customStyle="1" w:styleId="ConsNormal0">
    <w:name w:val="ConsNormal Знак"/>
    <w:link w:val="ConsNormal"/>
    <w:locked/>
    <w:rsid w:val="00DC7D71"/>
    <w:rPr>
      <w:rFonts w:ascii="Arial" w:eastAsia="Times New Roman" w:hAnsi="Arial" w:cs="Times New Roman"/>
      <w:sz w:val="20"/>
      <w:szCs w:val="20"/>
      <w:lang w:eastAsia="ru-RU"/>
    </w:rPr>
  </w:style>
  <w:style w:type="character" w:styleId="afa">
    <w:name w:val="Emphasis"/>
    <w:qFormat/>
    <w:rsid w:val="00DC7D71"/>
    <w:rPr>
      <w:rFonts w:cs="Times New Roman"/>
      <w:i/>
    </w:rPr>
  </w:style>
  <w:style w:type="character" w:styleId="afb">
    <w:name w:val="Hyperlink"/>
    <w:rsid w:val="00DC7D71"/>
    <w:rPr>
      <w:rFonts w:cs="Times New Roman"/>
      <w:color w:val="0000FF"/>
      <w:u w:val="single"/>
    </w:rPr>
  </w:style>
  <w:style w:type="character" w:styleId="afc">
    <w:name w:val="footnote reference"/>
    <w:uiPriority w:val="99"/>
    <w:rsid w:val="00DC7D71"/>
    <w:rPr>
      <w:rFonts w:cs="Times New Roman"/>
      <w:vertAlign w:val="superscript"/>
    </w:rPr>
  </w:style>
  <w:style w:type="paragraph" w:styleId="34">
    <w:name w:val="Body Text Indent 3"/>
    <w:basedOn w:val="a0"/>
    <w:link w:val="35"/>
    <w:uiPriority w:val="99"/>
    <w:rsid w:val="00DC7D71"/>
    <w:pPr>
      <w:widowControl/>
      <w:spacing w:before="0" w:after="120"/>
      <w:ind w:left="283" w:firstLine="0"/>
      <w:jc w:val="left"/>
    </w:pPr>
    <w:rPr>
      <w:sz w:val="16"/>
    </w:rPr>
  </w:style>
  <w:style w:type="character" w:customStyle="1" w:styleId="35">
    <w:name w:val="Основной текст с отступом 3 Знак"/>
    <w:basedOn w:val="a1"/>
    <w:link w:val="34"/>
    <w:uiPriority w:val="99"/>
    <w:rsid w:val="00DC7D71"/>
    <w:rPr>
      <w:rFonts w:ascii="Times New Roman" w:eastAsia="Times New Roman" w:hAnsi="Times New Roman" w:cs="Times New Roman"/>
      <w:sz w:val="16"/>
      <w:szCs w:val="20"/>
      <w:lang w:eastAsia="ru-RU"/>
    </w:rPr>
  </w:style>
  <w:style w:type="character" w:customStyle="1" w:styleId="FontStyle16">
    <w:name w:val="Font Style16"/>
    <w:rsid w:val="00DC7D71"/>
    <w:rPr>
      <w:rFonts w:ascii="Times New Roman" w:hAnsi="Times New Roman"/>
      <w:spacing w:val="10"/>
      <w:sz w:val="22"/>
    </w:rPr>
  </w:style>
  <w:style w:type="paragraph" w:customStyle="1" w:styleId="Style1">
    <w:name w:val="Style1"/>
    <w:basedOn w:val="a0"/>
    <w:rsid w:val="00DC7D71"/>
    <w:pPr>
      <w:autoSpaceDE w:val="0"/>
      <w:autoSpaceDN w:val="0"/>
      <w:adjustRightInd w:val="0"/>
      <w:spacing w:before="0" w:line="317" w:lineRule="exact"/>
      <w:ind w:firstLine="682"/>
    </w:pPr>
    <w:rPr>
      <w:szCs w:val="24"/>
    </w:rPr>
  </w:style>
  <w:style w:type="paragraph" w:customStyle="1" w:styleId="Style3">
    <w:name w:val="Style3"/>
    <w:basedOn w:val="a0"/>
    <w:rsid w:val="00DC7D71"/>
    <w:pPr>
      <w:autoSpaceDE w:val="0"/>
      <w:autoSpaceDN w:val="0"/>
      <w:adjustRightInd w:val="0"/>
      <w:spacing w:before="0" w:line="336" w:lineRule="exact"/>
      <w:ind w:firstLine="691"/>
    </w:pPr>
    <w:rPr>
      <w:szCs w:val="24"/>
    </w:rPr>
  </w:style>
  <w:style w:type="paragraph" w:customStyle="1" w:styleId="24">
    <w:name w:val="Абзац списка2"/>
    <w:rsid w:val="00DC7D71"/>
    <w:pPr>
      <w:ind w:left="720"/>
      <w:contextualSpacing/>
      <w:jc w:val="both"/>
    </w:pPr>
    <w:rPr>
      <w:rFonts w:ascii="Calibri" w:eastAsia="Times New Roman" w:hAnsi="Calibri" w:cs="Times New Roman"/>
      <w:sz w:val="20"/>
      <w:szCs w:val="20"/>
      <w:lang w:val="en-US"/>
    </w:rPr>
  </w:style>
  <w:style w:type="paragraph" w:styleId="afd">
    <w:name w:val="Document Map"/>
    <w:basedOn w:val="a0"/>
    <w:link w:val="afe"/>
    <w:uiPriority w:val="99"/>
    <w:semiHidden/>
    <w:rsid w:val="00DC7D71"/>
    <w:pPr>
      <w:widowControl/>
      <w:shd w:val="clear" w:color="auto" w:fill="000080"/>
      <w:spacing w:before="0"/>
      <w:ind w:firstLine="0"/>
      <w:jc w:val="left"/>
    </w:pPr>
    <w:rPr>
      <w:rFonts w:ascii="Tahoma" w:hAnsi="Tahoma"/>
      <w:sz w:val="16"/>
      <w:szCs w:val="16"/>
    </w:rPr>
  </w:style>
  <w:style w:type="character" w:customStyle="1" w:styleId="afe">
    <w:name w:val="Схема документа Знак"/>
    <w:basedOn w:val="a1"/>
    <w:link w:val="afd"/>
    <w:uiPriority w:val="99"/>
    <w:semiHidden/>
    <w:rsid w:val="00DC7D71"/>
    <w:rPr>
      <w:rFonts w:ascii="Tahoma" w:eastAsia="Times New Roman" w:hAnsi="Tahoma" w:cs="Times New Roman"/>
      <w:sz w:val="16"/>
      <w:szCs w:val="16"/>
      <w:shd w:val="clear" w:color="auto" w:fill="000080"/>
    </w:rPr>
  </w:style>
  <w:style w:type="paragraph" w:customStyle="1" w:styleId="11">
    <w:name w:val="1"/>
    <w:basedOn w:val="a0"/>
    <w:rsid w:val="00DC7D71"/>
    <w:pPr>
      <w:widowControl/>
      <w:spacing w:before="0" w:after="160" w:line="240" w:lineRule="exact"/>
      <w:ind w:firstLine="0"/>
      <w:jc w:val="left"/>
    </w:pPr>
    <w:rPr>
      <w:rFonts w:ascii="Verdana" w:hAnsi="Verdana" w:cs="Verdana"/>
      <w:sz w:val="20"/>
      <w:lang w:val="en-US" w:eastAsia="en-US"/>
    </w:rPr>
  </w:style>
  <w:style w:type="paragraph" w:customStyle="1" w:styleId="61">
    <w:name w:val="Знак Знак61"/>
    <w:basedOn w:val="a0"/>
    <w:rsid w:val="00DC7D71"/>
    <w:pPr>
      <w:widowControl/>
      <w:spacing w:before="0" w:after="160" w:line="240" w:lineRule="exact"/>
      <w:ind w:firstLine="0"/>
      <w:jc w:val="left"/>
    </w:pPr>
    <w:rPr>
      <w:rFonts w:ascii="Verdana" w:hAnsi="Verdana" w:cs="Verdana"/>
      <w:sz w:val="20"/>
      <w:lang w:val="en-US" w:eastAsia="en-US"/>
    </w:rPr>
  </w:style>
  <w:style w:type="paragraph" w:customStyle="1" w:styleId="62">
    <w:name w:val="Знак Знак62"/>
    <w:basedOn w:val="a0"/>
    <w:rsid w:val="00DC7D71"/>
    <w:pPr>
      <w:widowControl/>
      <w:spacing w:before="0" w:after="160" w:line="240" w:lineRule="exact"/>
      <w:ind w:firstLine="0"/>
      <w:jc w:val="left"/>
    </w:pPr>
    <w:rPr>
      <w:rFonts w:ascii="Verdana" w:hAnsi="Verdana" w:cs="Verdana"/>
      <w:sz w:val="20"/>
      <w:lang w:val="en-US" w:eastAsia="en-US"/>
    </w:rPr>
  </w:style>
  <w:style w:type="paragraph" w:customStyle="1" w:styleId="63">
    <w:name w:val="Знак Знак63"/>
    <w:basedOn w:val="a0"/>
    <w:rsid w:val="00DC7D71"/>
    <w:pPr>
      <w:widowControl/>
      <w:spacing w:before="0" w:after="160" w:line="240" w:lineRule="exact"/>
      <w:ind w:firstLine="0"/>
      <w:jc w:val="left"/>
    </w:pPr>
    <w:rPr>
      <w:rFonts w:ascii="Verdana" w:hAnsi="Verdana" w:cs="Verdana"/>
      <w:sz w:val="20"/>
      <w:lang w:val="en-US" w:eastAsia="en-US"/>
    </w:rPr>
  </w:style>
  <w:style w:type="character" w:styleId="aff">
    <w:name w:val="Strong"/>
    <w:uiPriority w:val="99"/>
    <w:qFormat/>
    <w:rsid w:val="00DC7D71"/>
    <w:rPr>
      <w:rFonts w:cs="Times New Roman"/>
      <w:b/>
    </w:rPr>
  </w:style>
  <w:style w:type="paragraph" w:styleId="aff0">
    <w:name w:val="No Spacing"/>
    <w:basedOn w:val="a0"/>
    <w:link w:val="aff1"/>
    <w:qFormat/>
    <w:rsid w:val="00DC7D71"/>
    <w:pPr>
      <w:widowControl/>
      <w:spacing w:before="0"/>
      <w:ind w:firstLine="0"/>
      <w:jc w:val="left"/>
    </w:pPr>
    <w:rPr>
      <w:rFonts w:ascii="Calibri" w:hAnsi="Calibri" w:cs="Calibri"/>
      <w:sz w:val="22"/>
      <w:szCs w:val="22"/>
      <w:lang w:val="en-US" w:eastAsia="en-US"/>
    </w:rPr>
  </w:style>
  <w:style w:type="character" w:customStyle="1" w:styleId="aff1">
    <w:name w:val="Без интервала Знак"/>
    <w:basedOn w:val="a1"/>
    <w:link w:val="aff0"/>
    <w:locked/>
    <w:rsid w:val="00DC7D71"/>
    <w:rPr>
      <w:rFonts w:ascii="Calibri" w:eastAsia="Times New Roman" w:hAnsi="Calibri" w:cs="Calibri"/>
      <w:lang w:val="en-US"/>
    </w:rPr>
  </w:style>
  <w:style w:type="paragraph" w:customStyle="1" w:styleId="Textbody">
    <w:name w:val="Text body"/>
    <w:basedOn w:val="a0"/>
    <w:rsid w:val="00DC7D71"/>
    <w:pPr>
      <w:widowControl/>
      <w:suppressAutoHyphens/>
      <w:autoSpaceDN w:val="0"/>
      <w:spacing w:before="0" w:after="120"/>
      <w:ind w:firstLine="0"/>
      <w:jc w:val="left"/>
      <w:textAlignment w:val="baseline"/>
    </w:pPr>
    <w:rPr>
      <w:rFonts w:eastAsia="Calibri"/>
      <w:kern w:val="3"/>
      <w:szCs w:val="24"/>
    </w:rPr>
  </w:style>
  <w:style w:type="paragraph" w:customStyle="1" w:styleId="Standard">
    <w:name w:val="Standard"/>
    <w:rsid w:val="00DC7D71"/>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indent">
    <w:name w:val="Text body indent"/>
    <w:basedOn w:val="Standard"/>
    <w:rsid w:val="00DC7D71"/>
    <w:pPr>
      <w:spacing w:after="200"/>
      <w:ind w:left="283" w:firstLine="720"/>
    </w:pPr>
    <w:rPr>
      <w:rFonts w:ascii="Calibri" w:hAnsi="Calibri"/>
      <w:sz w:val="28"/>
      <w:szCs w:val="22"/>
    </w:rPr>
  </w:style>
  <w:style w:type="paragraph" w:customStyle="1" w:styleId="TableContents">
    <w:name w:val="Table Contents"/>
    <w:basedOn w:val="Standard"/>
    <w:rsid w:val="00DC7D71"/>
    <w:pPr>
      <w:suppressLineNumbers/>
    </w:pPr>
  </w:style>
  <w:style w:type="character" w:customStyle="1" w:styleId="42">
    <w:name w:val="Основной текст (4) + Не курсив"/>
    <w:rsid w:val="00DC7D71"/>
    <w:rPr>
      <w:i/>
      <w:iCs/>
      <w:sz w:val="27"/>
      <w:szCs w:val="27"/>
      <w:shd w:val="clear" w:color="auto" w:fill="FFFFFF"/>
    </w:rPr>
  </w:style>
  <w:style w:type="paragraph" w:styleId="aff2">
    <w:name w:val="List Paragraph"/>
    <w:basedOn w:val="a0"/>
    <w:uiPriority w:val="34"/>
    <w:qFormat/>
    <w:rsid w:val="00DC7D71"/>
    <w:pPr>
      <w:widowControl/>
      <w:spacing w:before="0"/>
      <w:ind w:left="720" w:firstLine="0"/>
      <w:contextualSpacing/>
      <w:jc w:val="left"/>
    </w:pPr>
    <w:rPr>
      <w:szCs w:val="24"/>
    </w:rPr>
  </w:style>
  <w:style w:type="paragraph" w:customStyle="1" w:styleId="12">
    <w:name w:val="Без интервала1"/>
    <w:rsid w:val="00DC7D71"/>
    <w:pPr>
      <w:spacing w:after="0" w:line="240" w:lineRule="auto"/>
    </w:pPr>
    <w:rPr>
      <w:rFonts w:ascii="Calibri" w:eastAsia="Times New Roman" w:hAnsi="Calibri" w:cs="Times New Roman"/>
      <w:lang w:eastAsia="ru-RU"/>
    </w:rPr>
  </w:style>
  <w:style w:type="character" w:customStyle="1" w:styleId="js-phone-numberhighlight-phone">
    <w:name w:val="js-phone-number highlight-phone"/>
    <w:basedOn w:val="a1"/>
    <w:rsid w:val="00DC7D71"/>
  </w:style>
  <w:style w:type="character" w:customStyle="1" w:styleId="apple-converted-space">
    <w:name w:val="apple-converted-space"/>
    <w:basedOn w:val="a1"/>
    <w:rsid w:val="00DC7D71"/>
  </w:style>
  <w:style w:type="paragraph" w:customStyle="1" w:styleId="25">
    <w:name w:val="Без интервала2"/>
    <w:rsid w:val="00DC7D71"/>
    <w:pPr>
      <w:spacing w:after="0" w:line="240" w:lineRule="auto"/>
    </w:pPr>
    <w:rPr>
      <w:rFonts w:ascii="Calibri" w:eastAsia="Times New Roman" w:hAnsi="Calibri" w:cs="Times New Roman"/>
      <w:lang w:eastAsia="ru-RU"/>
    </w:rPr>
  </w:style>
  <w:style w:type="paragraph" w:customStyle="1" w:styleId="13">
    <w:name w:val="Стиль Первая строка:  13 см Эд"/>
    <w:basedOn w:val="a0"/>
    <w:uiPriority w:val="99"/>
    <w:rsid w:val="00DC7D71"/>
    <w:pPr>
      <w:widowControl/>
      <w:spacing w:before="0"/>
      <w:ind w:firstLine="737"/>
      <w:jc w:val="left"/>
    </w:pPr>
  </w:style>
  <w:style w:type="paragraph" w:customStyle="1" w:styleId="u">
    <w:name w:val="u"/>
    <w:basedOn w:val="a0"/>
    <w:uiPriority w:val="99"/>
    <w:rsid w:val="00DC7D71"/>
    <w:pPr>
      <w:widowControl/>
      <w:spacing w:before="100" w:beforeAutospacing="1" w:after="100" w:afterAutospacing="1"/>
      <w:ind w:firstLine="0"/>
      <w:jc w:val="left"/>
    </w:pPr>
    <w:rPr>
      <w:szCs w:val="24"/>
    </w:rPr>
  </w:style>
  <w:style w:type="paragraph" w:styleId="aff3">
    <w:name w:val="annotation text"/>
    <w:basedOn w:val="a0"/>
    <w:link w:val="aff4"/>
    <w:unhideWhenUsed/>
    <w:rsid w:val="00DC7D71"/>
    <w:pPr>
      <w:widowControl/>
      <w:spacing w:before="0"/>
      <w:ind w:firstLine="0"/>
      <w:jc w:val="left"/>
    </w:pPr>
    <w:rPr>
      <w:rFonts w:ascii="Calibri" w:eastAsia="Calibri" w:hAnsi="Calibri"/>
      <w:sz w:val="20"/>
      <w:lang w:eastAsia="en-US"/>
    </w:rPr>
  </w:style>
  <w:style w:type="character" w:customStyle="1" w:styleId="aff4">
    <w:name w:val="Текст примечания Знак"/>
    <w:basedOn w:val="a1"/>
    <w:link w:val="aff3"/>
    <w:rsid w:val="00DC7D71"/>
    <w:rPr>
      <w:rFonts w:ascii="Calibri" w:eastAsia="Calibri" w:hAnsi="Calibri" w:cs="Times New Roman"/>
      <w:sz w:val="20"/>
      <w:szCs w:val="20"/>
    </w:rPr>
  </w:style>
  <w:style w:type="paragraph" w:customStyle="1" w:styleId="Default">
    <w:name w:val="Default"/>
    <w:rsid w:val="00DC7D71"/>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ormaltextrun">
    <w:name w:val="normaltextrun"/>
    <w:basedOn w:val="a1"/>
    <w:rsid w:val="00DC7D71"/>
  </w:style>
  <w:style w:type="paragraph" w:customStyle="1" w:styleId="right">
    <w:name w:val="right"/>
    <w:basedOn w:val="a0"/>
    <w:rsid w:val="00DC7D71"/>
    <w:pPr>
      <w:widowControl/>
      <w:spacing w:before="100" w:beforeAutospacing="1" w:after="100" w:afterAutospacing="1"/>
      <w:ind w:firstLine="709"/>
      <w:jc w:val="right"/>
    </w:pPr>
    <w:rPr>
      <w:szCs w:val="24"/>
    </w:rPr>
  </w:style>
  <w:style w:type="paragraph" w:customStyle="1" w:styleId="center">
    <w:name w:val="center"/>
    <w:basedOn w:val="a0"/>
    <w:rsid w:val="00DC7D71"/>
    <w:pPr>
      <w:widowControl/>
      <w:spacing w:before="100" w:beforeAutospacing="1" w:after="100" w:afterAutospacing="1"/>
      <w:ind w:firstLine="709"/>
      <w:jc w:val="center"/>
    </w:pPr>
    <w:rPr>
      <w:szCs w:val="24"/>
    </w:rPr>
  </w:style>
  <w:style w:type="paragraph" w:customStyle="1" w:styleId="insertion">
    <w:name w:val="insertion"/>
    <w:basedOn w:val="a0"/>
    <w:rsid w:val="00DC7D71"/>
    <w:pPr>
      <w:widowControl/>
      <w:spacing w:before="100" w:beforeAutospacing="1" w:after="100" w:afterAutospacing="1"/>
      <w:ind w:firstLine="709"/>
    </w:pPr>
    <w:rPr>
      <w:color w:val="006600"/>
      <w:szCs w:val="24"/>
    </w:rPr>
  </w:style>
  <w:style w:type="paragraph" w:customStyle="1" w:styleId="deletion">
    <w:name w:val="deletion"/>
    <w:basedOn w:val="a0"/>
    <w:rsid w:val="00DC7D71"/>
    <w:pPr>
      <w:widowControl/>
      <w:spacing w:before="100" w:beforeAutospacing="1" w:after="100" w:afterAutospacing="1"/>
      <w:ind w:firstLine="709"/>
    </w:pPr>
    <w:rPr>
      <w:color w:val="FF0000"/>
      <w:szCs w:val="24"/>
    </w:rPr>
  </w:style>
  <w:style w:type="character" w:styleId="aff5">
    <w:name w:val="FollowedHyperlink"/>
    <w:rsid w:val="00DC7D71"/>
    <w:rPr>
      <w:color w:val="0000FF"/>
      <w:u w:val="single"/>
    </w:rPr>
  </w:style>
  <w:style w:type="paragraph" w:styleId="a">
    <w:name w:val="List Bullet"/>
    <w:basedOn w:val="a0"/>
    <w:rsid w:val="00DC7D71"/>
    <w:pPr>
      <w:widowControl/>
      <w:numPr>
        <w:numId w:val="5"/>
      </w:numPr>
      <w:spacing w:before="0"/>
      <w:jc w:val="left"/>
    </w:pPr>
    <w:rPr>
      <w:szCs w:val="24"/>
    </w:rPr>
  </w:style>
  <w:style w:type="paragraph" w:styleId="2">
    <w:name w:val="List Bullet 2"/>
    <w:basedOn w:val="a0"/>
    <w:rsid w:val="00DC7D71"/>
    <w:pPr>
      <w:widowControl/>
      <w:numPr>
        <w:numId w:val="6"/>
      </w:numPr>
      <w:spacing w:before="0"/>
      <w:jc w:val="left"/>
    </w:pPr>
    <w:rPr>
      <w:szCs w:val="24"/>
    </w:rPr>
  </w:style>
  <w:style w:type="paragraph" w:styleId="3">
    <w:name w:val="List Bullet 3"/>
    <w:basedOn w:val="a0"/>
    <w:rsid w:val="00DC7D71"/>
    <w:pPr>
      <w:widowControl/>
      <w:numPr>
        <w:numId w:val="7"/>
      </w:numPr>
      <w:spacing w:before="0"/>
      <w:jc w:val="left"/>
    </w:pPr>
    <w:rPr>
      <w:szCs w:val="24"/>
    </w:rPr>
  </w:style>
  <w:style w:type="paragraph" w:styleId="4">
    <w:name w:val="List Bullet 4"/>
    <w:basedOn w:val="a0"/>
    <w:rsid w:val="00DC7D71"/>
    <w:pPr>
      <w:widowControl/>
      <w:numPr>
        <w:numId w:val="8"/>
      </w:numPr>
      <w:spacing w:before="0"/>
      <w:jc w:val="left"/>
    </w:pPr>
    <w:rPr>
      <w:szCs w:val="24"/>
    </w:rPr>
  </w:style>
  <w:style w:type="paragraph" w:styleId="5">
    <w:name w:val="List Bullet 5"/>
    <w:basedOn w:val="a0"/>
    <w:rsid w:val="00DC7D71"/>
    <w:pPr>
      <w:widowControl/>
      <w:numPr>
        <w:numId w:val="9"/>
      </w:numPr>
      <w:spacing w:before="0"/>
      <w:jc w:val="left"/>
    </w:pPr>
    <w:rPr>
      <w:szCs w:val="24"/>
    </w:rPr>
  </w:style>
  <w:style w:type="paragraph" w:styleId="HTML">
    <w:name w:val="HTML Preformatted"/>
    <w:basedOn w:val="a0"/>
    <w:link w:val="HTML0"/>
    <w:rsid w:val="00DC7D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0"/>
      <w:jc w:val="left"/>
    </w:pPr>
    <w:rPr>
      <w:rFonts w:ascii="Courier New" w:hAnsi="Courier New" w:cs="Courier New"/>
      <w:sz w:val="20"/>
    </w:rPr>
  </w:style>
  <w:style w:type="character" w:customStyle="1" w:styleId="HTML0">
    <w:name w:val="Стандартный HTML Знак"/>
    <w:basedOn w:val="a1"/>
    <w:link w:val="HTML"/>
    <w:rsid w:val="00DC7D71"/>
    <w:rPr>
      <w:rFonts w:ascii="Courier New" w:eastAsia="Times New Roman" w:hAnsi="Courier New" w:cs="Courier New"/>
      <w:sz w:val="20"/>
      <w:szCs w:val="20"/>
      <w:lang w:eastAsia="ru-RU"/>
    </w:rPr>
  </w:style>
  <w:style w:type="character" w:customStyle="1" w:styleId="error">
    <w:name w:val="error"/>
    <w:basedOn w:val="a1"/>
    <w:rsid w:val="00DC7D71"/>
  </w:style>
  <w:style w:type="paragraph" w:styleId="aff6">
    <w:name w:val="footnote text"/>
    <w:basedOn w:val="a0"/>
    <w:link w:val="aff7"/>
    <w:uiPriority w:val="99"/>
    <w:rsid w:val="00DC7D71"/>
    <w:pPr>
      <w:widowControl/>
      <w:spacing w:before="0"/>
      <w:ind w:firstLine="0"/>
      <w:jc w:val="left"/>
    </w:pPr>
    <w:rPr>
      <w:sz w:val="20"/>
    </w:rPr>
  </w:style>
  <w:style w:type="character" w:customStyle="1" w:styleId="aff7">
    <w:name w:val="Текст сноски Знак"/>
    <w:basedOn w:val="a1"/>
    <w:link w:val="aff6"/>
    <w:uiPriority w:val="99"/>
    <w:rsid w:val="00DC7D71"/>
    <w:rPr>
      <w:rFonts w:ascii="Times New Roman" w:eastAsia="Times New Roman" w:hAnsi="Times New Roman" w:cs="Times New Roman"/>
      <w:sz w:val="20"/>
      <w:szCs w:val="20"/>
      <w:lang w:eastAsia="ru-RU"/>
    </w:rPr>
  </w:style>
  <w:style w:type="character" w:styleId="aff8">
    <w:name w:val="annotation reference"/>
    <w:rsid w:val="00DC7D71"/>
    <w:rPr>
      <w:sz w:val="16"/>
      <w:szCs w:val="16"/>
    </w:rPr>
  </w:style>
  <w:style w:type="character" w:customStyle="1" w:styleId="ConsPlusNormal1">
    <w:name w:val="ConsPlusNormal Знак"/>
    <w:link w:val="ConsPlusNormal0"/>
    <w:locked/>
    <w:rsid w:val="00DC7D71"/>
    <w:rPr>
      <w:rFonts w:ascii="Arial" w:eastAsia="Times New Roman" w:hAnsi="Arial" w:cs="Arial"/>
      <w:sz w:val="20"/>
      <w:szCs w:val="20"/>
      <w:lang w:eastAsia="ru-RU"/>
    </w:rPr>
  </w:style>
  <w:style w:type="paragraph" w:customStyle="1" w:styleId="aff9">
    <w:name w:val="Пункт"/>
    <w:basedOn w:val="a0"/>
    <w:rsid w:val="00DC7D71"/>
    <w:pPr>
      <w:tabs>
        <w:tab w:val="left" w:pos="1980"/>
      </w:tabs>
      <w:suppressAutoHyphens/>
      <w:spacing w:before="0"/>
      <w:ind w:left="1404" w:hanging="504"/>
    </w:pPr>
    <w:rPr>
      <w:rFonts w:cs="Mangal"/>
      <w:kern w:val="2"/>
      <w:szCs w:val="24"/>
      <w:lang w:eastAsia="hi-IN" w:bidi="hi-IN"/>
    </w:rPr>
  </w:style>
  <w:style w:type="paragraph" w:customStyle="1" w:styleId="210">
    <w:name w:val="Основной текст с отступом 21"/>
    <w:basedOn w:val="a0"/>
    <w:rsid w:val="00DC7D71"/>
    <w:pPr>
      <w:suppressAutoHyphens/>
      <w:spacing w:before="0" w:after="120" w:line="480" w:lineRule="auto"/>
      <w:ind w:left="283" w:firstLine="0"/>
      <w:jc w:val="left"/>
    </w:pPr>
    <w:rPr>
      <w:rFonts w:cs="Mangal"/>
      <w:kern w:val="2"/>
      <w:szCs w:val="24"/>
      <w:lang w:eastAsia="hi-IN" w:bidi="hi-IN"/>
    </w:rPr>
  </w:style>
  <w:style w:type="paragraph" w:customStyle="1" w:styleId="14">
    <w:name w:val="Обычный1"/>
    <w:rsid w:val="00DC7D71"/>
    <w:pPr>
      <w:widowControl w:val="0"/>
      <w:spacing w:before="100" w:after="100" w:line="240" w:lineRule="auto"/>
    </w:pPr>
    <w:rPr>
      <w:rFonts w:ascii="Times New Roman" w:eastAsia="Times New Roman" w:hAnsi="Times New Roman" w:cs="Times New Roman"/>
      <w:snapToGrid w:val="0"/>
      <w:sz w:val="24"/>
      <w:szCs w:val="20"/>
      <w:lang w:eastAsia="ru-RU"/>
    </w:rPr>
  </w:style>
  <w:style w:type="character" w:customStyle="1" w:styleId="Heading1Char">
    <w:name w:val="Heading 1 Char"/>
    <w:locked/>
    <w:rsid w:val="00DC7D71"/>
    <w:rPr>
      <w:rFonts w:ascii="Cambria" w:hAnsi="Cambria" w:cs="Times New Roman"/>
      <w:b/>
      <w:kern w:val="32"/>
      <w:sz w:val="32"/>
    </w:rPr>
  </w:style>
  <w:style w:type="paragraph" w:customStyle="1" w:styleId="ConsNonformat">
    <w:name w:val="ConsNonformat"/>
    <w:rsid w:val="00DC7D71"/>
    <w:pPr>
      <w:widowControl w:val="0"/>
      <w:spacing w:after="0" w:line="240" w:lineRule="auto"/>
      <w:jc w:val="right"/>
    </w:pPr>
    <w:rPr>
      <w:rFonts w:ascii="Courier New" w:eastAsia="Times New Roman" w:hAnsi="Courier New" w:cs="Courier New"/>
      <w:sz w:val="20"/>
      <w:szCs w:val="20"/>
      <w:lang w:eastAsia="ru-RU"/>
    </w:rPr>
  </w:style>
  <w:style w:type="paragraph" w:customStyle="1" w:styleId="ConsTitle">
    <w:name w:val="ConsTitle"/>
    <w:uiPriority w:val="99"/>
    <w:rsid w:val="00DC7D71"/>
    <w:pPr>
      <w:widowControl w:val="0"/>
      <w:suppressAutoHyphens/>
      <w:autoSpaceDN w:val="0"/>
      <w:spacing w:after="0" w:line="240" w:lineRule="auto"/>
      <w:textAlignment w:val="baseline"/>
    </w:pPr>
    <w:rPr>
      <w:rFonts w:ascii="Arial" w:eastAsia="Calibri" w:hAnsi="Arial" w:cs="Times New Roman"/>
      <w:b/>
      <w:kern w:val="3"/>
      <w:sz w:val="16"/>
      <w:szCs w:val="20"/>
      <w:lang w:eastAsia="ru-RU"/>
    </w:rPr>
  </w:style>
  <w:style w:type="character" w:customStyle="1" w:styleId="15">
    <w:name w:val="Основной текст1"/>
    <w:rsid w:val="00DC7D71"/>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paragraph" w:customStyle="1" w:styleId="16">
    <w:name w:val="Знак Знак Знак Знак Знак Знак Знак1"/>
    <w:basedOn w:val="a0"/>
    <w:rsid w:val="00DC7D71"/>
    <w:pPr>
      <w:spacing w:before="0" w:after="160" w:line="240" w:lineRule="exact"/>
      <w:ind w:firstLine="0"/>
    </w:pPr>
    <w:rPr>
      <w:rFonts w:ascii="Verdana" w:hAnsi="Verdana" w:cs="Verdana"/>
      <w:kern w:val="2"/>
      <w:sz w:val="20"/>
      <w:lang w:val="en-US" w:eastAsia="en-US"/>
    </w:rPr>
  </w:style>
  <w:style w:type="paragraph" w:customStyle="1" w:styleId="211">
    <w:name w:val="Средняя сетка 21"/>
    <w:link w:val="26"/>
    <w:uiPriority w:val="1"/>
    <w:qFormat/>
    <w:rsid w:val="00DC7D71"/>
    <w:pPr>
      <w:spacing w:after="0" w:line="240" w:lineRule="auto"/>
    </w:pPr>
    <w:rPr>
      <w:rFonts w:ascii="Calibri" w:eastAsia="Calibri" w:hAnsi="Calibri" w:cs="Times New Roman"/>
    </w:rPr>
  </w:style>
  <w:style w:type="character" w:customStyle="1" w:styleId="26">
    <w:name w:val="Средняя сетка 2 Знак"/>
    <w:link w:val="211"/>
    <w:uiPriority w:val="1"/>
    <w:rsid w:val="00DC7D71"/>
    <w:rPr>
      <w:rFonts w:ascii="Calibri" w:eastAsia="Calibri" w:hAnsi="Calibri" w:cs="Times New Roman"/>
    </w:rPr>
  </w:style>
  <w:style w:type="paragraph" w:customStyle="1" w:styleId="affa">
    <w:name w:val="Содержимое таблицы"/>
    <w:basedOn w:val="a0"/>
    <w:rsid w:val="00DC7D71"/>
    <w:pPr>
      <w:widowControl/>
      <w:suppressLineNumbers/>
      <w:suppressAutoHyphens/>
      <w:spacing w:before="0"/>
      <w:ind w:firstLine="0"/>
      <w:jc w:val="left"/>
    </w:pPr>
    <w:rPr>
      <w:szCs w:val="24"/>
      <w:lang w:eastAsia="ar-SA"/>
    </w:rPr>
  </w:style>
  <w:style w:type="character" w:customStyle="1" w:styleId="17">
    <w:name w:val="Основной текст Знак1"/>
    <w:locked/>
    <w:rsid w:val="00DC7D71"/>
    <w:rPr>
      <w:sz w:val="24"/>
      <w:lang w:val="ru-RU" w:eastAsia="ru-RU" w:bidi="ar-SA"/>
    </w:rPr>
  </w:style>
  <w:style w:type="paragraph" w:customStyle="1" w:styleId="p0">
    <w:name w:val="p0"/>
    <w:basedOn w:val="a0"/>
    <w:rsid w:val="00DC7D71"/>
    <w:pPr>
      <w:widowControl/>
      <w:suppressAutoHyphens/>
      <w:spacing w:before="280" w:after="280" w:line="276" w:lineRule="auto"/>
      <w:ind w:firstLine="0"/>
      <w:jc w:val="left"/>
    </w:pPr>
    <w:rPr>
      <w:rFonts w:ascii="Calibri" w:eastAsia="SimSun" w:hAnsi="Calibri" w:cs="Tahoma"/>
      <w:szCs w:val="24"/>
      <w:lang w:eastAsia="ar-SA"/>
    </w:rPr>
  </w:style>
  <w:style w:type="paragraph" w:customStyle="1" w:styleId="36">
    <w:name w:val="Без интервала3"/>
    <w:basedOn w:val="a0"/>
    <w:link w:val="NoSpacingChar"/>
    <w:rsid w:val="00DC7D71"/>
    <w:pPr>
      <w:widowControl/>
      <w:spacing w:before="0"/>
      <w:ind w:firstLine="0"/>
      <w:jc w:val="left"/>
    </w:pPr>
    <w:rPr>
      <w:rFonts w:ascii="Calibri" w:hAnsi="Calibri"/>
      <w:sz w:val="22"/>
      <w:szCs w:val="22"/>
      <w:lang w:val="en-US" w:eastAsia="en-US"/>
    </w:rPr>
  </w:style>
  <w:style w:type="character" w:customStyle="1" w:styleId="NoSpacingChar">
    <w:name w:val="No Spacing Char"/>
    <w:link w:val="36"/>
    <w:locked/>
    <w:rsid w:val="00DC7D71"/>
    <w:rPr>
      <w:rFonts w:ascii="Calibri" w:eastAsia="Times New Roman" w:hAnsi="Calibri" w:cs="Times New Roman"/>
      <w:lang w:val="en-US"/>
    </w:rPr>
  </w:style>
  <w:style w:type="character" w:customStyle="1" w:styleId="FontStyle17">
    <w:name w:val="Font Style17"/>
    <w:rsid w:val="004F3754"/>
    <w:rPr>
      <w:rFonts w:ascii="Times New Roman" w:hAnsi="Times New Roman"/>
      <w:sz w:val="26"/>
    </w:rPr>
  </w:style>
  <w:style w:type="character" w:customStyle="1" w:styleId="affb">
    <w:name w:val="Основной текст_"/>
    <w:basedOn w:val="a1"/>
    <w:link w:val="27"/>
    <w:rsid w:val="00796035"/>
    <w:rPr>
      <w:rFonts w:ascii="Times New Roman" w:eastAsia="Times New Roman" w:hAnsi="Times New Roman" w:cs="Times New Roman"/>
      <w:b w:val="0"/>
      <w:bCs w:val="0"/>
      <w:i w:val="0"/>
      <w:iCs w:val="0"/>
      <w:smallCaps w:val="0"/>
      <w:strike w:val="0"/>
      <w:sz w:val="20"/>
      <w:szCs w:val="20"/>
      <w:u w:val="none"/>
    </w:rPr>
  </w:style>
  <w:style w:type="character" w:customStyle="1" w:styleId="11pt0pt">
    <w:name w:val="Основной текст + 11 pt;Интервал 0 pt"/>
    <w:basedOn w:val="affb"/>
    <w:rsid w:val="00796035"/>
    <w:rPr>
      <w:rFonts w:ascii="Times New Roman" w:eastAsia="Times New Roman" w:hAnsi="Times New Roman" w:cs="Times New Roman"/>
      <w:b w:val="0"/>
      <w:bCs w:val="0"/>
      <w:i w:val="0"/>
      <w:iCs w:val="0"/>
      <w:smallCaps w:val="0"/>
      <w:strike w:val="0"/>
      <w:color w:val="000000"/>
      <w:spacing w:val="-1"/>
      <w:w w:val="100"/>
      <w:position w:val="0"/>
      <w:sz w:val="22"/>
      <w:szCs w:val="22"/>
      <w:u w:val="none"/>
      <w:lang w:val="ru-RU" w:eastAsia="ru-RU" w:bidi="ru-RU"/>
    </w:rPr>
  </w:style>
  <w:style w:type="character" w:customStyle="1" w:styleId="11pt0pt0">
    <w:name w:val="Основной текст + 11 pt;Полужирный;Интервал 0 pt"/>
    <w:basedOn w:val="affb"/>
    <w:rsid w:val="00796035"/>
    <w:rPr>
      <w:rFonts w:ascii="Times New Roman" w:eastAsia="Times New Roman" w:hAnsi="Times New Roman" w:cs="Times New Roman"/>
      <w:b/>
      <w:bCs/>
      <w:i w:val="0"/>
      <w:iCs w:val="0"/>
      <w:smallCaps w:val="0"/>
      <w:strike w:val="0"/>
      <w:color w:val="000000"/>
      <w:spacing w:val="-1"/>
      <w:w w:val="100"/>
      <w:position w:val="0"/>
      <w:sz w:val="22"/>
      <w:szCs w:val="22"/>
      <w:u w:val="none"/>
      <w:lang w:val="ru-RU" w:eastAsia="ru-RU" w:bidi="ru-RU"/>
    </w:rPr>
  </w:style>
  <w:style w:type="character" w:customStyle="1" w:styleId="affc">
    <w:name w:val="Основной текст + Не полужирный"/>
    <w:basedOn w:val="affb"/>
    <w:rsid w:val="00087F61"/>
    <w:rPr>
      <w:rFonts w:ascii="Times New Roman" w:eastAsia="Times New Roman" w:hAnsi="Times New Roman" w:cs="Times New Roman"/>
      <w:b/>
      <w:bCs/>
      <w:i w:val="0"/>
      <w:iCs w:val="0"/>
      <w:smallCaps w:val="0"/>
      <w:strike w:val="0"/>
      <w:color w:val="000000"/>
      <w:spacing w:val="-1"/>
      <w:w w:val="100"/>
      <w:position w:val="0"/>
      <w:sz w:val="22"/>
      <w:szCs w:val="22"/>
      <w:u w:val="none"/>
      <w:lang w:val="ru-RU" w:eastAsia="ru-RU" w:bidi="ru-RU"/>
    </w:rPr>
  </w:style>
  <w:style w:type="paragraph" w:customStyle="1" w:styleId="27">
    <w:name w:val="Основной текст2"/>
    <w:basedOn w:val="a0"/>
    <w:link w:val="affb"/>
    <w:rsid w:val="00087F61"/>
    <w:pPr>
      <w:shd w:val="clear" w:color="auto" w:fill="FFFFFF"/>
      <w:spacing w:before="0" w:after="240" w:line="278" w:lineRule="exact"/>
      <w:ind w:firstLine="0"/>
      <w:jc w:val="center"/>
    </w:pPr>
    <w:rPr>
      <w:sz w:val="20"/>
      <w:lang w:eastAsia="en-US"/>
    </w:rPr>
  </w:style>
  <w:style w:type="character" w:customStyle="1" w:styleId="affd">
    <w:name w:val="Основной текст + Не полужирный;Курсив"/>
    <w:basedOn w:val="affb"/>
    <w:rsid w:val="00087F61"/>
    <w:rPr>
      <w:rFonts w:ascii="Times New Roman" w:eastAsia="Times New Roman" w:hAnsi="Times New Roman" w:cs="Times New Roman"/>
      <w:b/>
      <w:bCs/>
      <w:i/>
      <w:iCs/>
      <w:smallCaps w:val="0"/>
      <w:strike w:val="0"/>
      <w:color w:val="000000"/>
      <w:spacing w:val="-1"/>
      <w:w w:val="100"/>
      <w:position w:val="0"/>
      <w:sz w:val="22"/>
      <w:szCs w:val="22"/>
      <w:u w:val="none"/>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5035376">
      <w:bodyDiv w:val="1"/>
      <w:marLeft w:val="0"/>
      <w:marRight w:val="0"/>
      <w:marTop w:val="0"/>
      <w:marBottom w:val="0"/>
      <w:divBdr>
        <w:top w:val="none" w:sz="0" w:space="0" w:color="auto"/>
        <w:left w:val="none" w:sz="0" w:space="0" w:color="auto"/>
        <w:bottom w:val="none" w:sz="0" w:space="0" w:color="auto"/>
        <w:right w:val="none" w:sz="0" w:space="0" w:color="auto"/>
      </w:divBdr>
    </w:div>
    <w:div w:id="733700680">
      <w:bodyDiv w:val="1"/>
      <w:marLeft w:val="0"/>
      <w:marRight w:val="0"/>
      <w:marTop w:val="0"/>
      <w:marBottom w:val="0"/>
      <w:divBdr>
        <w:top w:val="none" w:sz="0" w:space="0" w:color="auto"/>
        <w:left w:val="none" w:sz="0" w:space="0" w:color="auto"/>
        <w:bottom w:val="none" w:sz="0" w:space="0" w:color="auto"/>
        <w:right w:val="none" w:sz="0" w:space="0" w:color="auto"/>
      </w:divBdr>
    </w:div>
    <w:div w:id="879975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rzdklinik.ru" TargetMode="Externa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EC0A97-CFFA-445E-AAD8-07B19A469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7</Pages>
  <Words>2218</Words>
  <Characters>12645</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Илюшкин</dc:creator>
  <cp:lastModifiedBy>Бобыкина Александра Леонидовна</cp:lastModifiedBy>
  <cp:revision>6</cp:revision>
  <cp:lastPrinted>2019-06-20T06:59:00Z</cp:lastPrinted>
  <dcterms:created xsi:type="dcterms:W3CDTF">2019-04-01T06:10:00Z</dcterms:created>
  <dcterms:modified xsi:type="dcterms:W3CDTF">2019-07-25T13:37:00Z</dcterms:modified>
</cp:coreProperties>
</file>