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C7D71" w:rsidRPr="00792F60" w:rsidRDefault="00DF373A" w:rsidP="00DF373A">
      <w:pPr>
        <w:widowControl/>
        <w:spacing w:before="0"/>
        <w:ind w:firstLine="0"/>
        <w:contextualSpacing/>
        <w:jc w:val="center"/>
        <w:rPr>
          <w:b/>
          <w:szCs w:val="24"/>
        </w:rPr>
      </w:pPr>
      <w:r>
        <w:rPr>
          <w:b/>
          <w:szCs w:val="24"/>
        </w:rPr>
        <w:t xml:space="preserve">             </w:t>
      </w:r>
      <w:r w:rsidR="00DC7D71" w:rsidRPr="00792F60">
        <w:rPr>
          <w:b/>
          <w:szCs w:val="24"/>
        </w:rPr>
        <w:t>ИЗВЕЩЕНИЕ №</w:t>
      </w:r>
      <w:r w:rsidR="0046319D" w:rsidRPr="00792F60">
        <w:rPr>
          <w:b/>
          <w:szCs w:val="24"/>
        </w:rPr>
        <w:t xml:space="preserve"> </w:t>
      </w:r>
      <w:r w:rsidR="009B6107">
        <w:rPr>
          <w:b/>
          <w:szCs w:val="24"/>
        </w:rPr>
        <w:t>120</w:t>
      </w:r>
      <w:r w:rsidR="0055656A" w:rsidRPr="00792F60">
        <w:rPr>
          <w:b/>
          <w:szCs w:val="24"/>
        </w:rPr>
        <w:t xml:space="preserve"> ЗК</w:t>
      </w:r>
      <w:r w:rsidR="000D56C6" w:rsidRPr="00792F60">
        <w:rPr>
          <w:b/>
          <w:szCs w:val="24"/>
        </w:rPr>
        <w:t xml:space="preserve"> - 21</w:t>
      </w:r>
    </w:p>
    <w:p w:rsidR="00DC7D71" w:rsidRPr="00792F60" w:rsidRDefault="00DC7D71" w:rsidP="00DF373A">
      <w:pPr>
        <w:contextualSpacing/>
        <w:jc w:val="center"/>
        <w:rPr>
          <w:b/>
          <w:szCs w:val="24"/>
        </w:rPr>
      </w:pPr>
      <w:r w:rsidRPr="00792F60">
        <w:rPr>
          <w:b/>
          <w:szCs w:val="24"/>
        </w:rPr>
        <w:t>О ПРОВЕДЕНИИ ЗАПРОСА КОТИРОВОК</w:t>
      </w:r>
    </w:p>
    <w:p w:rsidR="00A44483" w:rsidRPr="00792F60" w:rsidRDefault="00A44483" w:rsidP="00DF373A">
      <w:pPr>
        <w:contextualSpacing/>
        <w:jc w:val="center"/>
        <w:rPr>
          <w:b/>
          <w:szCs w:val="24"/>
        </w:rPr>
      </w:pPr>
      <w:r w:rsidRPr="00792F60">
        <w:rPr>
          <w:b/>
          <w:szCs w:val="24"/>
        </w:rPr>
        <w:t xml:space="preserve">Закупка № </w:t>
      </w:r>
      <w:r w:rsidR="005E1FDF" w:rsidRPr="00792F60">
        <w:rPr>
          <w:b/>
          <w:color w:val="000000" w:themeColor="text1"/>
          <w:szCs w:val="24"/>
        </w:rPr>
        <w:t>202</w:t>
      </w:r>
      <w:r w:rsidR="00885F83" w:rsidRPr="00792F60">
        <w:rPr>
          <w:b/>
          <w:color w:val="000000" w:themeColor="text1"/>
          <w:szCs w:val="24"/>
        </w:rPr>
        <w:t>1</w:t>
      </w:r>
      <w:r w:rsidR="005E1FDF" w:rsidRPr="00792F60">
        <w:rPr>
          <w:b/>
          <w:color w:val="000000" w:themeColor="text1"/>
          <w:szCs w:val="24"/>
        </w:rPr>
        <w:t>0509081</w:t>
      </w:r>
    </w:p>
    <w:p w:rsidR="00BD74DA" w:rsidRPr="00792F60" w:rsidRDefault="002B62CE" w:rsidP="00DF373A">
      <w:pPr>
        <w:contextualSpacing/>
        <w:jc w:val="center"/>
        <w:rPr>
          <w:b/>
          <w:szCs w:val="24"/>
        </w:rPr>
      </w:pPr>
      <w:r w:rsidRPr="00792F60">
        <w:rPr>
          <w:b/>
          <w:szCs w:val="24"/>
        </w:rPr>
        <w:t>на поставку</w:t>
      </w:r>
      <w:bookmarkStart w:id="0" w:name="_Hlk81824635"/>
      <w:r w:rsidRPr="00792F60">
        <w:rPr>
          <w:b/>
          <w:szCs w:val="24"/>
        </w:rPr>
        <w:t xml:space="preserve"> </w:t>
      </w:r>
      <w:r w:rsidR="009F62CC" w:rsidRPr="009F62CC">
        <w:rPr>
          <w:b/>
          <w:szCs w:val="24"/>
        </w:rPr>
        <w:t>лекарственных препаратов для медицинского применения</w:t>
      </w:r>
      <w:bookmarkEnd w:id="0"/>
    </w:p>
    <w:p w:rsidR="00BD74DA" w:rsidRPr="00792F60" w:rsidRDefault="00BD74DA" w:rsidP="00BD74DA">
      <w:pPr>
        <w:contextualSpacing/>
        <w:jc w:val="center"/>
        <w:rPr>
          <w:b/>
          <w:szCs w:val="24"/>
        </w:rPr>
      </w:pPr>
    </w:p>
    <w:p w:rsidR="00BA066C" w:rsidRPr="00792F60" w:rsidRDefault="00BA066C" w:rsidP="008564A8">
      <w:pPr>
        <w:ind w:firstLine="0"/>
        <w:contextualSpacing/>
        <w:rPr>
          <w:szCs w:val="24"/>
        </w:rPr>
      </w:pPr>
      <w:r w:rsidRPr="00792F60">
        <w:rPr>
          <w:b/>
          <w:szCs w:val="24"/>
        </w:rPr>
        <w:t xml:space="preserve">1. Способ закупки: </w:t>
      </w:r>
      <w:r w:rsidR="008564A8" w:rsidRPr="00792F60">
        <w:rPr>
          <w:szCs w:val="24"/>
        </w:rPr>
        <w:t>Запрос котировок в соответствии с требованиями Положения о закупке товаров, работ и услуг для нужд частных учреждений здравоохранения ОАО «РЖД» от 05 марта 2021г., размещенного на сайте Заказчика.</w:t>
      </w:r>
    </w:p>
    <w:p w:rsidR="00BA066C" w:rsidRPr="00792F60" w:rsidRDefault="00BA066C" w:rsidP="00BD74DA">
      <w:pPr>
        <w:widowControl/>
        <w:spacing w:before="0"/>
        <w:ind w:firstLine="0"/>
        <w:contextualSpacing/>
        <w:rPr>
          <w:szCs w:val="24"/>
        </w:rPr>
      </w:pPr>
      <w:r w:rsidRPr="00792F60">
        <w:rPr>
          <w:b/>
          <w:szCs w:val="24"/>
        </w:rPr>
        <w:t xml:space="preserve"> 2. Заказчик: </w:t>
      </w:r>
      <w:r w:rsidR="00670D7B" w:rsidRPr="00792F60">
        <w:rPr>
          <w:szCs w:val="24"/>
        </w:rPr>
        <w:t>ч</w:t>
      </w:r>
      <w:r w:rsidRPr="00792F60">
        <w:rPr>
          <w:szCs w:val="24"/>
        </w:rPr>
        <w:t>астное учреждение здравоохранения «Больница «РЖД-Медицина» имени К.Э. Циолковского города Калуга»</w:t>
      </w:r>
      <w:r w:rsidRPr="00792F60">
        <w:rPr>
          <w:b/>
          <w:szCs w:val="24"/>
        </w:rPr>
        <w:t xml:space="preserve">; </w:t>
      </w:r>
      <w:r w:rsidRPr="00792F60">
        <w:rPr>
          <w:szCs w:val="24"/>
        </w:rPr>
        <w:t xml:space="preserve">сокращенное официальное наименование учреждения: </w:t>
      </w:r>
      <w:r w:rsidR="00897413" w:rsidRPr="00792F60">
        <w:rPr>
          <w:szCs w:val="24"/>
        </w:rPr>
        <w:t>ЧУЗ «</w:t>
      </w:r>
      <w:r w:rsidRPr="00792F60">
        <w:rPr>
          <w:szCs w:val="24"/>
        </w:rPr>
        <w:t>РЖД-Медицина» г. Калуга;</w:t>
      </w:r>
    </w:p>
    <w:p w:rsidR="00C24222" w:rsidRPr="00792F60" w:rsidRDefault="00C24222" w:rsidP="00BD74DA">
      <w:pPr>
        <w:widowControl/>
        <w:spacing w:before="0"/>
        <w:ind w:firstLine="0"/>
        <w:contextualSpacing/>
        <w:rPr>
          <w:b/>
          <w:szCs w:val="24"/>
        </w:rPr>
      </w:pPr>
    </w:p>
    <w:p w:rsidR="00C24222" w:rsidRPr="00792F60" w:rsidRDefault="00C24222" w:rsidP="00BD74DA">
      <w:pPr>
        <w:widowControl/>
        <w:spacing w:before="0"/>
        <w:ind w:firstLine="0"/>
        <w:contextualSpacing/>
        <w:rPr>
          <w:szCs w:val="24"/>
        </w:rPr>
      </w:pPr>
      <w:r w:rsidRPr="00792F60">
        <w:rPr>
          <w:b/>
          <w:szCs w:val="24"/>
        </w:rPr>
        <w:t xml:space="preserve"> </w:t>
      </w:r>
      <w:r w:rsidR="00BA066C" w:rsidRPr="00792F60">
        <w:rPr>
          <w:b/>
          <w:szCs w:val="24"/>
        </w:rPr>
        <w:t>3. Адрес, индекс:</w:t>
      </w:r>
      <w:r w:rsidR="00ED7E25" w:rsidRPr="00792F60">
        <w:rPr>
          <w:b/>
          <w:szCs w:val="24"/>
        </w:rPr>
        <w:t xml:space="preserve"> </w:t>
      </w:r>
      <w:smartTag w:uri="urn:schemas-microsoft-com:office:smarttags" w:element="metricconverter">
        <w:smartTagPr>
          <w:attr w:name="ProductID" w:val="248018, г"/>
        </w:smartTagPr>
        <w:r w:rsidR="00BA066C" w:rsidRPr="00792F60">
          <w:rPr>
            <w:szCs w:val="24"/>
          </w:rPr>
          <w:t>248018, г</w:t>
        </w:r>
      </w:smartTag>
      <w:r w:rsidR="00BA066C" w:rsidRPr="00792F60">
        <w:rPr>
          <w:szCs w:val="24"/>
        </w:rPr>
        <w:t>. Калуга ул. Болотникова, д.1</w:t>
      </w:r>
    </w:p>
    <w:p w:rsidR="00BA066C" w:rsidRPr="00792F60" w:rsidRDefault="00C24222" w:rsidP="00136D9C">
      <w:pPr>
        <w:widowControl/>
        <w:spacing w:before="0"/>
        <w:ind w:firstLine="0"/>
        <w:contextualSpacing/>
        <w:rPr>
          <w:szCs w:val="24"/>
        </w:rPr>
      </w:pPr>
      <w:r w:rsidRPr="00792F60">
        <w:rPr>
          <w:szCs w:val="24"/>
        </w:rPr>
        <w:t xml:space="preserve">  </w:t>
      </w:r>
      <w:r w:rsidRPr="00792F60">
        <w:rPr>
          <w:b/>
          <w:bCs/>
          <w:szCs w:val="24"/>
        </w:rPr>
        <w:t xml:space="preserve">   </w:t>
      </w:r>
      <w:r w:rsidR="00BA066C" w:rsidRPr="00792F60">
        <w:rPr>
          <w:b/>
          <w:bCs/>
          <w:szCs w:val="24"/>
          <w:lang w:val="en-US"/>
        </w:rPr>
        <w:t>E</w:t>
      </w:r>
      <w:r w:rsidR="00BA066C" w:rsidRPr="00792F60">
        <w:rPr>
          <w:b/>
          <w:bCs/>
          <w:szCs w:val="24"/>
        </w:rPr>
        <w:t>-</w:t>
      </w:r>
      <w:r w:rsidR="00BA066C" w:rsidRPr="00792F60">
        <w:rPr>
          <w:b/>
          <w:bCs/>
          <w:szCs w:val="24"/>
          <w:lang w:val="en-US"/>
        </w:rPr>
        <w:t>mail</w:t>
      </w:r>
      <w:r w:rsidR="00BA066C" w:rsidRPr="00792F60">
        <w:rPr>
          <w:b/>
          <w:bCs/>
          <w:szCs w:val="24"/>
        </w:rPr>
        <w:t xml:space="preserve">: </w:t>
      </w:r>
      <w:hyperlink r:id="rId8" w:history="1">
        <w:r w:rsidR="00BA066C" w:rsidRPr="00792F60">
          <w:rPr>
            <w:color w:val="0D2DB3"/>
            <w:szCs w:val="24"/>
            <w:u w:val="single"/>
            <w:shd w:val="clear" w:color="auto" w:fill="FFFFFF"/>
            <w:lang w:val="en-US"/>
          </w:rPr>
          <w:t>rghospital</w:t>
        </w:r>
        <w:r w:rsidR="00BA066C" w:rsidRPr="00792F60">
          <w:rPr>
            <w:color w:val="0D2DB3"/>
            <w:szCs w:val="24"/>
            <w:u w:val="single"/>
            <w:shd w:val="clear" w:color="auto" w:fill="FFFFFF"/>
          </w:rPr>
          <w:t>@</w:t>
        </w:r>
        <w:r w:rsidR="00BA066C" w:rsidRPr="00792F60">
          <w:rPr>
            <w:color w:val="0D2DB3"/>
            <w:szCs w:val="24"/>
            <w:u w:val="single"/>
            <w:shd w:val="clear" w:color="auto" w:fill="FFFFFF"/>
            <w:lang w:val="en-US"/>
          </w:rPr>
          <w:t>mail</w:t>
        </w:r>
        <w:r w:rsidR="00BA066C" w:rsidRPr="00792F60">
          <w:rPr>
            <w:color w:val="0D2DB3"/>
            <w:szCs w:val="24"/>
            <w:u w:val="single"/>
            <w:shd w:val="clear" w:color="auto" w:fill="FFFFFF"/>
          </w:rPr>
          <w:t>.</w:t>
        </w:r>
        <w:r w:rsidR="00BA066C" w:rsidRPr="00792F60">
          <w:rPr>
            <w:color w:val="0D2DB3"/>
            <w:szCs w:val="24"/>
            <w:u w:val="single"/>
            <w:shd w:val="clear" w:color="auto" w:fill="FFFFFF"/>
            <w:lang w:val="en-US"/>
          </w:rPr>
          <w:t>ru</w:t>
        </w:r>
      </w:hyperlink>
      <w:r w:rsidR="00CB3D75" w:rsidRPr="00792F60">
        <w:rPr>
          <w:color w:val="0D2DB3"/>
          <w:szCs w:val="24"/>
          <w:u w:val="single"/>
          <w:shd w:val="clear" w:color="auto" w:fill="FFFFFF"/>
        </w:rPr>
        <w:t xml:space="preserve"> </w:t>
      </w:r>
      <w:r w:rsidR="00151127" w:rsidRPr="00792F60">
        <w:rPr>
          <w:b/>
          <w:snapToGrid w:val="0"/>
          <w:color w:val="000000"/>
          <w:szCs w:val="24"/>
        </w:rPr>
        <w:t>Тел:</w:t>
      </w:r>
      <w:r w:rsidR="00BA066C" w:rsidRPr="00792F60">
        <w:rPr>
          <w:snapToGrid w:val="0"/>
          <w:color w:val="000000"/>
          <w:szCs w:val="24"/>
        </w:rPr>
        <w:t xml:space="preserve"> 8(4842) 78-45-18</w:t>
      </w:r>
    </w:p>
    <w:p w:rsidR="00BA066C" w:rsidRPr="00792F60" w:rsidRDefault="00BA066C" w:rsidP="00136D9C">
      <w:pPr>
        <w:widowControl/>
        <w:spacing w:before="0"/>
        <w:ind w:firstLine="540"/>
        <w:contextualSpacing/>
        <w:rPr>
          <w:snapToGrid w:val="0"/>
          <w:color w:val="000000"/>
          <w:szCs w:val="24"/>
        </w:rPr>
      </w:pPr>
    </w:p>
    <w:p w:rsidR="00042A2A" w:rsidRPr="00514A15" w:rsidRDefault="00BA066C" w:rsidP="00042A2A">
      <w:pPr>
        <w:widowControl/>
        <w:spacing w:before="0" w:after="120"/>
        <w:ind w:firstLine="0"/>
        <w:contextualSpacing/>
        <w:rPr>
          <w:snapToGrid w:val="0"/>
          <w:color w:val="000000"/>
          <w:szCs w:val="24"/>
        </w:rPr>
      </w:pPr>
      <w:r w:rsidRPr="00792F60">
        <w:rPr>
          <w:b/>
          <w:szCs w:val="24"/>
        </w:rPr>
        <w:t xml:space="preserve">4. </w:t>
      </w:r>
      <w:r w:rsidR="00042A2A" w:rsidRPr="00514A15">
        <w:rPr>
          <w:b/>
          <w:szCs w:val="24"/>
        </w:rPr>
        <w:t xml:space="preserve">Контактное лицо: </w:t>
      </w:r>
      <w:r w:rsidR="00042A2A" w:rsidRPr="00514A15">
        <w:rPr>
          <w:szCs w:val="24"/>
        </w:rPr>
        <w:t>специалист по закупкам Горелова Надежда Николаевна</w:t>
      </w:r>
      <w:r w:rsidR="00042A2A" w:rsidRPr="00514A15">
        <w:rPr>
          <w:snapToGrid w:val="0"/>
          <w:color w:val="000000"/>
          <w:szCs w:val="24"/>
        </w:rPr>
        <w:t xml:space="preserve">, </w:t>
      </w:r>
    </w:p>
    <w:p w:rsidR="00042A2A" w:rsidRPr="00514A15" w:rsidRDefault="00042A2A" w:rsidP="00042A2A">
      <w:pPr>
        <w:widowControl/>
        <w:spacing w:before="0" w:after="120"/>
        <w:ind w:firstLine="0"/>
        <w:contextualSpacing/>
        <w:rPr>
          <w:color w:val="0D2DB3"/>
          <w:szCs w:val="24"/>
          <w:u w:val="single"/>
          <w:shd w:val="clear" w:color="auto" w:fill="FFFFFF"/>
          <w:lang w:val="en-US"/>
        </w:rPr>
      </w:pPr>
      <w:r w:rsidRPr="00514A15">
        <w:rPr>
          <w:b/>
          <w:snapToGrid w:val="0"/>
          <w:color w:val="000000"/>
          <w:szCs w:val="24"/>
        </w:rPr>
        <w:t>тел</w:t>
      </w:r>
      <w:r w:rsidRPr="00514A15">
        <w:rPr>
          <w:b/>
          <w:snapToGrid w:val="0"/>
          <w:color w:val="000000"/>
          <w:szCs w:val="24"/>
          <w:lang w:val="en-US"/>
        </w:rPr>
        <w:t xml:space="preserve">.: </w:t>
      </w:r>
      <w:r w:rsidRPr="00514A15">
        <w:rPr>
          <w:snapToGrid w:val="0"/>
          <w:color w:val="000000"/>
          <w:szCs w:val="24"/>
          <w:lang w:val="en-US"/>
        </w:rPr>
        <w:t xml:space="preserve">8 (4842) 536127, </w:t>
      </w:r>
      <w:r w:rsidRPr="00514A15">
        <w:rPr>
          <w:b/>
          <w:bCs/>
          <w:szCs w:val="24"/>
          <w:lang w:val="en-US"/>
        </w:rPr>
        <w:t xml:space="preserve">E-mail: </w:t>
      </w:r>
      <w:r w:rsidRPr="00514A15">
        <w:rPr>
          <w:color w:val="0D2DB3"/>
          <w:szCs w:val="24"/>
          <w:u w:val="single"/>
          <w:shd w:val="clear" w:color="auto" w:fill="FFFFFF"/>
          <w:lang w:val="en-US"/>
        </w:rPr>
        <w:t>qwerty20.99@mail.ru</w:t>
      </w:r>
    </w:p>
    <w:p w:rsidR="00CB6D17" w:rsidRPr="00792F60" w:rsidRDefault="00CB6D17" w:rsidP="00042A2A">
      <w:pPr>
        <w:widowControl/>
        <w:spacing w:before="0" w:after="120"/>
        <w:ind w:firstLine="0"/>
        <w:contextualSpacing/>
        <w:rPr>
          <w:b/>
          <w:snapToGrid w:val="0"/>
          <w:color w:val="000000"/>
          <w:szCs w:val="24"/>
          <w:lang w:val="en-US"/>
        </w:rPr>
      </w:pPr>
    </w:p>
    <w:p w:rsidR="00215FF3" w:rsidRPr="00792F60" w:rsidRDefault="00CB6D17" w:rsidP="000B14D2">
      <w:pPr>
        <w:ind w:firstLine="0"/>
        <w:contextualSpacing/>
        <w:rPr>
          <w:szCs w:val="24"/>
        </w:rPr>
      </w:pPr>
      <w:r w:rsidRPr="00792F60">
        <w:rPr>
          <w:b/>
          <w:snapToGrid w:val="0"/>
          <w:color w:val="000000"/>
          <w:szCs w:val="24"/>
        </w:rPr>
        <w:t>5</w:t>
      </w:r>
      <w:r w:rsidR="00BA066C" w:rsidRPr="00792F60">
        <w:rPr>
          <w:b/>
          <w:snapToGrid w:val="0"/>
          <w:color w:val="000000"/>
          <w:szCs w:val="24"/>
        </w:rPr>
        <w:t>.</w:t>
      </w:r>
      <w:r w:rsidR="00C24222" w:rsidRPr="00792F60">
        <w:rPr>
          <w:b/>
          <w:snapToGrid w:val="0"/>
          <w:color w:val="000000"/>
          <w:szCs w:val="24"/>
        </w:rPr>
        <w:t xml:space="preserve"> </w:t>
      </w:r>
      <w:r w:rsidR="00BA066C" w:rsidRPr="00792F60">
        <w:rPr>
          <w:b/>
          <w:snapToGrid w:val="0"/>
          <w:color w:val="000000"/>
          <w:szCs w:val="24"/>
        </w:rPr>
        <w:t>Предмет договора:</w:t>
      </w:r>
      <w:r w:rsidR="00116271" w:rsidRPr="00792F60">
        <w:rPr>
          <w:b/>
          <w:snapToGrid w:val="0"/>
          <w:color w:val="000000"/>
          <w:szCs w:val="24"/>
        </w:rPr>
        <w:t xml:space="preserve"> </w:t>
      </w:r>
      <w:r w:rsidR="0048659C" w:rsidRPr="00792F60">
        <w:rPr>
          <w:snapToGrid w:val="0"/>
          <w:color w:val="000000"/>
          <w:szCs w:val="24"/>
        </w:rPr>
        <w:t>П</w:t>
      </w:r>
      <w:r w:rsidR="00116271" w:rsidRPr="00792F60">
        <w:rPr>
          <w:snapToGrid w:val="0"/>
          <w:color w:val="000000"/>
          <w:szCs w:val="24"/>
        </w:rPr>
        <w:t>оставка</w:t>
      </w:r>
      <w:r w:rsidR="00BA066C" w:rsidRPr="00792F60">
        <w:rPr>
          <w:snapToGrid w:val="0"/>
          <w:color w:val="000000"/>
          <w:szCs w:val="24"/>
        </w:rPr>
        <w:t xml:space="preserve"> </w:t>
      </w:r>
      <w:r w:rsidR="009F62CC" w:rsidRPr="009F62CC">
        <w:rPr>
          <w:szCs w:val="24"/>
        </w:rPr>
        <w:t>лекарственных препаратов для медицинского применения</w:t>
      </w:r>
    </w:p>
    <w:p w:rsidR="000D56C6" w:rsidRPr="00792F60" w:rsidRDefault="000D56C6" w:rsidP="000B14D2">
      <w:pPr>
        <w:ind w:firstLine="0"/>
        <w:contextualSpacing/>
        <w:rPr>
          <w:snapToGrid w:val="0"/>
          <w:color w:val="000000"/>
          <w:szCs w:val="24"/>
        </w:rPr>
      </w:pPr>
    </w:p>
    <w:tbl>
      <w:tblPr>
        <w:tblpPr w:leftFromText="180" w:rightFromText="180" w:vertAnchor="text" w:horzAnchor="margin" w:tblpXSpec="center" w:tblpY="362"/>
        <w:tblW w:w="10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12" w:type="dxa"/>
          <w:right w:w="85" w:type="dxa"/>
        </w:tblCellMar>
        <w:tblLook w:val="04A0" w:firstRow="1" w:lastRow="0" w:firstColumn="1" w:lastColumn="0" w:noHBand="0" w:noVBand="1"/>
      </w:tblPr>
      <w:tblGrid>
        <w:gridCol w:w="1129"/>
        <w:gridCol w:w="2727"/>
        <w:gridCol w:w="2126"/>
        <w:gridCol w:w="2387"/>
        <w:gridCol w:w="1134"/>
        <w:gridCol w:w="1276"/>
      </w:tblGrid>
      <w:tr w:rsidR="00E11637" w:rsidRPr="008B6D7A" w:rsidTr="00A479D4">
        <w:trPr>
          <w:trHeight w:val="19"/>
        </w:trPr>
        <w:tc>
          <w:tcPr>
            <w:tcW w:w="1129" w:type="dxa"/>
            <w:shd w:val="clear" w:color="auto" w:fill="auto"/>
          </w:tcPr>
          <w:p w:rsidR="00E11637" w:rsidRPr="008B6D7A" w:rsidRDefault="00E11637" w:rsidP="00F0783B">
            <w:pPr>
              <w:ind w:firstLine="0"/>
              <w:rPr>
                <w:b/>
                <w:bCs/>
                <w:szCs w:val="22"/>
                <w:lang w:eastAsia="en-US"/>
              </w:rPr>
            </w:pPr>
            <w:r w:rsidRPr="008B6D7A">
              <w:rPr>
                <w:b/>
                <w:bCs/>
                <w:sz w:val="22"/>
                <w:szCs w:val="22"/>
                <w:lang w:eastAsia="en-US"/>
              </w:rPr>
              <w:t>№ п/п</w:t>
            </w:r>
          </w:p>
        </w:tc>
        <w:tc>
          <w:tcPr>
            <w:tcW w:w="2727" w:type="dxa"/>
            <w:vAlign w:val="center"/>
          </w:tcPr>
          <w:p w:rsidR="00E11637" w:rsidRPr="008B6D7A" w:rsidRDefault="00F87474" w:rsidP="00F0783B">
            <w:pPr>
              <w:spacing w:before="300" w:after="300" w:line="200" w:lineRule="atLeast"/>
              <w:ind w:firstLine="0"/>
              <w:jc w:val="center"/>
              <w:rPr>
                <w:b/>
                <w:color w:val="000000" w:themeColor="text1"/>
                <w:szCs w:val="22"/>
              </w:rPr>
            </w:pPr>
            <w:hyperlink r:id="rId9" w:history="1">
              <w:r w:rsidR="00E11637" w:rsidRPr="008B6D7A">
                <w:rPr>
                  <w:rStyle w:val="afb"/>
                  <w:b/>
                  <w:bCs/>
                  <w:color w:val="000000" w:themeColor="text1"/>
                  <w:sz w:val="22"/>
                  <w:szCs w:val="22"/>
                </w:rPr>
                <w:t>Международное непатентованное наименование или группировочное (химическое) наименование</w:t>
              </w:r>
            </w:hyperlink>
          </w:p>
        </w:tc>
        <w:tc>
          <w:tcPr>
            <w:tcW w:w="2126" w:type="dxa"/>
          </w:tcPr>
          <w:p w:rsidR="00E11637" w:rsidRPr="008B6D7A" w:rsidRDefault="00E11637" w:rsidP="00F0783B">
            <w:pPr>
              <w:spacing w:before="300" w:after="300" w:line="200" w:lineRule="atLeast"/>
              <w:ind w:firstLine="116"/>
              <w:rPr>
                <w:b/>
                <w:szCs w:val="22"/>
              </w:rPr>
            </w:pPr>
            <w:r>
              <w:rPr>
                <w:b/>
                <w:sz w:val="22"/>
                <w:szCs w:val="22"/>
              </w:rPr>
              <w:t>Торговое наименование</w:t>
            </w:r>
          </w:p>
        </w:tc>
        <w:tc>
          <w:tcPr>
            <w:tcW w:w="2387" w:type="dxa"/>
            <w:shd w:val="clear" w:color="auto" w:fill="auto"/>
            <w:vAlign w:val="center"/>
          </w:tcPr>
          <w:p w:rsidR="00E11637" w:rsidRPr="008B6D7A" w:rsidRDefault="00E11637" w:rsidP="00F0783B">
            <w:pPr>
              <w:spacing w:before="300" w:after="300" w:line="200" w:lineRule="atLeast"/>
              <w:ind w:firstLine="116"/>
              <w:jc w:val="center"/>
              <w:rPr>
                <w:b/>
                <w:szCs w:val="22"/>
              </w:rPr>
            </w:pPr>
            <w:r w:rsidRPr="008B6D7A">
              <w:rPr>
                <w:b/>
                <w:sz w:val="22"/>
                <w:szCs w:val="22"/>
              </w:rPr>
              <w:t>Лекарственная форма и дозировка</w:t>
            </w:r>
          </w:p>
        </w:tc>
        <w:tc>
          <w:tcPr>
            <w:tcW w:w="1134" w:type="dxa"/>
            <w:shd w:val="clear" w:color="auto" w:fill="auto"/>
            <w:vAlign w:val="center"/>
          </w:tcPr>
          <w:p w:rsidR="00E11637" w:rsidRPr="00B5329D" w:rsidRDefault="00E11637" w:rsidP="00F0783B">
            <w:pPr>
              <w:spacing w:before="0"/>
              <w:ind w:firstLine="0"/>
              <w:jc w:val="center"/>
              <w:rPr>
                <w:b/>
                <w:szCs w:val="22"/>
                <w:lang w:eastAsia="en-US"/>
              </w:rPr>
            </w:pPr>
            <w:r w:rsidRPr="00B5329D">
              <w:rPr>
                <w:b/>
                <w:sz w:val="22"/>
                <w:szCs w:val="22"/>
                <w:lang w:eastAsia="en-US"/>
              </w:rPr>
              <w:t>Ед.</w:t>
            </w:r>
          </w:p>
          <w:p w:rsidR="00E11637" w:rsidRPr="00B5329D" w:rsidRDefault="00E11637" w:rsidP="00F0783B">
            <w:pPr>
              <w:spacing w:before="0"/>
              <w:ind w:firstLine="0"/>
              <w:jc w:val="center"/>
              <w:rPr>
                <w:b/>
                <w:szCs w:val="22"/>
                <w:lang w:eastAsia="en-US"/>
              </w:rPr>
            </w:pPr>
            <w:r w:rsidRPr="00B5329D">
              <w:rPr>
                <w:b/>
                <w:sz w:val="22"/>
                <w:szCs w:val="22"/>
                <w:lang w:eastAsia="en-US"/>
              </w:rPr>
              <w:t>изм.</w:t>
            </w:r>
          </w:p>
        </w:tc>
        <w:tc>
          <w:tcPr>
            <w:tcW w:w="1276" w:type="dxa"/>
            <w:vAlign w:val="center"/>
          </w:tcPr>
          <w:p w:rsidR="00E11637" w:rsidRPr="00B5329D" w:rsidRDefault="00E11637" w:rsidP="00F0783B">
            <w:pPr>
              <w:ind w:firstLine="0"/>
              <w:jc w:val="center"/>
              <w:rPr>
                <w:b/>
                <w:szCs w:val="22"/>
              </w:rPr>
            </w:pPr>
            <w:r w:rsidRPr="00B5329D">
              <w:rPr>
                <w:b/>
                <w:sz w:val="22"/>
                <w:szCs w:val="22"/>
              </w:rPr>
              <w:t>Кол-во</w:t>
            </w:r>
          </w:p>
        </w:tc>
      </w:tr>
      <w:tr w:rsidR="00E11637" w:rsidRPr="008B6D7A" w:rsidTr="00A479D4">
        <w:trPr>
          <w:trHeight w:val="19"/>
        </w:trPr>
        <w:tc>
          <w:tcPr>
            <w:tcW w:w="1129" w:type="dxa"/>
            <w:shd w:val="clear" w:color="auto" w:fill="auto"/>
            <w:vAlign w:val="center"/>
          </w:tcPr>
          <w:p w:rsidR="00E11637" w:rsidRPr="008B6D7A" w:rsidRDefault="00E11637" w:rsidP="00E11637">
            <w:pPr>
              <w:pStyle w:val="aff2"/>
              <w:numPr>
                <w:ilvl w:val="0"/>
                <w:numId w:val="16"/>
              </w:numPr>
              <w:spacing w:after="200" w:line="216" w:lineRule="atLeast"/>
              <w:jc w:val="center"/>
              <w:rPr>
                <w:szCs w:val="22"/>
              </w:rPr>
            </w:pPr>
          </w:p>
        </w:tc>
        <w:tc>
          <w:tcPr>
            <w:tcW w:w="2727" w:type="dxa"/>
          </w:tcPr>
          <w:p w:rsidR="00E11637" w:rsidRPr="00415D47" w:rsidRDefault="00F87474" w:rsidP="00F0783B">
            <w:pPr>
              <w:spacing w:before="30" w:line="360" w:lineRule="auto"/>
              <w:ind w:firstLine="0"/>
              <w:contextualSpacing/>
              <w:jc w:val="left"/>
              <w:rPr>
                <w:color w:val="000000" w:themeColor="text1"/>
                <w:szCs w:val="24"/>
              </w:rPr>
            </w:pPr>
            <w:hyperlink r:id="rId10" w:history="1">
              <w:r w:rsidR="00E11637" w:rsidRPr="00415D47">
                <w:rPr>
                  <w:rStyle w:val="afb"/>
                  <w:color w:val="000000" w:themeColor="text1"/>
                  <w:u w:val="none"/>
                </w:rPr>
                <w:t>Аминофенилмасляная кислота</w:t>
              </w:r>
            </w:hyperlink>
          </w:p>
        </w:tc>
        <w:tc>
          <w:tcPr>
            <w:tcW w:w="2126" w:type="dxa"/>
          </w:tcPr>
          <w:p w:rsidR="00E11637" w:rsidRPr="001604CE" w:rsidRDefault="00E11637" w:rsidP="00F0783B">
            <w:pPr>
              <w:jc w:val="left"/>
              <w:rPr>
                <w:szCs w:val="24"/>
              </w:rPr>
            </w:pPr>
          </w:p>
        </w:tc>
        <w:tc>
          <w:tcPr>
            <w:tcW w:w="2387" w:type="dxa"/>
            <w:shd w:val="clear" w:color="auto" w:fill="auto"/>
          </w:tcPr>
          <w:p w:rsidR="00E11637" w:rsidRPr="001604CE" w:rsidRDefault="00E11637" w:rsidP="00F0783B">
            <w:pPr>
              <w:ind w:firstLine="0"/>
              <w:jc w:val="left"/>
              <w:rPr>
                <w:szCs w:val="24"/>
              </w:rPr>
            </w:pPr>
            <w:r w:rsidRPr="001604CE">
              <w:rPr>
                <w:szCs w:val="24"/>
              </w:rPr>
              <w:t>таблетки 250мг №20</w:t>
            </w:r>
          </w:p>
        </w:tc>
        <w:tc>
          <w:tcPr>
            <w:tcW w:w="1134" w:type="dxa"/>
            <w:shd w:val="clear" w:color="auto" w:fill="auto"/>
          </w:tcPr>
          <w:p w:rsidR="00E11637" w:rsidRPr="00A64DBB" w:rsidRDefault="00E11637" w:rsidP="00F0783B">
            <w:pPr>
              <w:spacing w:before="30" w:line="360" w:lineRule="auto"/>
              <w:ind w:firstLine="0"/>
              <w:contextualSpacing/>
              <w:rPr>
                <w:szCs w:val="24"/>
              </w:rPr>
            </w:pPr>
            <w:r w:rsidRPr="00A64DBB">
              <w:rPr>
                <w:szCs w:val="24"/>
              </w:rPr>
              <w:t>уп</w:t>
            </w:r>
          </w:p>
        </w:tc>
        <w:tc>
          <w:tcPr>
            <w:tcW w:w="1276" w:type="dxa"/>
          </w:tcPr>
          <w:p w:rsidR="00E11637" w:rsidRPr="009E2AFB" w:rsidRDefault="00E11637" w:rsidP="00F0783B">
            <w:pPr>
              <w:spacing w:before="30" w:line="360" w:lineRule="auto"/>
              <w:ind w:firstLine="0"/>
              <w:contextualSpacing/>
              <w:jc w:val="left"/>
              <w:rPr>
                <w:szCs w:val="24"/>
              </w:rPr>
            </w:pPr>
            <w:r w:rsidRPr="009E2AFB">
              <w:rPr>
                <w:szCs w:val="24"/>
              </w:rPr>
              <w:t>5</w:t>
            </w:r>
          </w:p>
        </w:tc>
      </w:tr>
      <w:tr w:rsidR="00E11637" w:rsidRPr="008B6D7A" w:rsidTr="00A479D4">
        <w:trPr>
          <w:trHeight w:val="19"/>
        </w:trPr>
        <w:tc>
          <w:tcPr>
            <w:tcW w:w="1129" w:type="dxa"/>
            <w:shd w:val="clear" w:color="auto" w:fill="auto"/>
          </w:tcPr>
          <w:p w:rsidR="00E11637" w:rsidRPr="008B6D7A" w:rsidRDefault="00E11637" w:rsidP="00E11637">
            <w:pPr>
              <w:pStyle w:val="aff2"/>
              <w:numPr>
                <w:ilvl w:val="0"/>
                <w:numId w:val="16"/>
              </w:numPr>
              <w:spacing w:after="200" w:line="276" w:lineRule="auto"/>
              <w:jc w:val="center"/>
              <w:rPr>
                <w:szCs w:val="22"/>
              </w:rPr>
            </w:pPr>
          </w:p>
        </w:tc>
        <w:tc>
          <w:tcPr>
            <w:tcW w:w="2727" w:type="dxa"/>
          </w:tcPr>
          <w:p w:rsidR="00E11637" w:rsidRPr="001604CE" w:rsidRDefault="00E11637" w:rsidP="00F0783B">
            <w:pPr>
              <w:ind w:right="283" w:firstLine="0"/>
              <w:jc w:val="left"/>
              <w:rPr>
                <w:szCs w:val="24"/>
              </w:rPr>
            </w:pPr>
            <w:r w:rsidRPr="001604CE">
              <w:rPr>
                <w:szCs w:val="24"/>
              </w:rPr>
              <w:t>Адеметионин</w:t>
            </w:r>
          </w:p>
        </w:tc>
        <w:tc>
          <w:tcPr>
            <w:tcW w:w="2126" w:type="dxa"/>
          </w:tcPr>
          <w:p w:rsidR="00E11637" w:rsidRPr="001604CE" w:rsidRDefault="00E11637" w:rsidP="00F0783B">
            <w:pPr>
              <w:ind w:firstLine="0"/>
              <w:jc w:val="left"/>
              <w:rPr>
                <w:szCs w:val="24"/>
              </w:rPr>
            </w:pPr>
          </w:p>
        </w:tc>
        <w:tc>
          <w:tcPr>
            <w:tcW w:w="2387" w:type="dxa"/>
            <w:shd w:val="clear" w:color="auto" w:fill="auto"/>
          </w:tcPr>
          <w:p w:rsidR="00E11637" w:rsidRPr="001604CE" w:rsidRDefault="00E11637" w:rsidP="00F0783B">
            <w:pPr>
              <w:ind w:firstLine="0"/>
              <w:jc w:val="left"/>
              <w:rPr>
                <w:szCs w:val="24"/>
              </w:rPr>
            </w:pPr>
            <w:r w:rsidRPr="001604CE">
              <w:rPr>
                <w:szCs w:val="24"/>
              </w:rPr>
              <w:t>лиофилизат для приготовления раствора для внутривенного и внутримышечного введения 400 мг  - флаконы (5 шт.) - пачки картонные /в комплекте с растворителем (ампулы) 5 мл -5 шт.</w:t>
            </w:r>
          </w:p>
        </w:tc>
        <w:tc>
          <w:tcPr>
            <w:tcW w:w="1134" w:type="dxa"/>
            <w:shd w:val="clear" w:color="auto" w:fill="auto"/>
          </w:tcPr>
          <w:p w:rsidR="00E11637" w:rsidRPr="00A64DBB" w:rsidRDefault="00E11637" w:rsidP="00F0783B">
            <w:pPr>
              <w:ind w:right="283" w:firstLine="0"/>
              <w:rPr>
                <w:szCs w:val="24"/>
              </w:rPr>
            </w:pPr>
            <w:r w:rsidRPr="00A64DBB">
              <w:rPr>
                <w:szCs w:val="24"/>
              </w:rPr>
              <w:t>уп</w:t>
            </w:r>
          </w:p>
        </w:tc>
        <w:tc>
          <w:tcPr>
            <w:tcW w:w="1276" w:type="dxa"/>
          </w:tcPr>
          <w:p w:rsidR="00E11637" w:rsidRPr="009E2AFB" w:rsidRDefault="00E11637" w:rsidP="00F0783B">
            <w:pPr>
              <w:ind w:right="283" w:firstLine="0"/>
              <w:jc w:val="left"/>
              <w:rPr>
                <w:szCs w:val="24"/>
              </w:rPr>
            </w:pPr>
            <w:r w:rsidRPr="009E2AFB">
              <w:rPr>
                <w:szCs w:val="24"/>
              </w:rPr>
              <w:t>10</w:t>
            </w:r>
          </w:p>
        </w:tc>
      </w:tr>
      <w:tr w:rsidR="00E11637" w:rsidRPr="008B6D7A" w:rsidTr="00A479D4">
        <w:trPr>
          <w:trHeight w:val="19"/>
        </w:trPr>
        <w:tc>
          <w:tcPr>
            <w:tcW w:w="1129" w:type="dxa"/>
            <w:shd w:val="clear" w:color="auto" w:fill="auto"/>
          </w:tcPr>
          <w:p w:rsidR="00E11637" w:rsidRPr="008B6D7A" w:rsidRDefault="00E11637" w:rsidP="00E11637">
            <w:pPr>
              <w:pStyle w:val="aff2"/>
              <w:numPr>
                <w:ilvl w:val="0"/>
                <w:numId w:val="16"/>
              </w:numPr>
              <w:spacing w:after="200" w:line="276" w:lineRule="auto"/>
              <w:jc w:val="center"/>
              <w:rPr>
                <w:szCs w:val="22"/>
              </w:rPr>
            </w:pPr>
          </w:p>
        </w:tc>
        <w:tc>
          <w:tcPr>
            <w:tcW w:w="2727" w:type="dxa"/>
          </w:tcPr>
          <w:p w:rsidR="00E11637" w:rsidRPr="001604CE" w:rsidRDefault="00E11637" w:rsidP="00F0783B">
            <w:pPr>
              <w:spacing w:line="216" w:lineRule="atLeast"/>
              <w:ind w:firstLine="0"/>
              <w:jc w:val="left"/>
              <w:rPr>
                <w:szCs w:val="24"/>
              </w:rPr>
            </w:pPr>
            <w:r w:rsidRPr="001604CE">
              <w:rPr>
                <w:szCs w:val="24"/>
              </w:rPr>
              <w:t>Амитриптилин</w:t>
            </w:r>
          </w:p>
        </w:tc>
        <w:tc>
          <w:tcPr>
            <w:tcW w:w="2126" w:type="dxa"/>
          </w:tcPr>
          <w:p w:rsidR="00E11637" w:rsidRPr="001604CE" w:rsidRDefault="00E11637" w:rsidP="00F0783B">
            <w:pPr>
              <w:ind w:firstLine="0"/>
              <w:jc w:val="left"/>
              <w:rPr>
                <w:szCs w:val="24"/>
              </w:rPr>
            </w:pPr>
          </w:p>
        </w:tc>
        <w:tc>
          <w:tcPr>
            <w:tcW w:w="2387" w:type="dxa"/>
            <w:shd w:val="clear" w:color="auto" w:fill="auto"/>
            <w:vAlign w:val="center"/>
          </w:tcPr>
          <w:p w:rsidR="00E11637" w:rsidRPr="001604CE" w:rsidRDefault="00E11637" w:rsidP="00F0783B">
            <w:pPr>
              <w:ind w:firstLine="0"/>
              <w:jc w:val="left"/>
              <w:rPr>
                <w:szCs w:val="24"/>
              </w:rPr>
            </w:pPr>
            <w:r w:rsidRPr="001604CE">
              <w:rPr>
                <w:szCs w:val="24"/>
              </w:rPr>
              <w:t>таблетки  25мг №50</w:t>
            </w:r>
          </w:p>
        </w:tc>
        <w:tc>
          <w:tcPr>
            <w:tcW w:w="1134" w:type="dxa"/>
            <w:shd w:val="clear" w:color="auto" w:fill="auto"/>
          </w:tcPr>
          <w:p w:rsidR="00E11637" w:rsidRPr="00A64DBB" w:rsidRDefault="00E11637" w:rsidP="00F0783B">
            <w:pPr>
              <w:spacing w:line="216" w:lineRule="atLeast"/>
              <w:ind w:firstLine="0"/>
              <w:rPr>
                <w:szCs w:val="24"/>
              </w:rPr>
            </w:pPr>
            <w:r w:rsidRPr="00A64DBB">
              <w:rPr>
                <w:szCs w:val="24"/>
              </w:rPr>
              <w:t>уп</w:t>
            </w:r>
          </w:p>
        </w:tc>
        <w:tc>
          <w:tcPr>
            <w:tcW w:w="1276" w:type="dxa"/>
          </w:tcPr>
          <w:p w:rsidR="00E11637" w:rsidRPr="009E2AFB" w:rsidRDefault="00E11637" w:rsidP="00F0783B">
            <w:pPr>
              <w:spacing w:line="216" w:lineRule="atLeast"/>
              <w:ind w:firstLine="0"/>
              <w:jc w:val="left"/>
              <w:rPr>
                <w:szCs w:val="24"/>
              </w:rPr>
            </w:pPr>
            <w:r w:rsidRPr="009E2AFB">
              <w:rPr>
                <w:szCs w:val="24"/>
              </w:rPr>
              <w:t>7</w:t>
            </w:r>
          </w:p>
        </w:tc>
      </w:tr>
      <w:tr w:rsidR="00E11637" w:rsidRPr="008B6D7A" w:rsidTr="00A479D4">
        <w:trPr>
          <w:trHeight w:val="19"/>
        </w:trPr>
        <w:tc>
          <w:tcPr>
            <w:tcW w:w="1129" w:type="dxa"/>
            <w:shd w:val="clear" w:color="auto" w:fill="auto"/>
          </w:tcPr>
          <w:p w:rsidR="00E11637" w:rsidRPr="008B6D7A" w:rsidRDefault="00E11637" w:rsidP="00E11637">
            <w:pPr>
              <w:pStyle w:val="aff2"/>
              <w:numPr>
                <w:ilvl w:val="0"/>
                <w:numId w:val="16"/>
              </w:numPr>
              <w:spacing w:after="200" w:line="276" w:lineRule="auto"/>
              <w:jc w:val="center"/>
              <w:rPr>
                <w:szCs w:val="22"/>
              </w:rPr>
            </w:pPr>
          </w:p>
        </w:tc>
        <w:tc>
          <w:tcPr>
            <w:tcW w:w="2727" w:type="dxa"/>
          </w:tcPr>
          <w:p w:rsidR="00E11637" w:rsidRPr="001604CE" w:rsidRDefault="00E11637" w:rsidP="00F0783B">
            <w:pPr>
              <w:spacing w:line="216" w:lineRule="atLeast"/>
              <w:ind w:firstLine="0"/>
              <w:jc w:val="left"/>
              <w:rPr>
                <w:szCs w:val="24"/>
              </w:rPr>
            </w:pPr>
            <w:r w:rsidRPr="001604CE">
              <w:rPr>
                <w:szCs w:val="24"/>
              </w:rPr>
              <w:t>Будесонит</w:t>
            </w:r>
          </w:p>
        </w:tc>
        <w:tc>
          <w:tcPr>
            <w:tcW w:w="2126" w:type="dxa"/>
          </w:tcPr>
          <w:p w:rsidR="00E11637" w:rsidRPr="001604CE" w:rsidRDefault="00E11637" w:rsidP="00F0783B">
            <w:pPr>
              <w:ind w:firstLine="0"/>
              <w:jc w:val="left"/>
              <w:rPr>
                <w:szCs w:val="24"/>
              </w:rPr>
            </w:pPr>
          </w:p>
        </w:tc>
        <w:tc>
          <w:tcPr>
            <w:tcW w:w="2387" w:type="dxa"/>
            <w:shd w:val="clear" w:color="auto" w:fill="auto"/>
            <w:vAlign w:val="center"/>
          </w:tcPr>
          <w:p w:rsidR="00E11637" w:rsidRPr="001604CE" w:rsidRDefault="00E11637" w:rsidP="00F0783B">
            <w:pPr>
              <w:ind w:firstLine="0"/>
              <w:jc w:val="left"/>
              <w:rPr>
                <w:szCs w:val="24"/>
              </w:rPr>
            </w:pPr>
            <w:r w:rsidRPr="001604CE">
              <w:rPr>
                <w:szCs w:val="24"/>
              </w:rPr>
              <w:t>суспензия для ингаляций дозированная 0,25 мг/ мл 2 мл. №</w:t>
            </w:r>
            <w:r w:rsidR="006F1FF4">
              <w:rPr>
                <w:szCs w:val="24"/>
              </w:rPr>
              <w:t xml:space="preserve"> 20</w:t>
            </w:r>
          </w:p>
        </w:tc>
        <w:tc>
          <w:tcPr>
            <w:tcW w:w="1134" w:type="dxa"/>
            <w:shd w:val="clear" w:color="auto" w:fill="auto"/>
          </w:tcPr>
          <w:p w:rsidR="00E11637" w:rsidRPr="00A64DBB" w:rsidRDefault="00E11637" w:rsidP="00F0783B">
            <w:pPr>
              <w:spacing w:line="216" w:lineRule="atLeast"/>
              <w:ind w:firstLine="0"/>
              <w:rPr>
                <w:szCs w:val="24"/>
              </w:rPr>
            </w:pPr>
            <w:r w:rsidRPr="00A64DBB">
              <w:rPr>
                <w:szCs w:val="24"/>
              </w:rPr>
              <w:t>уп</w:t>
            </w:r>
          </w:p>
        </w:tc>
        <w:tc>
          <w:tcPr>
            <w:tcW w:w="1276" w:type="dxa"/>
          </w:tcPr>
          <w:p w:rsidR="00E11637" w:rsidRPr="009E2AFB" w:rsidRDefault="006F1FF4" w:rsidP="00F0783B">
            <w:pPr>
              <w:spacing w:line="216" w:lineRule="atLeast"/>
              <w:ind w:firstLine="0"/>
              <w:jc w:val="left"/>
              <w:rPr>
                <w:szCs w:val="24"/>
              </w:rPr>
            </w:pPr>
            <w:r>
              <w:rPr>
                <w:szCs w:val="24"/>
              </w:rPr>
              <w:t>9</w:t>
            </w:r>
          </w:p>
        </w:tc>
      </w:tr>
      <w:tr w:rsidR="00E11637" w:rsidRPr="008B6D7A" w:rsidTr="00A479D4">
        <w:trPr>
          <w:trHeight w:val="19"/>
        </w:trPr>
        <w:tc>
          <w:tcPr>
            <w:tcW w:w="1129" w:type="dxa"/>
            <w:shd w:val="clear" w:color="auto" w:fill="auto"/>
          </w:tcPr>
          <w:p w:rsidR="00E11637" w:rsidRPr="008B6D7A" w:rsidRDefault="00E11637" w:rsidP="00E11637">
            <w:pPr>
              <w:pStyle w:val="aff2"/>
              <w:numPr>
                <w:ilvl w:val="0"/>
                <w:numId w:val="16"/>
              </w:numPr>
              <w:spacing w:after="200" w:line="276" w:lineRule="auto"/>
              <w:jc w:val="center"/>
              <w:rPr>
                <w:szCs w:val="22"/>
              </w:rPr>
            </w:pPr>
          </w:p>
        </w:tc>
        <w:tc>
          <w:tcPr>
            <w:tcW w:w="2727" w:type="dxa"/>
          </w:tcPr>
          <w:p w:rsidR="00E11637" w:rsidRPr="001604CE" w:rsidRDefault="00E11637" w:rsidP="00F0783B">
            <w:pPr>
              <w:spacing w:line="216" w:lineRule="atLeast"/>
              <w:ind w:firstLine="0"/>
              <w:jc w:val="left"/>
              <w:rPr>
                <w:szCs w:val="24"/>
              </w:rPr>
            </w:pPr>
            <w:r w:rsidRPr="001604CE">
              <w:rPr>
                <w:szCs w:val="24"/>
              </w:rPr>
              <w:t>Бетагистин</w:t>
            </w:r>
          </w:p>
        </w:tc>
        <w:tc>
          <w:tcPr>
            <w:tcW w:w="2126" w:type="dxa"/>
          </w:tcPr>
          <w:p w:rsidR="00E11637" w:rsidRPr="001604CE" w:rsidRDefault="00E11637" w:rsidP="00F0783B">
            <w:pPr>
              <w:ind w:firstLine="0"/>
              <w:jc w:val="left"/>
              <w:rPr>
                <w:szCs w:val="24"/>
              </w:rPr>
            </w:pPr>
          </w:p>
        </w:tc>
        <w:tc>
          <w:tcPr>
            <w:tcW w:w="2387" w:type="dxa"/>
            <w:shd w:val="clear" w:color="auto" w:fill="auto"/>
            <w:vAlign w:val="center"/>
          </w:tcPr>
          <w:p w:rsidR="00E11637" w:rsidRPr="001604CE" w:rsidRDefault="00E11637" w:rsidP="00F0783B">
            <w:pPr>
              <w:ind w:firstLine="0"/>
              <w:jc w:val="left"/>
              <w:rPr>
                <w:szCs w:val="24"/>
              </w:rPr>
            </w:pPr>
            <w:r w:rsidRPr="001604CE">
              <w:rPr>
                <w:szCs w:val="24"/>
              </w:rPr>
              <w:t xml:space="preserve"> таблетки 24 мг № 30</w:t>
            </w:r>
          </w:p>
        </w:tc>
        <w:tc>
          <w:tcPr>
            <w:tcW w:w="1134" w:type="dxa"/>
            <w:shd w:val="clear" w:color="auto" w:fill="auto"/>
          </w:tcPr>
          <w:p w:rsidR="00E11637" w:rsidRPr="00A64DBB" w:rsidRDefault="00E11637" w:rsidP="00F0783B">
            <w:pPr>
              <w:spacing w:line="216" w:lineRule="atLeast"/>
              <w:ind w:firstLine="0"/>
              <w:rPr>
                <w:szCs w:val="24"/>
              </w:rPr>
            </w:pPr>
            <w:r w:rsidRPr="00A64DBB">
              <w:rPr>
                <w:szCs w:val="24"/>
              </w:rPr>
              <w:t>уп</w:t>
            </w:r>
          </w:p>
        </w:tc>
        <w:tc>
          <w:tcPr>
            <w:tcW w:w="1276" w:type="dxa"/>
          </w:tcPr>
          <w:p w:rsidR="00E11637" w:rsidRPr="009E2AFB" w:rsidRDefault="00E11637" w:rsidP="00F0783B">
            <w:pPr>
              <w:spacing w:line="216" w:lineRule="atLeast"/>
              <w:ind w:firstLine="0"/>
              <w:jc w:val="left"/>
              <w:rPr>
                <w:szCs w:val="24"/>
              </w:rPr>
            </w:pPr>
            <w:r w:rsidRPr="009E2AFB">
              <w:rPr>
                <w:szCs w:val="24"/>
              </w:rPr>
              <w:t>10</w:t>
            </w:r>
          </w:p>
        </w:tc>
      </w:tr>
      <w:tr w:rsidR="00E11637" w:rsidRPr="008B6D7A" w:rsidTr="00A479D4">
        <w:trPr>
          <w:trHeight w:val="19"/>
        </w:trPr>
        <w:tc>
          <w:tcPr>
            <w:tcW w:w="1129" w:type="dxa"/>
            <w:shd w:val="clear" w:color="auto" w:fill="auto"/>
          </w:tcPr>
          <w:p w:rsidR="00E11637" w:rsidRPr="008B6D7A" w:rsidRDefault="00E11637" w:rsidP="00E11637">
            <w:pPr>
              <w:pStyle w:val="aff2"/>
              <w:numPr>
                <w:ilvl w:val="0"/>
                <w:numId w:val="16"/>
              </w:numPr>
              <w:spacing w:after="200" w:line="276" w:lineRule="auto"/>
              <w:jc w:val="center"/>
              <w:rPr>
                <w:szCs w:val="22"/>
              </w:rPr>
            </w:pPr>
          </w:p>
        </w:tc>
        <w:tc>
          <w:tcPr>
            <w:tcW w:w="2727" w:type="dxa"/>
          </w:tcPr>
          <w:p w:rsidR="00E11637" w:rsidRPr="001604CE" w:rsidRDefault="00E11637" w:rsidP="00F0783B">
            <w:pPr>
              <w:tabs>
                <w:tab w:val="left" w:pos="360"/>
                <w:tab w:val="center" w:pos="1397"/>
              </w:tabs>
              <w:spacing w:line="216" w:lineRule="atLeast"/>
              <w:ind w:firstLine="0"/>
              <w:jc w:val="left"/>
              <w:rPr>
                <w:szCs w:val="24"/>
              </w:rPr>
            </w:pPr>
            <w:r w:rsidRPr="001604CE">
              <w:rPr>
                <w:szCs w:val="24"/>
              </w:rPr>
              <w:t>Бисопролол</w:t>
            </w:r>
          </w:p>
        </w:tc>
        <w:tc>
          <w:tcPr>
            <w:tcW w:w="2126" w:type="dxa"/>
          </w:tcPr>
          <w:p w:rsidR="00E11637" w:rsidRPr="001604CE" w:rsidRDefault="00E11637" w:rsidP="00F0783B">
            <w:pPr>
              <w:ind w:firstLine="0"/>
              <w:jc w:val="left"/>
              <w:rPr>
                <w:szCs w:val="24"/>
              </w:rPr>
            </w:pPr>
          </w:p>
        </w:tc>
        <w:tc>
          <w:tcPr>
            <w:tcW w:w="2387" w:type="dxa"/>
            <w:shd w:val="clear" w:color="auto" w:fill="auto"/>
          </w:tcPr>
          <w:p w:rsidR="00E11637" w:rsidRPr="001604CE" w:rsidRDefault="00E11637" w:rsidP="00F0783B">
            <w:pPr>
              <w:ind w:firstLine="0"/>
              <w:jc w:val="left"/>
              <w:rPr>
                <w:szCs w:val="24"/>
              </w:rPr>
            </w:pPr>
            <w:r w:rsidRPr="001604CE">
              <w:rPr>
                <w:szCs w:val="24"/>
              </w:rPr>
              <w:t>таблетки 5 мг №30</w:t>
            </w:r>
          </w:p>
        </w:tc>
        <w:tc>
          <w:tcPr>
            <w:tcW w:w="1134" w:type="dxa"/>
            <w:shd w:val="clear" w:color="auto" w:fill="auto"/>
          </w:tcPr>
          <w:p w:rsidR="00E11637" w:rsidRPr="00A64DBB" w:rsidRDefault="00E11637" w:rsidP="00F0783B">
            <w:pPr>
              <w:spacing w:line="216" w:lineRule="atLeast"/>
              <w:ind w:firstLine="0"/>
              <w:rPr>
                <w:szCs w:val="24"/>
              </w:rPr>
            </w:pPr>
            <w:r w:rsidRPr="00A64DBB">
              <w:rPr>
                <w:szCs w:val="24"/>
              </w:rPr>
              <w:t>уп</w:t>
            </w:r>
          </w:p>
        </w:tc>
        <w:tc>
          <w:tcPr>
            <w:tcW w:w="1276" w:type="dxa"/>
          </w:tcPr>
          <w:p w:rsidR="00E11637" w:rsidRPr="009E2AFB" w:rsidRDefault="00E11637" w:rsidP="00F0783B">
            <w:pPr>
              <w:spacing w:line="216" w:lineRule="atLeast"/>
              <w:ind w:firstLine="0"/>
              <w:jc w:val="left"/>
              <w:rPr>
                <w:szCs w:val="24"/>
              </w:rPr>
            </w:pPr>
            <w:r w:rsidRPr="009E2AFB">
              <w:rPr>
                <w:szCs w:val="24"/>
              </w:rPr>
              <w:t>25</w:t>
            </w:r>
          </w:p>
        </w:tc>
      </w:tr>
      <w:tr w:rsidR="00E11637" w:rsidRPr="008B6D7A" w:rsidTr="00A479D4">
        <w:trPr>
          <w:trHeight w:val="19"/>
        </w:trPr>
        <w:tc>
          <w:tcPr>
            <w:tcW w:w="1129" w:type="dxa"/>
            <w:shd w:val="clear" w:color="auto" w:fill="auto"/>
          </w:tcPr>
          <w:p w:rsidR="00E11637" w:rsidRPr="008B6D7A" w:rsidRDefault="00E11637" w:rsidP="00E11637">
            <w:pPr>
              <w:pStyle w:val="aff2"/>
              <w:numPr>
                <w:ilvl w:val="0"/>
                <w:numId w:val="16"/>
              </w:numPr>
              <w:spacing w:after="200" w:line="276" w:lineRule="auto"/>
              <w:jc w:val="center"/>
              <w:rPr>
                <w:szCs w:val="22"/>
              </w:rPr>
            </w:pPr>
          </w:p>
        </w:tc>
        <w:tc>
          <w:tcPr>
            <w:tcW w:w="2727" w:type="dxa"/>
          </w:tcPr>
          <w:p w:rsidR="00E11637" w:rsidRPr="001604CE" w:rsidRDefault="00E11637" w:rsidP="00F0783B">
            <w:pPr>
              <w:spacing w:line="216" w:lineRule="atLeast"/>
              <w:ind w:firstLine="0"/>
              <w:jc w:val="left"/>
              <w:rPr>
                <w:szCs w:val="24"/>
              </w:rPr>
            </w:pPr>
            <w:r w:rsidRPr="001604CE">
              <w:rPr>
                <w:szCs w:val="24"/>
              </w:rPr>
              <w:t>Бендазол</w:t>
            </w:r>
          </w:p>
        </w:tc>
        <w:tc>
          <w:tcPr>
            <w:tcW w:w="2126" w:type="dxa"/>
          </w:tcPr>
          <w:p w:rsidR="00E11637" w:rsidRPr="001604CE" w:rsidRDefault="00E11637" w:rsidP="00F0783B">
            <w:pPr>
              <w:ind w:firstLine="0"/>
              <w:jc w:val="left"/>
              <w:rPr>
                <w:szCs w:val="24"/>
              </w:rPr>
            </w:pPr>
          </w:p>
        </w:tc>
        <w:tc>
          <w:tcPr>
            <w:tcW w:w="2387" w:type="dxa"/>
            <w:shd w:val="clear" w:color="auto" w:fill="auto"/>
            <w:vAlign w:val="center"/>
          </w:tcPr>
          <w:p w:rsidR="00E11637" w:rsidRPr="001604CE" w:rsidRDefault="00E11637" w:rsidP="00F0783B">
            <w:pPr>
              <w:ind w:firstLine="0"/>
              <w:jc w:val="left"/>
              <w:rPr>
                <w:szCs w:val="24"/>
              </w:rPr>
            </w:pPr>
            <w:r w:rsidRPr="001604CE">
              <w:rPr>
                <w:szCs w:val="24"/>
              </w:rPr>
              <w:t>раствор для внутривенного и внутримышечного введения 10мг/мл 5мл №10</w:t>
            </w:r>
          </w:p>
        </w:tc>
        <w:tc>
          <w:tcPr>
            <w:tcW w:w="1134" w:type="dxa"/>
            <w:shd w:val="clear" w:color="auto" w:fill="auto"/>
          </w:tcPr>
          <w:p w:rsidR="00E11637" w:rsidRPr="00A64DBB" w:rsidRDefault="00E11637" w:rsidP="00F0783B">
            <w:pPr>
              <w:spacing w:line="216" w:lineRule="atLeast"/>
              <w:ind w:firstLine="0"/>
              <w:rPr>
                <w:szCs w:val="24"/>
              </w:rPr>
            </w:pPr>
            <w:r w:rsidRPr="00A64DBB">
              <w:rPr>
                <w:szCs w:val="24"/>
              </w:rPr>
              <w:t>уп</w:t>
            </w:r>
          </w:p>
        </w:tc>
        <w:tc>
          <w:tcPr>
            <w:tcW w:w="1276" w:type="dxa"/>
          </w:tcPr>
          <w:p w:rsidR="00E11637" w:rsidRPr="009E2AFB" w:rsidRDefault="00E11637" w:rsidP="00F0783B">
            <w:pPr>
              <w:spacing w:line="216" w:lineRule="atLeast"/>
              <w:ind w:firstLine="0"/>
              <w:jc w:val="left"/>
              <w:rPr>
                <w:szCs w:val="24"/>
              </w:rPr>
            </w:pPr>
            <w:r w:rsidRPr="009E2AFB">
              <w:rPr>
                <w:szCs w:val="24"/>
              </w:rPr>
              <w:t>5</w:t>
            </w:r>
          </w:p>
        </w:tc>
      </w:tr>
      <w:tr w:rsidR="00E11637" w:rsidRPr="008B6D7A" w:rsidTr="00A479D4">
        <w:trPr>
          <w:trHeight w:val="19"/>
        </w:trPr>
        <w:tc>
          <w:tcPr>
            <w:tcW w:w="1129" w:type="dxa"/>
            <w:shd w:val="clear" w:color="auto" w:fill="auto"/>
          </w:tcPr>
          <w:p w:rsidR="00E11637" w:rsidRPr="008B6D7A" w:rsidRDefault="00E11637" w:rsidP="00E11637">
            <w:pPr>
              <w:pStyle w:val="aff2"/>
              <w:numPr>
                <w:ilvl w:val="0"/>
                <w:numId w:val="16"/>
              </w:numPr>
              <w:spacing w:after="200" w:line="276" w:lineRule="auto"/>
              <w:jc w:val="center"/>
              <w:rPr>
                <w:szCs w:val="22"/>
              </w:rPr>
            </w:pPr>
          </w:p>
        </w:tc>
        <w:tc>
          <w:tcPr>
            <w:tcW w:w="2727" w:type="dxa"/>
          </w:tcPr>
          <w:p w:rsidR="00E11637" w:rsidRPr="001604CE" w:rsidRDefault="00E11637" w:rsidP="00F0783B">
            <w:pPr>
              <w:ind w:firstLine="0"/>
              <w:jc w:val="left"/>
              <w:rPr>
                <w:szCs w:val="24"/>
              </w:rPr>
            </w:pPr>
            <w:r w:rsidRPr="001604CE">
              <w:rPr>
                <w:szCs w:val="24"/>
              </w:rPr>
              <w:t>Винпоцетин</w:t>
            </w:r>
          </w:p>
        </w:tc>
        <w:tc>
          <w:tcPr>
            <w:tcW w:w="2126" w:type="dxa"/>
          </w:tcPr>
          <w:p w:rsidR="00E11637" w:rsidRPr="001604CE" w:rsidRDefault="00E11637" w:rsidP="00F0783B">
            <w:pPr>
              <w:ind w:firstLine="0"/>
              <w:jc w:val="left"/>
              <w:rPr>
                <w:szCs w:val="24"/>
              </w:rPr>
            </w:pPr>
          </w:p>
        </w:tc>
        <w:tc>
          <w:tcPr>
            <w:tcW w:w="2387" w:type="dxa"/>
            <w:shd w:val="clear" w:color="auto" w:fill="auto"/>
          </w:tcPr>
          <w:p w:rsidR="00E11637" w:rsidRPr="001604CE" w:rsidRDefault="00E11637" w:rsidP="00F0783B">
            <w:pPr>
              <w:ind w:firstLine="0"/>
              <w:jc w:val="left"/>
              <w:rPr>
                <w:szCs w:val="24"/>
              </w:rPr>
            </w:pPr>
            <w:r w:rsidRPr="001604CE">
              <w:rPr>
                <w:szCs w:val="24"/>
              </w:rPr>
              <w:t>концентрат для приготовления раствора для инфузий  5 мг/мл 2 мл № 10</w:t>
            </w:r>
          </w:p>
        </w:tc>
        <w:tc>
          <w:tcPr>
            <w:tcW w:w="1134" w:type="dxa"/>
            <w:shd w:val="clear" w:color="auto" w:fill="auto"/>
          </w:tcPr>
          <w:p w:rsidR="00E11637" w:rsidRPr="00A64DBB" w:rsidRDefault="00E11637" w:rsidP="00F0783B">
            <w:pPr>
              <w:ind w:firstLine="0"/>
              <w:rPr>
                <w:szCs w:val="24"/>
              </w:rPr>
            </w:pPr>
            <w:r w:rsidRPr="00A64DBB">
              <w:rPr>
                <w:szCs w:val="24"/>
              </w:rPr>
              <w:t>уп</w:t>
            </w:r>
          </w:p>
        </w:tc>
        <w:tc>
          <w:tcPr>
            <w:tcW w:w="1276" w:type="dxa"/>
          </w:tcPr>
          <w:p w:rsidR="00E11637" w:rsidRPr="009E2AFB" w:rsidRDefault="00E11637" w:rsidP="00F0783B">
            <w:pPr>
              <w:ind w:firstLine="0"/>
              <w:jc w:val="left"/>
              <w:rPr>
                <w:szCs w:val="24"/>
              </w:rPr>
            </w:pPr>
            <w:r w:rsidRPr="009E2AFB">
              <w:rPr>
                <w:szCs w:val="24"/>
              </w:rPr>
              <w:t>20</w:t>
            </w:r>
          </w:p>
        </w:tc>
      </w:tr>
      <w:tr w:rsidR="00E11637" w:rsidRPr="008B6D7A" w:rsidTr="00A479D4">
        <w:trPr>
          <w:trHeight w:val="19"/>
        </w:trPr>
        <w:tc>
          <w:tcPr>
            <w:tcW w:w="1129" w:type="dxa"/>
            <w:shd w:val="clear" w:color="auto" w:fill="auto"/>
          </w:tcPr>
          <w:p w:rsidR="00E11637" w:rsidRPr="008B6D7A" w:rsidRDefault="00E11637" w:rsidP="00E11637">
            <w:pPr>
              <w:pStyle w:val="aff2"/>
              <w:numPr>
                <w:ilvl w:val="0"/>
                <w:numId w:val="16"/>
              </w:numPr>
              <w:spacing w:after="200" w:line="276" w:lineRule="auto"/>
              <w:jc w:val="center"/>
              <w:rPr>
                <w:szCs w:val="22"/>
              </w:rPr>
            </w:pPr>
          </w:p>
        </w:tc>
        <w:tc>
          <w:tcPr>
            <w:tcW w:w="2727" w:type="dxa"/>
          </w:tcPr>
          <w:p w:rsidR="00E11637" w:rsidRPr="001604CE" w:rsidRDefault="00E11637" w:rsidP="00F0783B">
            <w:pPr>
              <w:ind w:firstLine="0"/>
              <w:jc w:val="left"/>
              <w:rPr>
                <w:szCs w:val="24"/>
              </w:rPr>
            </w:pPr>
            <w:r w:rsidRPr="001604CE">
              <w:rPr>
                <w:szCs w:val="24"/>
              </w:rPr>
              <w:t>Гидрокортизон+Окситетрациклин</w:t>
            </w:r>
          </w:p>
        </w:tc>
        <w:tc>
          <w:tcPr>
            <w:tcW w:w="2126" w:type="dxa"/>
          </w:tcPr>
          <w:p w:rsidR="00E11637" w:rsidRDefault="00E11637" w:rsidP="00F0783B">
            <w:pPr>
              <w:ind w:firstLine="0"/>
              <w:jc w:val="left"/>
              <w:rPr>
                <w:szCs w:val="24"/>
              </w:rPr>
            </w:pPr>
          </w:p>
        </w:tc>
        <w:tc>
          <w:tcPr>
            <w:tcW w:w="2387" w:type="dxa"/>
            <w:shd w:val="clear" w:color="auto" w:fill="auto"/>
          </w:tcPr>
          <w:p w:rsidR="00E11637" w:rsidRPr="001604CE" w:rsidRDefault="00E11637" w:rsidP="00F0783B">
            <w:pPr>
              <w:ind w:firstLine="0"/>
              <w:jc w:val="left"/>
              <w:rPr>
                <w:szCs w:val="24"/>
              </w:rPr>
            </w:pPr>
            <w:r>
              <w:rPr>
                <w:szCs w:val="24"/>
              </w:rPr>
              <w:t>м</w:t>
            </w:r>
            <w:r w:rsidRPr="001604CE">
              <w:rPr>
                <w:szCs w:val="24"/>
              </w:rPr>
              <w:t>азь для наружного применения 10 мг+30 мг/г 10г</w:t>
            </w:r>
          </w:p>
        </w:tc>
        <w:tc>
          <w:tcPr>
            <w:tcW w:w="1134" w:type="dxa"/>
            <w:shd w:val="clear" w:color="auto" w:fill="auto"/>
          </w:tcPr>
          <w:p w:rsidR="00E11637" w:rsidRPr="00A64DBB" w:rsidRDefault="00E11637" w:rsidP="00F0783B">
            <w:pPr>
              <w:spacing w:line="216" w:lineRule="atLeast"/>
              <w:ind w:firstLine="0"/>
              <w:rPr>
                <w:szCs w:val="24"/>
              </w:rPr>
            </w:pPr>
            <w:r w:rsidRPr="00A64DBB">
              <w:rPr>
                <w:szCs w:val="24"/>
              </w:rPr>
              <w:t>уп</w:t>
            </w:r>
          </w:p>
        </w:tc>
        <w:tc>
          <w:tcPr>
            <w:tcW w:w="1276" w:type="dxa"/>
          </w:tcPr>
          <w:p w:rsidR="00E11637" w:rsidRPr="009E2AFB" w:rsidRDefault="00E11637" w:rsidP="00F0783B">
            <w:pPr>
              <w:ind w:firstLine="0"/>
              <w:jc w:val="left"/>
              <w:rPr>
                <w:szCs w:val="24"/>
              </w:rPr>
            </w:pPr>
            <w:r w:rsidRPr="009E2AFB">
              <w:rPr>
                <w:szCs w:val="24"/>
              </w:rPr>
              <w:t>6</w:t>
            </w:r>
          </w:p>
        </w:tc>
      </w:tr>
      <w:tr w:rsidR="00E11637" w:rsidRPr="008B6D7A" w:rsidTr="00A479D4">
        <w:trPr>
          <w:trHeight w:val="19"/>
        </w:trPr>
        <w:tc>
          <w:tcPr>
            <w:tcW w:w="1129" w:type="dxa"/>
            <w:shd w:val="clear" w:color="auto" w:fill="auto"/>
          </w:tcPr>
          <w:p w:rsidR="00E11637" w:rsidRPr="008B6D7A" w:rsidRDefault="00E11637" w:rsidP="00E11637">
            <w:pPr>
              <w:pStyle w:val="aff2"/>
              <w:numPr>
                <w:ilvl w:val="0"/>
                <w:numId w:val="16"/>
              </w:numPr>
              <w:spacing w:after="200" w:line="276" w:lineRule="auto"/>
              <w:ind w:left="927"/>
              <w:jc w:val="center"/>
              <w:rPr>
                <w:szCs w:val="22"/>
              </w:rPr>
            </w:pPr>
          </w:p>
        </w:tc>
        <w:tc>
          <w:tcPr>
            <w:tcW w:w="2727" w:type="dxa"/>
          </w:tcPr>
          <w:p w:rsidR="00E11637" w:rsidRPr="001604CE" w:rsidRDefault="00E11637" w:rsidP="00F0783B">
            <w:pPr>
              <w:ind w:firstLine="0"/>
              <w:jc w:val="left"/>
              <w:rPr>
                <w:szCs w:val="24"/>
              </w:rPr>
            </w:pPr>
            <w:r w:rsidRPr="001604CE">
              <w:rPr>
                <w:szCs w:val="24"/>
              </w:rPr>
              <w:t>Гиддрокортизон</w:t>
            </w:r>
          </w:p>
        </w:tc>
        <w:tc>
          <w:tcPr>
            <w:tcW w:w="2126" w:type="dxa"/>
          </w:tcPr>
          <w:p w:rsidR="00E11637" w:rsidRPr="001604CE" w:rsidRDefault="00E11637" w:rsidP="00F0783B">
            <w:pPr>
              <w:ind w:firstLine="0"/>
              <w:jc w:val="left"/>
              <w:rPr>
                <w:szCs w:val="24"/>
              </w:rPr>
            </w:pPr>
          </w:p>
        </w:tc>
        <w:tc>
          <w:tcPr>
            <w:tcW w:w="2387" w:type="dxa"/>
            <w:shd w:val="clear" w:color="auto" w:fill="auto"/>
          </w:tcPr>
          <w:p w:rsidR="00E11637" w:rsidRPr="001604CE" w:rsidRDefault="00E11637" w:rsidP="00F0783B">
            <w:pPr>
              <w:ind w:firstLine="0"/>
              <w:jc w:val="left"/>
              <w:rPr>
                <w:szCs w:val="24"/>
              </w:rPr>
            </w:pPr>
            <w:r w:rsidRPr="001604CE">
              <w:rPr>
                <w:szCs w:val="24"/>
              </w:rPr>
              <w:t>мазь для наружного применения 1% 10г</w:t>
            </w:r>
          </w:p>
        </w:tc>
        <w:tc>
          <w:tcPr>
            <w:tcW w:w="1134" w:type="dxa"/>
            <w:shd w:val="clear" w:color="auto" w:fill="auto"/>
          </w:tcPr>
          <w:p w:rsidR="00E11637" w:rsidRPr="00A64DBB" w:rsidRDefault="00E11637" w:rsidP="00F0783B">
            <w:pPr>
              <w:ind w:firstLine="0"/>
              <w:rPr>
                <w:szCs w:val="24"/>
              </w:rPr>
            </w:pPr>
            <w:r w:rsidRPr="00A64DBB">
              <w:rPr>
                <w:szCs w:val="24"/>
              </w:rPr>
              <w:t>уп</w:t>
            </w:r>
          </w:p>
        </w:tc>
        <w:tc>
          <w:tcPr>
            <w:tcW w:w="1276" w:type="dxa"/>
          </w:tcPr>
          <w:p w:rsidR="00E11637" w:rsidRPr="009E2AFB" w:rsidRDefault="00E11637" w:rsidP="00F0783B">
            <w:pPr>
              <w:ind w:firstLine="0"/>
              <w:jc w:val="left"/>
              <w:rPr>
                <w:szCs w:val="24"/>
              </w:rPr>
            </w:pPr>
            <w:r w:rsidRPr="009E2AFB">
              <w:rPr>
                <w:szCs w:val="24"/>
              </w:rPr>
              <w:t>20</w:t>
            </w:r>
          </w:p>
        </w:tc>
      </w:tr>
      <w:tr w:rsidR="00E11637" w:rsidRPr="008B6D7A" w:rsidTr="00A479D4">
        <w:trPr>
          <w:trHeight w:val="19"/>
        </w:trPr>
        <w:tc>
          <w:tcPr>
            <w:tcW w:w="1129" w:type="dxa"/>
            <w:shd w:val="clear" w:color="auto" w:fill="auto"/>
          </w:tcPr>
          <w:p w:rsidR="00E11637" w:rsidRPr="008B6D7A" w:rsidRDefault="00E11637" w:rsidP="00E11637">
            <w:pPr>
              <w:pStyle w:val="aff2"/>
              <w:numPr>
                <w:ilvl w:val="0"/>
                <w:numId w:val="16"/>
              </w:numPr>
              <w:spacing w:after="200" w:line="276" w:lineRule="auto"/>
              <w:jc w:val="center"/>
              <w:rPr>
                <w:szCs w:val="22"/>
              </w:rPr>
            </w:pPr>
          </w:p>
        </w:tc>
        <w:tc>
          <w:tcPr>
            <w:tcW w:w="2727" w:type="dxa"/>
          </w:tcPr>
          <w:p w:rsidR="00E11637" w:rsidRPr="001604CE" w:rsidRDefault="00E11637" w:rsidP="00F0783B">
            <w:pPr>
              <w:spacing w:line="216" w:lineRule="atLeast"/>
              <w:ind w:right="283" w:firstLine="0"/>
              <w:jc w:val="left"/>
              <w:rPr>
                <w:szCs w:val="24"/>
              </w:rPr>
            </w:pPr>
            <w:r w:rsidRPr="001604CE">
              <w:rPr>
                <w:szCs w:val="24"/>
              </w:rPr>
              <w:t>Депротеинизированный гемодериват крови телят</w:t>
            </w:r>
          </w:p>
        </w:tc>
        <w:tc>
          <w:tcPr>
            <w:tcW w:w="2126" w:type="dxa"/>
          </w:tcPr>
          <w:p w:rsidR="00E11637" w:rsidRPr="001604CE" w:rsidRDefault="00E11637" w:rsidP="00F0783B">
            <w:pPr>
              <w:ind w:firstLine="0"/>
              <w:jc w:val="left"/>
              <w:rPr>
                <w:szCs w:val="24"/>
              </w:rPr>
            </w:pPr>
          </w:p>
        </w:tc>
        <w:tc>
          <w:tcPr>
            <w:tcW w:w="2387" w:type="dxa"/>
            <w:shd w:val="clear" w:color="auto" w:fill="auto"/>
          </w:tcPr>
          <w:p w:rsidR="00E11637" w:rsidRPr="001604CE" w:rsidRDefault="00E11637" w:rsidP="00F0783B">
            <w:pPr>
              <w:ind w:firstLine="0"/>
              <w:jc w:val="left"/>
              <w:rPr>
                <w:szCs w:val="24"/>
              </w:rPr>
            </w:pPr>
            <w:r w:rsidRPr="001604CE">
              <w:rPr>
                <w:szCs w:val="24"/>
              </w:rPr>
              <w:t>раствор для инъекций 40 мг/мл 5мл № 5</w:t>
            </w:r>
          </w:p>
        </w:tc>
        <w:tc>
          <w:tcPr>
            <w:tcW w:w="1134" w:type="dxa"/>
            <w:shd w:val="clear" w:color="auto" w:fill="auto"/>
          </w:tcPr>
          <w:p w:rsidR="00E11637" w:rsidRPr="00A64DBB" w:rsidRDefault="00E11637" w:rsidP="00F0783B">
            <w:pPr>
              <w:spacing w:line="216" w:lineRule="atLeast"/>
              <w:ind w:right="283" w:firstLine="0"/>
              <w:rPr>
                <w:szCs w:val="24"/>
              </w:rPr>
            </w:pPr>
            <w:r w:rsidRPr="00A64DBB">
              <w:rPr>
                <w:szCs w:val="24"/>
              </w:rPr>
              <w:t>уп</w:t>
            </w:r>
          </w:p>
        </w:tc>
        <w:tc>
          <w:tcPr>
            <w:tcW w:w="1276" w:type="dxa"/>
          </w:tcPr>
          <w:p w:rsidR="00E11637" w:rsidRPr="009E2AFB" w:rsidRDefault="00E11637" w:rsidP="00F0783B">
            <w:pPr>
              <w:spacing w:line="216" w:lineRule="atLeast"/>
              <w:ind w:right="283" w:firstLine="0"/>
              <w:jc w:val="left"/>
              <w:rPr>
                <w:szCs w:val="24"/>
              </w:rPr>
            </w:pPr>
            <w:r w:rsidRPr="009E2AFB">
              <w:rPr>
                <w:szCs w:val="24"/>
              </w:rPr>
              <w:t>20</w:t>
            </w:r>
          </w:p>
        </w:tc>
      </w:tr>
      <w:tr w:rsidR="00E11637" w:rsidRPr="008B6D7A" w:rsidTr="00A479D4">
        <w:trPr>
          <w:trHeight w:val="19"/>
        </w:trPr>
        <w:tc>
          <w:tcPr>
            <w:tcW w:w="1129" w:type="dxa"/>
            <w:shd w:val="clear" w:color="auto" w:fill="auto"/>
          </w:tcPr>
          <w:p w:rsidR="00E11637" w:rsidRPr="008B6D7A" w:rsidRDefault="00E11637" w:rsidP="00E11637">
            <w:pPr>
              <w:pStyle w:val="aff2"/>
              <w:numPr>
                <w:ilvl w:val="0"/>
                <w:numId w:val="16"/>
              </w:numPr>
              <w:spacing w:after="200" w:line="276" w:lineRule="auto"/>
              <w:jc w:val="center"/>
              <w:rPr>
                <w:szCs w:val="22"/>
              </w:rPr>
            </w:pPr>
          </w:p>
        </w:tc>
        <w:tc>
          <w:tcPr>
            <w:tcW w:w="2727" w:type="dxa"/>
          </w:tcPr>
          <w:p w:rsidR="00E11637" w:rsidRPr="001604CE" w:rsidRDefault="00E11637" w:rsidP="00F0783B">
            <w:pPr>
              <w:ind w:firstLine="0"/>
              <w:jc w:val="left"/>
              <w:rPr>
                <w:szCs w:val="24"/>
              </w:rPr>
            </w:pPr>
            <w:r w:rsidRPr="001604CE">
              <w:rPr>
                <w:szCs w:val="24"/>
              </w:rPr>
              <w:t>Интерферон альфа-2b</w:t>
            </w:r>
          </w:p>
        </w:tc>
        <w:tc>
          <w:tcPr>
            <w:tcW w:w="2126" w:type="dxa"/>
          </w:tcPr>
          <w:p w:rsidR="00E11637" w:rsidRPr="001604CE" w:rsidRDefault="00E11637" w:rsidP="00F0783B">
            <w:pPr>
              <w:ind w:firstLine="0"/>
              <w:jc w:val="left"/>
              <w:rPr>
                <w:szCs w:val="24"/>
              </w:rPr>
            </w:pPr>
          </w:p>
        </w:tc>
        <w:tc>
          <w:tcPr>
            <w:tcW w:w="2387" w:type="dxa"/>
            <w:shd w:val="clear" w:color="auto" w:fill="auto"/>
          </w:tcPr>
          <w:p w:rsidR="00E11637" w:rsidRPr="001604CE" w:rsidRDefault="00E11637" w:rsidP="00F0783B">
            <w:pPr>
              <w:ind w:firstLine="0"/>
              <w:jc w:val="left"/>
              <w:rPr>
                <w:szCs w:val="24"/>
              </w:rPr>
            </w:pPr>
            <w:r w:rsidRPr="001604CE">
              <w:rPr>
                <w:szCs w:val="24"/>
              </w:rPr>
              <w:t>капли назальные 10000 МЕ/мл 10мл</w:t>
            </w:r>
          </w:p>
        </w:tc>
        <w:tc>
          <w:tcPr>
            <w:tcW w:w="1134" w:type="dxa"/>
            <w:shd w:val="clear" w:color="auto" w:fill="auto"/>
          </w:tcPr>
          <w:p w:rsidR="00E11637" w:rsidRPr="00A64DBB" w:rsidRDefault="00E11637" w:rsidP="00F0783B">
            <w:pPr>
              <w:ind w:firstLine="0"/>
              <w:rPr>
                <w:szCs w:val="24"/>
              </w:rPr>
            </w:pPr>
            <w:r w:rsidRPr="00A64DBB">
              <w:rPr>
                <w:szCs w:val="24"/>
              </w:rPr>
              <w:t>уп</w:t>
            </w:r>
          </w:p>
        </w:tc>
        <w:tc>
          <w:tcPr>
            <w:tcW w:w="1276" w:type="dxa"/>
          </w:tcPr>
          <w:p w:rsidR="00E11637" w:rsidRPr="009E2AFB" w:rsidRDefault="00E11637" w:rsidP="00F0783B">
            <w:pPr>
              <w:ind w:firstLine="0"/>
              <w:jc w:val="left"/>
              <w:rPr>
                <w:szCs w:val="24"/>
              </w:rPr>
            </w:pPr>
            <w:r w:rsidRPr="009E2AFB">
              <w:rPr>
                <w:szCs w:val="24"/>
              </w:rPr>
              <w:t>4</w:t>
            </w:r>
          </w:p>
        </w:tc>
      </w:tr>
      <w:tr w:rsidR="00E11637" w:rsidRPr="008B6D7A" w:rsidTr="00A479D4">
        <w:trPr>
          <w:trHeight w:val="19"/>
        </w:trPr>
        <w:tc>
          <w:tcPr>
            <w:tcW w:w="1129" w:type="dxa"/>
            <w:shd w:val="clear" w:color="auto" w:fill="auto"/>
          </w:tcPr>
          <w:p w:rsidR="00E11637" w:rsidRPr="008B6D7A" w:rsidRDefault="00E11637" w:rsidP="00E11637">
            <w:pPr>
              <w:pStyle w:val="aff2"/>
              <w:numPr>
                <w:ilvl w:val="0"/>
                <w:numId w:val="16"/>
              </w:numPr>
              <w:spacing w:after="200" w:line="276" w:lineRule="auto"/>
              <w:jc w:val="center"/>
              <w:rPr>
                <w:szCs w:val="22"/>
              </w:rPr>
            </w:pPr>
          </w:p>
        </w:tc>
        <w:tc>
          <w:tcPr>
            <w:tcW w:w="2727" w:type="dxa"/>
          </w:tcPr>
          <w:p w:rsidR="00E11637" w:rsidRPr="001604CE" w:rsidRDefault="00E11637" w:rsidP="00F0783B">
            <w:pPr>
              <w:spacing w:line="216" w:lineRule="atLeast"/>
              <w:ind w:firstLine="0"/>
              <w:jc w:val="left"/>
              <w:rPr>
                <w:szCs w:val="24"/>
              </w:rPr>
            </w:pPr>
            <w:r w:rsidRPr="001604CE">
              <w:rPr>
                <w:szCs w:val="24"/>
              </w:rPr>
              <w:t>Ипратропия бромид+Фенотерол</w:t>
            </w:r>
          </w:p>
        </w:tc>
        <w:tc>
          <w:tcPr>
            <w:tcW w:w="2126" w:type="dxa"/>
          </w:tcPr>
          <w:p w:rsidR="00E11637" w:rsidRPr="001604CE" w:rsidRDefault="00E11637" w:rsidP="00F0783B">
            <w:pPr>
              <w:ind w:firstLine="0"/>
              <w:jc w:val="left"/>
              <w:rPr>
                <w:szCs w:val="24"/>
              </w:rPr>
            </w:pPr>
          </w:p>
        </w:tc>
        <w:tc>
          <w:tcPr>
            <w:tcW w:w="2387" w:type="dxa"/>
            <w:shd w:val="clear" w:color="auto" w:fill="auto"/>
            <w:vAlign w:val="center"/>
          </w:tcPr>
          <w:p w:rsidR="00E11637" w:rsidRPr="001604CE" w:rsidRDefault="00E11637" w:rsidP="00F0783B">
            <w:pPr>
              <w:ind w:firstLine="0"/>
              <w:jc w:val="left"/>
              <w:rPr>
                <w:szCs w:val="24"/>
              </w:rPr>
            </w:pPr>
            <w:r w:rsidRPr="001604CE">
              <w:rPr>
                <w:szCs w:val="24"/>
              </w:rPr>
              <w:t xml:space="preserve">р-р для ингаляций 0.25мг+0.5 мг/мл  20 мл </w:t>
            </w:r>
          </w:p>
        </w:tc>
        <w:tc>
          <w:tcPr>
            <w:tcW w:w="1134" w:type="dxa"/>
            <w:shd w:val="clear" w:color="auto" w:fill="auto"/>
          </w:tcPr>
          <w:p w:rsidR="00E11637" w:rsidRPr="00A64DBB" w:rsidRDefault="00E11637" w:rsidP="00F0783B">
            <w:pPr>
              <w:spacing w:line="216" w:lineRule="atLeast"/>
              <w:ind w:firstLine="0"/>
              <w:rPr>
                <w:szCs w:val="24"/>
              </w:rPr>
            </w:pPr>
            <w:r w:rsidRPr="00A64DBB">
              <w:rPr>
                <w:color w:val="000000"/>
                <w:szCs w:val="24"/>
              </w:rPr>
              <w:t>уп</w:t>
            </w:r>
          </w:p>
        </w:tc>
        <w:tc>
          <w:tcPr>
            <w:tcW w:w="1276" w:type="dxa"/>
          </w:tcPr>
          <w:p w:rsidR="00E11637" w:rsidRPr="009E2AFB" w:rsidRDefault="00E11637" w:rsidP="00F0783B">
            <w:pPr>
              <w:spacing w:line="216" w:lineRule="atLeast"/>
              <w:ind w:firstLine="0"/>
              <w:jc w:val="left"/>
              <w:rPr>
                <w:szCs w:val="24"/>
              </w:rPr>
            </w:pPr>
            <w:r w:rsidRPr="009E2AFB">
              <w:rPr>
                <w:szCs w:val="24"/>
              </w:rPr>
              <w:t>7</w:t>
            </w:r>
          </w:p>
        </w:tc>
      </w:tr>
      <w:tr w:rsidR="00E11637" w:rsidRPr="008B6D7A" w:rsidTr="00A479D4">
        <w:trPr>
          <w:trHeight w:val="19"/>
        </w:trPr>
        <w:tc>
          <w:tcPr>
            <w:tcW w:w="1129" w:type="dxa"/>
            <w:shd w:val="clear" w:color="auto" w:fill="auto"/>
          </w:tcPr>
          <w:p w:rsidR="00E11637" w:rsidRPr="008B6D7A" w:rsidRDefault="00E11637" w:rsidP="00E11637">
            <w:pPr>
              <w:pStyle w:val="aff2"/>
              <w:numPr>
                <w:ilvl w:val="0"/>
                <w:numId w:val="16"/>
              </w:numPr>
              <w:spacing w:after="200" w:line="276" w:lineRule="auto"/>
              <w:jc w:val="center"/>
              <w:rPr>
                <w:szCs w:val="22"/>
              </w:rPr>
            </w:pPr>
          </w:p>
        </w:tc>
        <w:tc>
          <w:tcPr>
            <w:tcW w:w="2727" w:type="dxa"/>
          </w:tcPr>
          <w:p w:rsidR="00E11637" w:rsidRPr="001604CE" w:rsidRDefault="00E11637" w:rsidP="00F0783B">
            <w:pPr>
              <w:jc w:val="left"/>
              <w:rPr>
                <w:szCs w:val="24"/>
              </w:rPr>
            </w:pPr>
          </w:p>
        </w:tc>
        <w:tc>
          <w:tcPr>
            <w:tcW w:w="2126" w:type="dxa"/>
          </w:tcPr>
          <w:p w:rsidR="00E11637" w:rsidRDefault="00E11637" w:rsidP="00F0783B">
            <w:pPr>
              <w:ind w:firstLine="0"/>
              <w:jc w:val="left"/>
              <w:rPr>
                <w:szCs w:val="24"/>
              </w:rPr>
            </w:pPr>
            <w:r>
              <w:rPr>
                <w:szCs w:val="24"/>
              </w:rPr>
              <w:t>Губка гемостатическая коллагеновая</w:t>
            </w:r>
          </w:p>
        </w:tc>
        <w:tc>
          <w:tcPr>
            <w:tcW w:w="2387" w:type="dxa"/>
            <w:shd w:val="clear" w:color="auto" w:fill="auto"/>
          </w:tcPr>
          <w:p w:rsidR="00E11637" w:rsidRPr="001604CE" w:rsidRDefault="00E11637" w:rsidP="00F0783B">
            <w:pPr>
              <w:ind w:firstLine="0"/>
              <w:jc w:val="left"/>
              <w:rPr>
                <w:szCs w:val="24"/>
              </w:rPr>
            </w:pPr>
            <w:r>
              <w:rPr>
                <w:szCs w:val="24"/>
              </w:rPr>
              <w:t>р</w:t>
            </w:r>
            <w:r w:rsidRPr="001604CE">
              <w:rPr>
                <w:szCs w:val="24"/>
              </w:rPr>
              <w:t>азмер 90 x90мм</w:t>
            </w:r>
          </w:p>
        </w:tc>
        <w:tc>
          <w:tcPr>
            <w:tcW w:w="1134" w:type="dxa"/>
            <w:shd w:val="clear" w:color="auto" w:fill="auto"/>
          </w:tcPr>
          <w:p w:rsidR="00E11637" w:rsidRPr="00A64DBB" w:rsidRDefault="006F1FF4" w:rsidP="00F0783B">
            <w:pPr>
              <w:ind w:firstLine="0"/>
              <w:rPr>
                <w:szCs w:val="24"/>
              </w:rPr>
            </w:pPr>
            <w:r>
              <w:rPr>
                <w:szCs w:val="24"/>
              </w:rPr>
              <w:t>шт</w:t>
            </w:r>
          </w:p>
        </w:tc>
        <w:tc>
          <w:tcPr>
            <w:tcW w:w="1276" w:type="dxa"/>
          </w:tcPr>
          <w:p w:rsidR="00E11637" w:rsidRPr="009E2AFB" w:rsidRDefault="00E11637" w:rsidP="00F0783B">
            <w:pPr>
              <w:ind w:firstLine="0"/>
              <w:jc w:val="left"/>
              <w:rPr>
                <w:szCs w:val="24"/>
              </w:rPr>
            </w:pPr>
            <w:r w:rsidRPr="009E2AFB">
              <w:rPr>
                <w:szCs w:val="24"/>
              </w:rPr>
              <w:t>15</w:t>
            </w:r>
          </w:p>
        </w:tc>
      </w:tr>
      <w:tr w:rsidR="00E11637" w:rsidRPr="008B6D7A" w:rsidTr="00A479D4">
        <w:trPr>
          <w:trHeight w:val="19"/>
        </w:trPr>
        <w:tc>
          <w:tcPr>
            <w:tcW w:w="1129" w:type="dxa"/>
            <w:shd w:val="clear" w:color="auto" w:fill="auto"/>
          </w:tcPr>
          <w:p w:rsidR="00E11637" w:rsidRPr="008B6D7A" w:rsidRDefault="00E11637" w:rsidP="00E11637">
            <w:pPr>
              <w:pStyle w:val="aff2"/>
              <w:numPr>
                <w:ilvl w:val="0"/>
                <w:numId w:val="16"/>
              </w:numPr>
              <w:spacing w:after="200" w:line="276" w:lineRule="auto"/>
              <w:jc w:val="center"/>
              <w:rPr>
                <w:szCs w:val="22"/>
              </w:rPr>
            </w:pPr>
          </w:p>
        </w:tc>
        <w:tc>
          <w:tcPr>
            <w:tcW w:w="2727" w:type="dxa"/>
          </w:tcPr>
          <w:p w:rsidR="00E11637" w:rsidRPr="001604CE" w:rsidRDefault="00E11637" w:rsidP="00F0783B">
            <w:pPr>
              <w:ind w:firstLine="0"/>
              <w:jc w:val="left"/>
              <w:rPr>
                <w:szCs w:val="24"/>
              </w:rPr>
            </w:pPr>
            <w:r w:rsidRPr="001604CE">
              <w:rPr>
                <w:szCs w:val="24"/>
              </w:rPr>
              <w:t>Гидроксиметил-хиноксалиндиоксид</w:t>
            </w:r>
          </w:p>
        </w:tc>
        <w:tc>
          <w:tcPr>
            <w:tcW w:w="2126" w:type="dxa"/>
          </w:tcPr>
          <w:p w:rsidR="00E11637" w:rsidRPr="001604CE" w:rsidRDefault="00E11637" w:rsidP="00F0783B">
            <w:pPr>
              <w:ind w:firstLine="0"/>
              <w:jc w:val="left"/>
              <w:rPr>
                <w:szCs w:val="24"/>
              </w:rPr>
            </w:pPr>
          </w:p>
        </w:tc>
        <w:tc>
          <w:tcPr>
            <w:tcW w:w="2387" w:type="dxa"/>
            <w:shd w:val="clear" w:color="auto" w:fill="auto"/>
          </w:tcPr>
          <w:p w:rsidR="00E11637" w:rsidRPr="001604CE" w:rsidRDefault="00E11637" w:rsidP="00F0783B">
            <w:pPr>
              <w:ind w:firstLine="0"/>
              <w:jc w:val="left"/>
              <w:rPr>
                <w:szCs w:val="24"/>
              </w:rPr>
            </w:pPr>
            <w:r w:rsidRPr="001604CE">
              <w:rPr>
                <w:szCs w:val="24"/>
              </w:rPr>
              <w:t xml:space="preserve">р-р для в/полостного введения и нар применения 10 мг/мл 10 мл №10 </w:t>
            </w:r>
          </w:p>
        </w:tc>
        <w:tc>
          <w:tcPr>
            <w:tcW w:w="1134" w:type="dxa"/>
            <w:shd w:val="clear" w:color="auto" w:fill="auto"/>
          </w:tcPr>
          <w:p w:rsidR="00E11637" w:rsidRPr="00A64DBB" w:rsidRDefault="006F1FF4" w:rsidP="00F0783B">
            <w:pPr>
              <w:ind w:firstLine="0"/>
              <w:rPr>
                <w:szCs w:val="24"/>
              </w:rPr>
            </w:pPr>
            <w:r>
              <w:rPr>
                <w:szCs w:val="24"/>
              </w:rPr>
              <w:t>шт</w:t>
            </w:r>
          </w:p>
        </w:tc>
        <w:tc>
          <w:tcPr>
            <w:tcW w:w="1276" w:type="dxa"/>
          </w:tcPr>
          <w:p w:rsidR="00E11637" w:rsidRPr="009E2AFB" w:rsidRDefault="00E11637" w:rsidP="00F0783B">
            <w:pPr>
              <w:ind w:firstLine="0"/>
              <w:jc w:val="left"/>
              <w:rPr>
                <w:szCs w:val="24"/>
              </w:rPr>
            </w:pPr>
            <w:r w:rsidRPr="009E2AFB">
              <w:rPr>
                <w:szCs w:val="24"/>
              </w:rPr>
              <w:t>5</w:t>
            </w:r>
          </w:p>
        </w:tc>
      </w:tr>
      <w:tr w:rsidR="00E11637" w:rsidRPr="008B6D7A" w:rsidTr="00A479D4">
        <w:trPr>
          <w:trHeight w:val="19"/>
        </w:trPr>
        <w:tc>
          <w:tcPr>
            <w:tcW w:w="1129" w:type="dxa"/>
            <w:shd w:val="clear" w:color="auto" w:fill="auto"/>
          </w:tcPr>
          <w:p w:rsidR="00E11637" w:rsidRPr="008B6D7A" w:rsidRDefault="00E11637" w:rsidP="00E11637">
            <w:pPr>
              <w:pStyle w:val="aff2"/>
              <w:numPr>
                <w:ilvl w:val="0"/>
                <w:numId w:val="16"/>
              </w:numPr>
              <w:spacing w:after="200" w:line="276" w:lineRule="auto"/>
              <w:jc w:val="center"/>
              <w:rPr>
                <w:szCs w:val="22"/>
              </w:rPr>
            </w:pPr>
          </w:p>
        </w:tc>
        <w:tc>
          <w:tcPr>
            <w:tcW w:w="2727" w:type="dxa"/>
          </w:tcPr>
          <w:p w:rsidR="00E11637" w:rsidRPr="001604CE" w:rsidRDefault="00E11637" w:rsidP="00F0783B">
            <w:pPr>
              <w:ind w:firstLine="0"/>
              <w:jc w:val="left"/>
              <w:rPr>
                <w:szCs w:val="24"/>
              </w:rPr>
            </w:pPr>
            <w:r w:rsidRPr="001604CE">
              <w:rPr>
                <w:szCs w:val="24"/>
              </w:rPr>
              <w:t>Железа [III] гидроксид декстран</w:t>
            </w:r>
          </w:p>
        </w:tc>
        <w:tc>
          <w:tcPr>
            <w:tcW w:w="2126" w:type="dxa"/>
          </w:tcPr>
          <w:p w:rsidR="00E11637" w:rsidRPr="001604CE" w:rsidRDefault="00E11637" w:rsidP="00F0783B">
            <w:pPr>
              <w:ind w:firstLine="0"/>
              <w:jc w:val="left"/>
              <w:rPr>
                <w:szCs w:val="24"/>
              </w:rPr>
            </w:pPr>
          </w:p>
        </w:tc>
        <w:tc>
          <w:tcPr>
            <w:tcW w:w="2387" w:type="dxa"/>
            <w:shd w:val="clear" w:color="auto" w:fill="auto"/>
          </w:tcPr>
          <w:p w:rsidR="00E11637" w:rsidRPr="001604CE" w:rsidRDefault="00E11637" w:rsidP="00F0783B">
            <w:pPr>
              <w:ind w:firstLine="0"/>
              <w:jc w:val="left"/>
              <w:rPr>
                <w:szCs w:val="24"/>
              </w:rPr>
            </w:pPr>
            <w:r w:rsidRPr="001604CE">
              <w:rPr>
                <w:szCs w:val="24"/>
              </w:rPr>
              <w:t>раствор для внутримышечного введения 50 мг/мл  2мл №</w:t>
            </w:r>
            <w:r w:rsidR="006F1FF4">
              <w:rPr>
                <w:szCs w:val="24"/>
              </w:rPr>
              <w:t>5</w:t>
            </w:r>
          </w:p>
        </w:tc>
        <w:tc>
          <w:tcPr>
            <w:tcW w:w="1134" w:type="dxa"/>
            <w:shd w:val="clear" w:color="auto" w:fill="auto"/>
          </w:tcPr>
          <w:p w:rsidR="00E11637" w:rsidRPr="00A64DBB" w:rsidRDefault="00E11637" w:rsidP="00F0783B">
            <w:pPr>
              <w:ind w:firstLine="0"/>
              <w:rPr>
                <w:szCs w:val="24"/>
              </w:rPr>
            </w:pPr>
            <w:r w:rsidRPr="00A64DBB">
              <w:rPr>
                <w:szCs w:val="24"/>
              </w:rPr>
              <w:t>уп</w:t>
            </w:r>
          </w:p>
        </w:tc>
        <w:tc>
          <w:tcPr>
            <w:tcW w:w="1276" w:type="dxa"/>
          </w:tcPr>
          <w:p w:rsidR="00E11637" w:rsidRPr="009E2AFB" w:rsidRDefault="006F1FF4" w:rsidP="00F0783B">
            <w:pPr>
              <w:ind w:firstLine="0"/>
              <w:jc w:val="left"/>
              <w:rPr>
                <w:szCs w:val="24"/>
              </w:rPr>
            </w:pPr>
            <w:r>
              <w:rPr>
                <w:szCs w:val="24"/>
              </w:rPr>
              <w:t>2</w:t>
            </w:r>
          </w:p>
        </w:tc>
      </w:tr>
      <w:tr w:rsidR="00E11637" w:rsidRPr="008B6D7A" w:rsidTr="00A479D4">
        <w:trPr>
          <w:trHeight w:val="19"/>
        </w:trPr>
        <w:tc>
          <w:tcPr>
            <w:tcW w:w="1129" w:type="dxa"/>
            <w:shd w:val="clear" w:color="auto" w:fill="auto"/>
          </w:tcPr>
          <w:p w:rsidR="00E11637" w:rsidRPr="008B6D7A" w:rsidRDefault="00E11637" w:rsidP="00E11637">
            <w:pPr>
              <w:pStyle w:val="aff2"/>
              <w:numPr>
                <w:ilvl w:val="0"/>
                <w:numId w:val="16"/>
              </w:numPr>
              <w:spacing w:after="200" w:line="276" w:lineRule="auto"/>
              <w:jc w:val="center"/>
              <w:rPr>
                <w:szCs w:val="22"/>
              </w:rPr>
            </w:pPr>
          </w:p>
        </w:tc>
        <w:tc>
          <w:tcPr>
            <w:tcW w:w="2727" w:type="dxa"/>
          </w:tcPr>
          <w:p w:rsidR="00E11637" w:rsidRPr="001604CE" w:rsidRDefault="00E11637" w:rsidP="00F0783B">
            <w:pPr>
              <w:ind w:firstLine="0"/>
              <w:jc w:val="left"/>
              <w:rPr>
                <w:szCs w:val="24"/>
              </w:rPr>
            </w:pPr>
            <w:r w:rsidRPr="001604CE">
              <w:rPr>
                <w:szCs w:val="24"/>
              </w:rPr>
              <w:t>Ибупрофен</w:t>
            </w:r>
          </w:p>
        </w:tc>
        <w:tc>
          <w:tcPr>
            <w:tcW w:w="2126" w:type="dxa"/>
          </w:tcPr>
          <w:p w:rsidR="00E11637" w:rsidRPr="001604CE" w:rsidRDefault="00E11637" w:rsidP="00F0783B">
            <w:pPr>
              <w:ind w:firstLine="0"/>
              <w:jc w:val="left"/>
              <w:rPr>
                <w:szCs w:val="24"/>
              </w:rPr>
            </w:pPr>
          </w:p>
        </w:tc>
        <w:tc>
          <w:tcPr>
            <w:tcW w:w="2387" w:type="dxa"/>
            <w:shd w:val="clear" w:color="auto" w:fill="auto"/>
          </w:tcPr>
          <w:p w:rsidR="00E11637" w:rsidRPr="001604CE" w:rsidRDefault="00E11637" w:rsidP="00F0783B">
            <w:pPr>
              <w:ind w:firstLine="0"/>
              <w:jc w:val="left"/>
              <w:rPr>
                <w:szCs w:val="24"/>
              </w:rPr>
            </w:pPr>
            <w:r w:rsidRPr="001604CE">
              <w:rPr>
                <w:szCs w:val="24"/>
              </w:rPr>
              <w:t>таблетки покрытые пленочной оболочкой 400мг №20</w:t>
            </w:r>
          </w:p>
        </w:tc>
        <w:tc>
          <w:tcPr>
            <w:tcW w:w="1134" w:type="dxa"/>
            <w:shd w:val="clear" w:color="auto" w:fill="auto"/>
          </w:tcPr>
          <w:p w:rsidR="00E11637" w:rsidRPr="00A64DBB" w:rsidRDefault="00E11637" w:rsidP="00F0783B">
            <w:pPr>
              <w:ind w:firstLine="0"/>
              <w:rPr>
                <w:szCs w:val="24"/>
              </w:rPr>
            </w:pPr>
            <w:r w:rsidRPr="00A64DBB">
              <w:rPr>
                <w:szCs w:val="24"/>
              </w:rPr>
              <w:t>уп</w:t>
            </w:r>
          </w:p>
        </w:tc>
        <w:tc>
          <w:tcPr>
            <w:tcW w:w="1276" w:type="dxa"/>
          </w:tcPr>
          <w:p w:rsidR="00E11637" w:rsidRPr="009E2AFB" w:rsidRDefault="00E11637" w:rsidP="00F0783B">
            <w:pPr>
              <w:ind w:firstLine="0"/>
              <w:jc w:val="left"/>
              <w:rPr>
                <w:szCs w:val="24"/>
              </w:rPr>
            </w:pPr>
            <w:r w:rsidRPr="009E2AFB">
              <w:rPr>
                <w:szCs w:val="24"/>
              </w:rPr>
              <w:t>50</w:t>
            </w:r>
          </w:p>
        </w:tc>
      </w:tr>
      <w:tr w:rsidR="00E11637" w:rsidRPr="008B6D7A" w:rsidTr="00A479D4">
        <w:trPr>
          <w:trHeight w:val="19"/>
        </w:trPr>
        <w:tc>
          <w:tcPr>
            <w:tcW w:w="1129" w:type="dxa"/>
            <w:shd w:val="clear" w:color="auto" w:fill="auto"/>
          </w:tcPr>
          <w:p w:rsidR="00E11637" w:rsidRPr="008B6D7A" w:rsidRDefault="00E11637" w:rsidP="00E11637">
            <w:pPr>
              <w:pStyle w:val="aff2"/>
              <w:numPr>
                <w:ilvl w:val="0"/>
                <w:numId w:val="16"/>
              </w:numPr>
              <w:spacing w:after="200" w:line="276" w:lineRule="auto"/>
              <w:jc w:val="center"/>
              <w:rPr>
                <w:szCs w:val="22"/>
              </w:rPr>
            </w:pPr>
          </w:p>
        </w:tc>
        <w:tc>
          <w:tcPr>
            <w:tcW w:w="2727" w:type="dxa"/>
          </w:tcPr>
          <w:p w:rsidR="00E11637" w:rsidRPr="001604CE" w:rsidRDefault="00E11637" w:rsidP="00F0783B">
            <w:pPr>
              <w:spacing w:line="216" w:lineRule="atLeast"/>
              <w:ind w:firstLine="0"/>
              <w:jc w:val="left"/>
              <w:rPr>
                <w:szCs w:val="24"/>
              </w:rPr>
            </w:pPr>
            <w:r w:rsidRPr="001604CE">
              <w:rPr>
                <w:szCs w:val="24"/>
              </w:rPr>
              <w:t xml:space="preserve">Ацетилсалициловая </w:t>
            </w:r>
            <w:r w:rsidRPr="001604CE">
              <w:rPr>
                <w:szCs w:val="24"/>
              </w:rPr>
              <w:lastRenderedPageBreak/>
              <w:t>кислота+Магния гидроксид</w:t>
            </w:r>
          </w:p>
        </w:tc>
        <w:tc>
          <w:tcPr>
            <w:tcW w:w="2126" w:type="dxa"/>
          </w:tcPr>
          <w:p w:rsidR="00E11637" w:rsidRPr="001604CE" w:rsidRDefault="00E11637" w:rsidP="00F0783B">
            <w:pPr>
              <w:ind w:firstLine="0"/>
              <w:jc w:val="left"/>
              <w:rPr>
                <w:szCs w:val="24"/>
              </w:rPr>
            </w:pPr>
          </w:p>
        </w:tc>
        <w:tc>
          <w:tcPr>
            <w:tcW w:w="2387" w:type="dxa"/>
            <w:shd w:val="clear" w:color="auto" w:fill="auto"/>
            <w:vAlign w:val="center"/>
          </w:tcPr>
          <w:p w:rsidR="00E11637" w:rsidRPr="001604CE" w:rsidRDefault="00E11637" w:rsidP="00F0783B">
            <w:pPr>
              <w:ind w:firstLine="0"/>
              <w:jc w:val="left"/>
              <w:rPr>
                <w:szCs w:val="24"/>
              </w:rPr>
            </w:pPr>
            <w:r w:rsidRPr="001604CE">
              <w:rPr>
                <w:szCs w:val="24"/>
              </w:rPr>
              <w:t xml:space="preserve">Таблетки </w:t>
            </w:r>
            <w:r w:rsidRPr="001604CE">
              <w:rPr>
                <w:szCs w:val="24"/>
              </w:rPr>
              <w:lastRenderedPageBreak/>
              <w:t>покрытые пленочной оболочкой  75 мг+15.2 мг № 100</w:t>
            </w:r>
          </w:p>
        </w:tc>
        <w:tc>
          <w:tcPr>
            <w:tcW w:w="1134" w:type="dxa"/>
            <w:shd w:val="clear" w:color="auto" w:fill="auto"/>
          </w:tcPr>
          <w:p w:rsidR="00E11637" w:rsidRPr="00A64DBB" w:rsidRDefault="00E11637" w:rsidP="00F0783B">
            <w:pPr>
              <w:spacing w:line="216" w:lineRule="atLeast"/>
              <w:ind w:firstLine="0"/>
              <w:rPr>
                <w:szCs w:val="24"/>
              </w:rPr>
            </w:pPr>
            <w:r w:rsidRPr="00A64DBB">
              <w:rPr>
                <w:szCs w:val="24"/>
              </w:rPr>
              <w:lastRenderedPageBreak/>
              <w:t>уп</w:t>
            </w:r>
          </w:p>
        </w:tc>
        <w:tc>
          <w:tcPr>
            <w:tcW w:w="1276" w:type="dxa"/>
          </w:tcPr>
          <w:p w:rsidR="00E11637" w:rsidRPr="009E2AFB" w:rsidRDefault="00E11637" w:rsidP="00F0783B">
            <w:pPr>
              <w:ind w:firstLine="0"/>
              <w:jc w:val="left"/>
              <w:rPr>
                <w:szCs w:val="24"/>
              </w:rPr>
            </w:pPr>
            <w:r w:rsidRPr="009E2AFB">
              <w:rPr>
                <w:szCs w:val="24"/>
              </w:rPr>
              <w:t>3</w:t>
            </w:r>
          </w:p>
        </w:tc>
      </w:tr>
      <w:tr w:rsidR="00E11637" w:rsidRPr="008B6D7A" w:rsidTr="00A479D4">
        <w:trPr>
          <w:trHeight w:val="19"/>
        </w:trPr>
        <w:tc>
          <w:tcPr>
            <w:tcW w:w="1129" w:type="dxa"/>
            <w:shd w:val="clear" w:color="auto" w:fill="auto"/>
          </w:tcPr>
          <w:p w:rsidR="00E11637" w:rsidRPr="008B6D7A" w:rsidRDefault="00E11637" w:rsidP="00E11637">
            <w:pPr>
              <w:pStyle w:val="aff2"/>
              <w:numPr>
                <w:ilvl w:val="0"/>
                <w:numId w:val="16"/>
              </w:numPr>
              <w:spacing w:after="200" w:line="276" w:lineRule="auto"/>
              <w:jc w:val="center"/>
              <w:rPr>
                <w:szCs w:val="22"/>
              </w:rPr>
            </w:pPr>
          </w:p>
        </w:tc>
        <w:tc>
          <w:tcPr>
            <w:tcW w:w="2727" w:type="dxa"/>
          </w:tcPr>
          <w:p w:rsidR="00E11637" w:rsidRPr="001604CE" w:rsidRDefault="00E11637" w:rsidP="00F0783B">
            <w:pPr>
              <w:ind w:firstLine="0"/>
              <w:jc w:val="left"/>
              <w:rPr>
                <w:szCs w:val="24"/>
              </w:rPr>
            </w:pPr>
            <w:r w:rsidRPr="001604CE">
              <w:rPr>
                <w:szCs w:val="24"/>
              </w:rPr>
              <w:t>Клопидогрел</w:t>
            </w:r>
          </w:p>
        </w:tc>
        <w:tc>
          <w:tcPr>
            <w:tcW w:w="2126" w:type="dxa"/>
          </w:tcPr>
          <w:p w:rsidR="00E11637" w:rsidRPr="001604CE" w:rsidRDefault="00E11637" w:rsidP="00F0783B">
            <w:pPr>
              <w:ind w:firstLine="0"/>
              <w:jc w:val="left"/>
              <w:rPr>
                <w:szCs w:val="24"/>
              </w:rPr>
            </w:pPr>
          </w:p>
        </w:tc>
        <w:tc>
          <w:tcPr>
            <w:tcW w:w="2387" w:type="dxa"/>
            <w:shd w:val="clear" w:color="auto" w:fill="auto"/>
          </w:tcPr>
          <w:p w:rsidR="00E11637" w:rsidRPr="001604CE" w:rsidRDefault="00E11637" w:rsidP="00F0783B">
            <w:pPr>
              <w:ind w:firstLine="0"/>
              <w:jc w:val="left"/>
              <w:rPr>
                <w:szCs w:val="24"/>
              </w:rPr>
            </w:pPr>
            <w:r w:rsidRPr="001604CE">
              <w:rPr>
                <w:szCs w:val="24"/>
              </w:rPr>
              <w:t>таблетки, покрытые пленочной оболочкой 75мг №28</w:t>
            </w:r>
          </w:p>
        </w:tc>
        <w:tc>
          <w:tcPr>
            <w:tcW w:w="1134" w:type="dxa"/>
            <w:shd w:val="clear" w:color="auto" w:fill="auto"/>
          </w:tcPr>
          <w:p w:rsidR="00E11637" w:rsidRPr="00A64DBB" w:rsidRDefault="00E11637" w:rsidP="00F0783B">
            <w:pPr>
              <w:ind w:firstLine="0"/>
              <w:rPr>
                <w:szCs w:val="24"/>
              </w:rPr>
            </w:pPr>
            <w:r w:rsidRPr="00A64DBB">
              <w:rPr>
                <w:szCs w:val="24"/>
              </w:rPr>
              <w:t>уп</w:t>
            </w:r>
          </w:p>
        </w:tc>
        <w:tc>
          <w:tcPr>
            <w:tcW w:w="1276" w:type="dxa"/>
          </w:tcPr>
          <w:p w:rsidR="00E11637" w:rsidRPr="009E2AFB" w:rsidRDefault="00E11637" w:rsidP="00F0783B">
            <w:pPr>
              <w:ind w:firstLine="0"/>
              <w:jc w:val="left"/>
              <w:rPr>
                <w:szCs w:val="24"/>
              </w:rPr>
            </w:pPr>
            <w:r w:rsidRPr="009E2AFB">
              <w:rPr>
                <w:szCs w:val="24"/>
              </w:rPr>
              <w:t>2</w:t>
            </w:r>
          </w:p>
        </w:tc>
      </w:tr>
      <w:tr w:rsidR="00E11637" w:rsidRPr="008B6D7A" w:rsidTr="00A479D4">
        <w:trPr>
          <w:trHeight w:val="19"/>
        </w:trPr>
        <w:tc>
          <w:tcPr>
            <w:tcW w:w="1129" w:type="dxa"/>
            <w:shd w:val="clear" w:color="auto" w:fill="auto"/>
          </w:tcPr>
          <w:p w:rsidR="00E11637" w:rsidRPr="008B6D7A" w:rsidRDefault="00E11637" w:rsidP="00E11637">
            <w:pPr>
              <w:pStyle w:val="aff2"/>
              <w:numPr>
                <w:ilvl w:val="0"/>
                <w:numId w:val="16"/>
              </w:numPr>
              <w:spacing w:after="200" w:line="276" w:lineRule="auto"/>
              <w:jc w:val="center"/>
              <w:rPr>
                <w:szCs w:val="22"/>
              </w:rPr>
            </w:pPr>
          </w:p>
        </w:tc>
        <w:tc>
          <w:tcPr>
            <w:tcW w:w="2727" w:type="dxa"/>
          </w:tcPr>
          <w:p w:rsidR="00E11637" w:rsidRPr="001604CE" w:rsidRDefault="00E11637" w:rsidP="00F0783B">
            <w:pPr>
              <w:ind w:firstLine="0"/>
              <w:jc w:val="left"/>
              <w:rPr>
                <w:szCs w:val="24"/>
              </w:rPr>
            </w:pPr>
            <w:r w:rsidRPr="001604CE">
              <w:rPr>
                <w:szCs w:val="24"/>
              </w:rPr>
              <w:t>Каптоприл</w:t>
            </w:r>
          </w:p>
        </w:tc>
        <w:tc>
          <w:tcPr>
            <w:tcW w:w="2126" w:type="dxa"/>
          </w:tcPr>
          <w:p w:rsidR="00E11637" w:rsidRPr="001604CE" w:rsidRDefault="00E11637" w:rsidP="00F0783B">
            <w:pPr>
              <w:ind w:firstLine="0"/>
              <w:jc w:val="left"/>
              <w:rPr>
                <w:szCs w:val="24"/>
              </w:rPr>
            </w:pPr>
          </w:p>
        </w:tc>
        <w:tc>
          <w:tcPr>
            <w:tcW w:w="2387" w:type="dxa"/>
            <w:shd w:val="clear" w:color="auto" w:fill="auto"/>
          </w:tcPr>
          <w:p w:rsidR="00E11637" w:rsidRPr="001604CE" w:rsidRDefault="00E11637" w:rsidP="00F0783B">
            <w:pPr>
              <w:ind w:firstLine="0"/>
              <w:jc w:val="left"/>
              <w:rPr>
                <w:szCs w:val="24"/>
              </w:rPr>
            </w:pPr>
            <w:r w:rsidRPr="001604CE">
              <w:rPr>
                <w:szCs w:val="24"/>
              </w:rPr>
              <w:t>таблетки 25мг №</w:t>
            </w:r>
            <w:r w:rsidR="006F1FF4">
              <w:rPr>
                <w:szCs w:val="24"/>
              </w:rPr>
              <w:t>40</w:t>
            </w:r>
          </w:p>
        </w:tc>
        <w:tc>
          <w:tcPr>
            <w:tcW w:w="1134" w:type="dxa"/>
            <w:shd w:val="clear" w:color="auto" w:fill="auto"/>
          </w:tcPr>
          <w:p w:rsidR="00E11637" w:rsidRPr="00A64DBB" w:rsidRDefault="00E11637" w:rsidP="00F0783B">
            <w:pPr>
              <w:ind w:firstLine="0"/>
              <w:rPr>
                <w:szCs w:val="24"/>
              </w:rPr>
            </w:pPr>
            <w:r w:rsidRPr="00A64DBB">
              <w:rPr>
                <w:szCs w:val="24"/>
              </w:rPr>
              <w:t>уп</w:t>
            </w:r>
          </w:p>
        </w:tc>
        <w:tc>
          <w:tcPr>
            <w:tcW w:w="1276" w:type="dxa"/>
          </w:tcPr>
          <w:p w:rsidR="00E11637" w:rsidRPr="009E2AFB" w:rsidRDefault="00E11637" w:rsidP="00F0783B">
            <w:pPr>
              <w:ind w:firstLine="0"/>
              <w:jc w:val="left"/>
              <w:rPr>
                <w:szCs w:val="24"/>
              </w:rPr>
            </w:pPr>
            <w:r w:rsidRPr="009E2AFB">
              <w:rPr>
                <w:szCs w:val="24"/>
              </w:rPr>
              <w:t>2</w:t>
            </w:r>
          </w:p>
        </w:tc>
      </w:tr>
      <w:tr w:rsidR="00E11637" w:rsidRPr="008B6D7A" w:rsidTr="00A479D4">
        <w:trPr>
          <w:trHeight w:val="19"/>
        </w:trPr>
        <w:tc>
          <w:tcPr>
            <w:tcW w:w="1129" w:type="dxa"/>
            <w:shd w:val="clear" w:color="auto" w:fill="auto"/>
          </w:tcPr>
          <w:p w:rsidR="00E11637" w:rsidRPr="008B6D7A" w:rsidRDefault="00E11637" w:rsidP="00E11637">
            <w:pPr>
              <w:pStyle w:val="aff2"/>
              <w:numPr>
                <w:ilvl w:val="0"/>
                <w:numId w:val="16"/>
              </w:numPr>
              <w:spacing w:after="200" w:line="276" w:lineRule="auto"/>
              <w:jc w:val="center"/>
              <w:rPr>
                <w:szCs w:val="22"/>
              </w:rPr>
            </w:pPr>
          </w:p>
        </w:tc>
        <w:tc>
          <w:tcPr>
            <w:tcW w:w="2727" w:type="dxa"/>
          </w:tcPr>
          <w:p w:rsidR="00E11637" w:rsidRPr="001604CE" w:rsidRDefault="00E11637" w:rsidP="00F0783B">
            <w:pPr>
              <w:ind w:firstLine="0"/>
              <w:jc w:val="left"/>
              <w:rPr>
                <w:szCs w:val="24"/>
              </w:rPr>
            </w:pPr>
            <w:r w:rsidRPr="001604CE">
              <w:rPr>
                <w:szCs w:val="24"/>
              </w:rPr>
              <w:t>Кеторолак</w:t>
            </w:r>
          </w:p>
        </w:tc>
        <w:tc>
          <w:tcPr>
            <w:tcW w:w="2126" w:type="dxa"/>
          </w:tcPr>
          <w:p w:rsidR="00E11637" w:rsidRPr="001604CE" w:rsidRDefault="00E11637" w:rsidP="00F0783B">
            <w:pPr>
              <w:ind w:firstLine="0"/>
              <w:jc w:val="left"/>
              <w:rPr>
                <w:szCs w:val="24"/>
              </w:rPr>
            </w:pPr>
          </w:p>
        </w:tc>
        <w:tc>
          <w:tcPr>
            <w:tcW w:w="2387" w:type="dxa"/>
            <w:shd w:val="clear" w:color="auto" w:fill="auto"/>
          </w:tcPr>
          <w:p w:rsidR="00E11637" w:rsidRPr="001604CE" w:rsidRDefault="00E11637" w:rsidP="00F0783B">
            <w:pPr>
              <w:ind w:firstLine="0"/>
              <w:jc w:val="left"/>
              <w:rPr>
                <w:szCs w:val="24"/>
              </w:rPr>
            </w:pPr>
            <w:r w:rsidRPr="001604CE">
              <w:rPr>
                <w:szCs w:val="24"/>
              </w:rPr>
              <w:t>раствор для внутривенного и внутримышечного введения  30 мг/мл 1 мл №10</w:t>
            </w:r>
          </w:p>
        </w:tc>
        <w:tc>
          <w:tcPr>
            <w:tcW w:w="1134" w:type="dxa"/>
            <w:shd w:val="clear" w:color="auto" w:fill="auto"/>
          </w:tcPr>
          <w:p w:rsidR="00E11637" w:rsidRPr="00A64DBB" w:rsidRDefault="00E11637" w:rsidP="00F0783B">
            <w:pPr>
              <w:ind w:firstLine="0"/>
              <w:rPr>
                <w:szCs w:val="24"/>
              </w:rPr>
            </w:pPr>
            <w:r w:rsidRPr="00A64DBB">
              <w:rPr>
                <w:szCs w:val="24"/>
              </w:rPr>
              <w:t>уп</w:t>
            </w:r>
          </w:p>
        </w:tc>
        <w:tc>
          <w:tcPr>
            <w:tcW w:w="1276" w:type="dxa"/>
          </w:tcPr>
          <w:p w:rsidR="00E11637" w:rsidRPr="009E2AFB" w:rsidRDefault="00E11637" w:rsidP="00F0783B">
            <w:pPr>
              <w:ind w:firstLine="0"/>
              <w:jc w:val="left"/>
              <w:rPr>
                <w:szCs w:val="24"/>
              </w:rPr>
            </w:pPr>
            <w:r w:rsidRPr="009E2AFB">
              <w:rPr>
                <w:szCs w:val="24"/>
              </w:rPr>
              <w:t>150</w:t>
            </w:r>
          </w:p>
        </w:tc>
      </w:tr>
      <w:tr w:rsidR="00E11637" w:rsidRPr="008B6D7A" w:rsidTr="00A479D4">
        <w:trPr>
          <w:trHeight w:val="19"/>
        </w:trPr>
        <w:tc>
          <w:tcPr>
            <w:tcW w:w="1129" w:type="dxa"/>
            <w:shd w:val="clear" w:color="auto" w:fill="auto"/>
          </w:tcPr>
          <w:p w:rsidR="00E11637" w:rsidRPr="008B6D7A" w:rsidRDefault="00E11637" w:rsidP="00E11637">
            <w:pPr>
              <w:pStyle w:val="aff2"/>
              <w:numPr>
                <w:ilvl w:val="0"/>
                <w:numId w:val="16"/>
              </w:numPr>
              <w:spacing w:after="200" w:line="276" w:lineRule="auto"/>
              <w:jc w:val="center"/>
              <w:rPr>
                <w:szCs w:val="22"/>
              </w:rPr>
            </w:pPr>
          </w:p>
        </w:tc>
        <w:tc>
          <w:tcPr>
            <w:tcW w:w="2727" w:type="dxa"/>
          </w:tcPr>
          <w:p w:rsidR="00E11637" w:rsidRPr="001604CE" w:rsidRDefault="00E11637" w:rsidP="00F0783B">
            <w:pPr>
              <w:ind w:firstLine="0"/>
              <w:jc w:val="left"/>
              <w:rPr>
                <w:szCs w:val="24"/>
              </w:rPr>
            </w:pPr>
            <w:r w:rsidRPr="001604CE">
              <w:rPr>
                <w:szCs w:val="24"/>
              </w:rPr>
              <w:t>Линекс Форте</w:t>
            </w:r>
          </w:p>
        </w:tc>
        <w:tc>
          <w:tcPr>
            <w:tcW w:w="2126" w:type="dxa"/>
          </w:tcPr>
          <w:p w:rsidR="00E11637" w:rsidRPr="001604CE" w:rsidRDefault="00E11637" w:rsidP="00F0783B">
            <w:pPr>
              <w:ind w:firstLine="0"/>
              <w:jc w:val="left"/>
              <w:rPr>
                <w:szCs w:val="24"/>
              </w:rPr>
            </w:pPr>
          </w:p>
        </w:tc>
        <w:tc>
          <w:tcPr>
            <w:tcW w:w="2387" w:type="dxa"/>
            <w:shd w:val="clear" w:color="auto" w:fill="auto"/>
          </w:tcPr>
          <w:p w:rsidR="00E11637" w:rsidRPr="001604CE" w:rsidRDefault="00E11637" w:rsidP="00F0783B">
            <w:pPr>
              <w:ind w:firstLine="0"/>
              <w:jc w:val="left"/>
              <w:rPr>
                <w:szCs w:val="24"/>
              </w:rPr>
            </w:pPr>
            <w:r w:rsidRPr="001604CE">
              <w:rPr>
                <w:szCs w:val="24"/>
              </w:rPr>
              <w:t>капсулы №14</w:t>
            </w:r>
          </w:p>
        </w:tc>
        <w:tc>
          <w:tcPr>
            <w:tcW w:w="1134" w:type="dxa"/>
            <w:shd w:val="clear" w:color="auto" w:fill="auto"/>
          </w:tcPr>
          <w:p w:rsidR="00E11637" w:rsidRPr="00A64DBB" w:rsidRDefault="00E11637" w:rsidP="00F0783B">
            <w:pPr>
              <w:ind w:firstLine="0"/>
              <w:rPr>
                <w:szCs w:val="24"/>
              </w:rPr>
            </w:pPr>
            <w:r w:rsidRPr="00A64DBB">
              <w:rPr>
                <w:szCs w:val="24"/>
              </w:rPr>
              <w:t>уп</w:t>
            </w:r>
          </w:p>
        </w:tc>
        <w:tc>
          <w:tcPr>
            <w:tcW w:w="1276" w:type="dxa"/>
          </w:tcPr>
          <w:p w:rsidR="00E11637" w:rsidRPr="009E2AFB" w:rsidRDefault="00E11637" w:rsidP="00F0783B">
            <w:pPr>
              <w:ind w:firstLine="0"/>
              <w:jc w:val="left"/>
              <w:rPr>
                <w:szCs w:val="24"/>
              </w:rPr>
            </w:pPr>
            <w:r w:rsidRPr="009E2AFB">
              <w:rPr>
                <w:szCs w:val="24"/>
              </w:rPr>
              <w:t>3</w:t>
            </w:r>
          </w:p>
          <w:p w:rsidR="00E11637" w:rsidRPr="009E2AFB" w:rsidRDefault="00E11637" w:rsidP="00F0783B">
            <w:pPr>
              <w:jc w:val="left"/>
              <w:rPr>
                <w:szCs w:val="24"/>
              </w:rPr>
            </w:pPr>
          </w:p>
        </w:tc>
      </w:tr>
      <w:tr w:rsidR="00E11637" w:rsidRPr="008B6D7A" w:rsidTr="00A479D4">
        <w:trPr>
          <w:trHeight w:val="19"/>
        </w:trPr>
        <w:tc>
          <w:tcPr>
            <w:tcW w:w="1129" w:type="dxa"/>
            <w:shd w:val="clear" w:color="auto" w:fill="auto"/>
          </w:tcPr>
          <w:p w:rsidR="00E11637" w:rsidRPr="008B6D7A" w:rsidRDefault="00E11637" w:rsidP="00E11637">
            <w:pPr>
              <w:pStyle w:val="aff2"/>
              <w:numPr>
                <w:ilvl w:val="0"/>
                <w:numId w:val="16"/>
              </w:numPr>
              <w:spacing w:after="200" w:line="276" w:lineRule="auto"/>
              <w:jc w:val="center"/>
              <w:rPr>
                <w:szCs w:val="22"/>
              </w:rPr>
            </w:pPr>
          </w:p>
        </w:tc>
        <w:tc>
          <w:tcPr>
            <w:tcW w:w="2727" w:type="dxa"/>
          </w:tcPr>
          <w:p w:rsidR="00E11637" w:rsidRPr="001604CE" w:rsidRDefault="00E11637" w:rsidP="00F0783B">
            <w:pPr>
              <w:ind w:firstLine="0"/>
              <w:jc w:val="left"/>
              <w:rPr>
                <w:szCs w:val="24"/>
              </w:rPr>
            </w:pPr>
            <w:r w:rsidRPr="001604CE">
              <w:rPr>
                <w:szCs w:val="24"/>
              </w:rPr>
              <w:t>Левофлоксацин</w:t>
            </w:r>
          </w:p>
        </w:tc>
        <w:tc>
          <w:tcPr>
            <w:tcW w:w="2126" w:type="dxa"/>
          </w:tcPr>
          <w:p w:rsidR="00E11637" w:rsidRPr="001604CE" w:rsidRDefault="00E11637" w:rsidP="00F0783B">
            <w:pPr>
              <w:jc w:val="left"/>
              <w:rPr>
                <w:szCs w:val="24"/>
              </w:rPr>
            </w:pPr>
          </w:p>
        </w:tc>
        <w:tc>
          <w:tcPr>
            <w:tcW w:w="2387" w:type="dxa"/>
            <w:shd w:val="clear" w:color="auto" w:fill="auto"/>
          </w:tcPr>
          <w:p w:rsidR="00E11637" w:rsidRPr="001604CE" w:rsidRDefault="00E11637" w:rsidP="006F1FF4">
            <w:pPr>
              <w:ind w:firstLine="0"/>
              <w:jc w:val="left"/>
              <w:rPr>
                <w:szCs w:val="24"/>
              </w:rPr>
            </w:pPr>
            <w:r w:rsidRPr="001604CE">
              <w:rPr>
                <w:szCs w:val="24"/>
              </w:rPr>
              <w:t>раствор для инфузий</w:t>
            </w:r>
            <w:r w:rsidRPr="001604CE">
              <w:rPr>
                <w:szCs w:val="24"/>
              </w:rPr>
              <w:br/>
              <w:t xml:space="preserve">5 мг/л 100мл флаконы </w:t>
            </w:r>
          </w:p>
          <w:p w:rsidR="00E11637" w:rsidRPr="001604CE" w:rsidRDefault="00E11637" w:rsidP="00F0783B">
            <w:pPr>
              <w:jc w:val="left"/>
              <w:rPr>
                <w:szCs w:val="24"/>
              </w:rPr>
            </w:pPr>
          </w:p>
        </w:tc>
        <w:tc>
          <w:tcPr>
            <w:tcW w:w="1134" w:type="dxa"/>
            <w:shd w:val="clear" w:color="auto" w:fill="auto"/>
          </w:tcPr>
          <w:p w:rsidR="00E11637" w:rsidRPr="00A64DBB" w:rsidRDefault="006F1FF4" w:rsidP="00F0783B">
            <w:pPr>
              <w:ind w:firstLine="0"/>
              <w:rPr>
                <w:szCs w:val="24"/>
              </w:rPr>
            </w:pPr>
            <w:r>
              <w:rPr>
                <w:szCs w:val="24"/>
              </w:rPr>
              <w:t>уп</w:t>
            </w:r>
          </w:p>
        </w:tc>
        <w:tc>
          <w:tcPr>
            <w:tcW w:w="1276" w:type="dxa"/>
          </w:tcPr>
          <w:p w:rsidR="00E11637" w:rsidRPr="009E2AFB" w:rsidRDefault="00E11637" w:rsidP="00F0783B">
            <w:pPr>
              <w:ind w:firstLine="0"/>
              <w:jc w:val="left"/>
              <w:rPr>
                <w:szCs w:val="24"/>
              </w:rPr>
            </w:pPr>
            <w:r w:rsidRPr="009E2AFB">
              <w:rPr>
                <w:szCs w:val="24"/>
              </w:rPr>
              <w:t>50</w:t>
            </w:r>
          </w:p>
        </w:tc>
      </w:tr>
      <w:tr w:rsidR="00E11637" w:rsidRPr="008B6D7A" w:rsidTr="00A479D4">
        <w:trPr>
          <w:trHeight w:val="19"/>
        </w:trPr>
        <w:tc>
          <w:tcPr>
            <w:tcW w:w="1129" w:type="dxa"/>
            <w:shd w:val="clear" w:color="auto" w:fill="auto"/>
          </w:tcPr>
          <w:p w:rsidR="00E11637" w:rsidRPr="008B6D7A" w:rsidRDefault="00E11637" w:rsidP="00E11637">
            <w:pPr>
              <w:pStyle w:val="aff2"/>
              <w:numPr>
                <w:ilvl w:val="0"/>
                <w:numId w:val="16"/>
              </w:numPr>
              <w:spacing w:after="200" w:line="276" w:lineRule="auto"/>
              <w:jc w:val="center"/>
              <w:rPr>
                <w:szCs w:val="22"/>
              </w:rPr>
            </w:pPr>
          </w:p>
        </w:tc>
        <w:tc>
          <w:tcPr>
            <w:tcW w:w="2727" w:type="dxa"/>
          </w:tcPr>
          <w:p w:rsidR="00E11637" w:rsidRPr="001604CE" w:rsidRDefault="00E11637" w:rsidP="00F0783B">
            <w:pPr>
              <w:ind w:firstLine="0"/>
              <w:jc w:val="left"/>
              <w:rPr>
                <w:szCs w:val="24"/>
              </w:rPr>
            </w:pPr>
            <w:r w:rsidRPr="001604CE">
              <w:rPr>
                <w:szCs w:val="24"/>
              </w:rPr>
              <w:t>Левофлоксацин</w:t>
            </w:r>
          </w:p>
        </w:tc>
        <w:tc>
          <w:tcPr>
            <w:tcW w:w="2126" w:type="dxa"/>
          </w:tcPr>
          <w:p w:rsidR="00E11637" w:rsidRPr="001604CE" w:rsidRDefault="00E11637" w:rsidP="00F0783B">
            <w:pPr>
              <w:ind w:firstLine="0"/>
              <w:jc w:val="left"/>
              <w:rPr>
                <w:szCs w:val="24"/>
              </w:rPr>
            </w:pPr>
          </w:p>
        </w:tc>
        <w:tc>
          <w:tcPr>
            <w:tcW w:w="2387" w:type="dxa"/>
            <w:shd w:val="clear" w:color="auto" w:fill="auto"/>
          </w:tcPr>
          <w:p w:rsidR="00E11637" w:rsidRPr="001604CE" w:rsidRDefault="00E11637" w:rsidP="00F0783B">
            <w:pPr>
              <w:ind w:firstLine="0"/>
              <w:jc w:val="left"/>
              <w:rPr>
                <w:szCs w:val="24"/>
              </w:rPr>
            </w:pPr>
            <w:r w:rsidRPr="001604CE">
              <w:rPr>
                <w:szCs w:val="24"/>
              </w:rPr>
              <w:t>таблетки покрытые пленочной оболочкой 500мг №10</w:t>
            </w:r>
          </w:p>
        </w:tc>
        <w:tc>
          <w:tcPr>
            <w:tcW w:w="1134" w:type="dxa"/>
            <w:shd w:val="clear" w:color="auto" w:fill="auto"/>
          </w:tcPr>
          <w:p w:rsidR="00E11637" w:rsidRPr="00A64DBB" w:rsidRDefault="00E11637" w:rsidP="00F0783B">
            <w:pPr>
              <w:ind w:firstLine="0"/>
              <w:rPr>
                <w:szCs w:val="24"/>
              </w:rPr>
            </w:pPr>
            <w:r w:rsidRPr="00A64DBB">
              <w:rPr>
                <w:szCs w:val="24"/>
              </w:rPr>
              <w:t>уп</w:t>
            </w:r>
          </w:p>
        </w:tc>
        <w:tc>
          <w:tcPr>
            <w:tcW w:w="1276" w:type="dxa"/>
          </w:tcPr>
          <w:p w:rsidR="00E11637" w:rsidRPr="009E2AFB" w:rsidRDefault="00E11637" w:rsidP="00F0783B">
            <w:pPr>
              <w:ind w:firstLine="0"/>
              <w:jc w:val="left"/>
              <w:rPr>
                <w:szCs w:val="24"/>
              </w:rPr>
            </w:pPr>
            <w:r w:rsidRPr="009E2AFB">
              <w:rPr>
                <w:szCs w:val="24"/>
              </w:rPr>
              <w:t>15</w:t>
            </w:r>
          </w:p>
        </w:tc>
      </w:tr>
      <w:tr w:rsidR="00E11637" w:rsidRPr="008B6D7A" w:rsidTr="00A479D4">
        <w:trPr>
          <w:trHeight w:val="19"/>
        </w:trPr>
        <w:tc>
          <w:tcPr>
            <w:tcW w:w="1129" w:type="dxa"/>
            <w:shd w:val="clear" w:color="auto" w:fill="auto"/>
          </w:tcPr>
          <w:p w:rsidR="00E11637" w:rsidRPr="008B6D7A" w:rsidRDefault="00E11637" w:rsidP="00E11637">
            <w:pPr>
              <w:pStyle w:val="aff2"/>
              <w:numPr>
                <w:ilvl w:val="0"/>
                <w:numId w:val="16"/>
              </w:numPr>
              <w:spacing w:after="200" w:line="276" w:lineRule="auto"/>
              <w:jc w:val="center"/>
              <w:rPr>
                <w:szCs w:val="22"/>
              </w:rPr>
            </w:pPr>
          </w:p>
        </w:tc>
        <w:tc>
          <w:tcPr>
            <w:tcW w:w="2727" w:type="dxa"/>
          </w:tcPr>
          <w:p w:rsidR="00E11637" w:rsidRPr="001604CE" w:rsidRDefault="00E11637" w:rsidP="00F0783B">
            <w:pPr>
              <w:ind w:firstLine="0"/>
              <w:jc w:val="left"/>
              <w:rPr>
                <w:szCs w:val="24"/>
              </w:rPr>
            </w:pPr>
            <w:r w:rsidRPr="001604CE">
              <w:rPr>
                <w:szCs w:val="24"/>
              </w:rPr>
              <w:t>Дидрогестерон</w:t>
            </w:r>
          </w:p>
        </w:tc>
        <w:tc>
          <w:tcPr>
            <w:tcW w:w="2126" w:type="dxa"/>
          </w:tcPr>
          <w:p w:rsidR="00E11637" w:rsidRPr="001604CE" w:rsidRDefault="00E11637" w:rsidP="00F0783B">
            <w:pPr>
              <w:ind w:firstLine="0"/>
              <w:jc w:val="left"/>
              <w:rPr>
                <w:szCs w:val="24"/>
              </w:rPr>
            </w:pPr>
          </w:p>
        </w:tc>
        <w:tc>
          <w:tcPr>
            <w:tcW w:w="2387" w:type="dxa"/>
            <w:shd w:val="clear" w:color="auto" w:fill="auto"/>
          </w:tcPr>
          <w:p w:rsidR="00E11637" w:rsidRPr="001604CE" w:rsidRDefault="00E11637" w:rsidP="00F0783B">
            <w:pPr>
              <w:ind w:firstLine="0"/>
              <w:jc w:val="left"/>
              <w:rPr>
                <w:szCs w:val="24"/>
              </w:rPr>
            </w:pPr>
            <w:r w:rsidRPr="001604CE">
              <w:rPr>
                <w:szCs w:val="24"/>
              </w:rPr>
              <w:t>таблетки покрытые пленочной оболочкой 10мг  №28</w:t>
            </w:r>
          </w:p>
          <w:p w:rsidR="00E11637" w:rsidRPr="001604CE" w:rsidRDefault="00E11637" w:rsidP="00F0783B">
            <w:pPr>
              <w:jc w:val="left"/>
              <w:rPr>
                <w:szCs w:val="24"/>
              </w:rPr>
            </w:pPr>
          </w:p>
        </w:tc>
        <w:tc>
          <w:tcPr>
            <w:tcW w:w="1134" w:type="dxa"/>
            <w:shd w:val="clear" w:color="auto" w:fill="auto"/>
          </w:tcPr>
          <w:p w:rsidR="00E11637" w:rsidRPr="00A64DBB" w:rsidRDefault="00E11637" w:rsidP="00F0783B">
            <w:pPr>
              <w:ind w:firstLine="0"/>
              <w:rPr>
                <w:szCs w:val="24"/>
              </w:rPr>
            </w:pPr>
            <w:r w:rsidRPr="00A64DBB">
              <w:rPr>
                <w:szCs w:val="24"/>
              </w:rPr>
              <w:t>уп</w:t>
            </w:r>
          </w:p>
        </w:tc>
        <w:tc>
          <w:tcPr>
            <w:tcW w:w="1276" w:type="dxa"/>
          </w:tcPr>
          <w:p w:rsidR="00E11637" w:rsidRPr="009E2AFB" w:rsidRDefault="00E11637" w:rsidP="00F0783B">
            <w:pPr>
              <w:ind w:firstLine="0"/>
              <w:jc w:val="left"/>
              <w:rPr>
                <w:szCs w:val="24"/>
              </w:rPr>
            </w:pPr>
            <w:r w:rsidRPr="009E2AFB">
              <w:rPr>
                <w:szCs w:val="24"/>
              </w:rPr>
              <w:t>10</w:t>
            </w:r>
          </w:p>
        </w:tc>
      </w:tr>
      <w:tr w:rsidR="00E11637" w:rsidRPr="008B6D7A" w:rsidTr="00A479D4">
        <w:trPr>
          <w:trHeight w:val="19"/>
        </w:trPr>
        <w:tc>
          <w:tcPr>
            <w:tcW w:w="1129" w:type="dxa"/>
            <w:shd w:val="clear" w:color="auto" w:fill="auto"/>
          </w:tcPr>
          <w:p w:rsidR="00E11637" w:rsidRPr="008B6D7A" w:rsidRDefault="00E11637" w:rsidP="00E11637">
            <w:pPr>
              <w:pStyle w:val="aff2"/>
              <w:numPr>
                <w:ilvl w:val="0"/>
                <w:numId w:val="16"/>
              </w:numPr>
              <w:spacing w:after="200" w:line="276" w:lineRule="auto"/>
              <w:jc w:val="center"/>
              <w:rPr>
                <w:szCs w:val="22"/>
              </w:rPr>
            </w:pPr>
          </w:p>
        </w:tc>
        <w:tc>
          <w:tcPr>
            <w:tcW w:w="2727" w:type="dxa"/>
          </w:tcPr>
          <w:p w:rsidR="00E11637" w:rsidRPr="001604CE" w:rsidRDefault="00E11637" w:rsidP="00F0783B">
            <w:pPr>
              <w:ind w:firstLine="0"/>
              <w:jc w:val="left"/>
              <w:rPr>
                <w:szCs w:val="24"/>
              </w:rPr>
            </w:pPr>
            <w:r w:rsidRPr="001604CE">
              <w:rPr>
                <w:szCs w:val="24"/>
              </w:rPr>
              <w:t>Метоклопрамид</w:t>
            </w:r>
          </w:p>
        </w:tc>
        <w:tc>
          <w:tcPr>
            <w:tcW w:w="2126" w:type="dxa"/>
          </w:tcPr>
          <w:p w:rsidR="00E11637" w:rsidRPr="001604CE" w:rsidRDefault="00E11637" w:rsidP="00F0783B">
            <w:pPr>
              <w:ind w:firstLine="0"/>
              <w:jc w:val="left"/>
              <w:rPr>
                <w:szCs w:val="24"/>
              </w:rPr>
            </w:pPr>
          </w:p>
        </w:tc>
        <w:tc>
          <w:tcPr>
            <w:tcW w:w="2387" w:type="dxa"/>
            <w:shd w:val="clear" w:color="auto" w:fill="auto"/>
          </w:tcPr>
          <w:p w:rsidR="00E11637" w:rsidRPr="001604CE" w:rsidRDefault="00E11637" w:rsidP="00F0783B">
            <w:pPr>
              <w:ind w:firstLine="0"/>
              <w:jc w:val="left"/>
              <w:rPr>
                <w:szCs w:val="24"/>
              </w:rPr>
            </w:pPr>
            <w:r w:rsidRPr="001604CE">
              <w:rPr>
                <w:szCs w:val="24"/>
              </w:rPr>
              <w:t>раствор для внутривенного и внутримышечного введения 5 мг/мл 2мл №10</w:t>
            </w:r>
          </w:p>
        </w:tc>
        <w:tc>
          <w:tcPr>
            <w:tcW w:w="1134" w:type="dxa"/>
            <w:shd w:val="clear" w:color="auto" w:fill="auto"/>
          </w:tcPr>
          <w:p w:rsidR="00E11637" w:rsidRPr="00A64DBB" w:rsidRDefault="00E11637" w:rsidP="00F0783B">
            <w:pPr>
              <w:ind w:firstLine="0"/>
              <w:rPr>
                <w:szCs w:val="24"/>
              </w:rPr>
            </w:pPr>
            <w:r w:rsidRPr="00A64DBB">
              <w:rPr>
                <w:szCs w:val="24"/>
              </w:rPr>
              <w:t>уп</w:t>
            </w:r>
          </w:p>
        </w:tc>
        <w:tc>
          <w:tcPr>
            <w:tcW w:w="1276" w:type="dxa"/>
          </w:tcPr>
          <w:p w:rsidR="00E11637" w:rsidRPr="009E2AFB" w:rsidRDefault="00E11637" w:rsidP="00F0783B">
            <w:pPr>
              <w:ind w:firstLine="0"/>
              <w:jc w:val="left"/>
              <w:rPr>
                <w:szCs w:val="24"/>
              </w:rPr>
            </w:pPr>
            <w:r w:rsidRPr="009E2AFB">
              <w:rPr>
                <w:szCs w:val="24"/>
              </w:rPr>
              <w:t>20</w:t>
            </w:r>
          </w:p>
        </w:tc>
      </w:tr>
      <w:tr w:rsidR="00E11637" w:rsidRPr="008B6D7A" w:rsidTr="00A479D4">
        <w:trPr>
          <w:trHeight w:val="19"/>
        </w:trPr>
        <w:tc>
          <w:tcPr>
            <w:tcW w:w="1129" w:type="dxa"/>
            <w:shd w:val="clear" w:color="auto" w:fill="auto"/>
          </w:tcPr>
          <w:p w:rsidR="00E11637" w:rsidRPr="008B6D7A" w:rsidRDefault="00E11637" w:rsidP="00E11637">
            <w:pPr>
              <w:pStyle w:val="aff2"/>
              <w:numPr>
                <w:ilvl w:val="0"/>
                <w:numId w:val="16"/>
              </w:numPr>
              <w:spacing w:after="200" w:line="276" w:lineRule="auto"/>
              <w:jc w:val="center"/>
              <w:rPr>
                <w:szCs w:val="22"/>
              </w:rPr>
            </w:pPr>
          </w:p>
        </w:tc>
        <w:tc>
          <w:tcPr>
            <w:tcW w:w="2727" w:type="dxa"/>
          </w:tcPr>
          <w:p w:rsidR="00E11637" w:rsidRPr="001604CE" w:rsidRDefault="00E11637" w:rsidP="00F0783B">
            <w:pPr>
              <w:ind w:firstLine="0"/>
              <w:jc w:val="left"/>
              <w:rPr>
                <w:szCs w:val="24"/>
              </w:rPr>
            </w:pPr>
            <w:r w:rsidRPr="001604CE">
              <w:rPr>
                <w:szCs w:val="24"/>
              </w:rPr>
              <w:t>Метамизол натрия+Питофенон+Фенпивериния бромид</w:t>
            </w:r>
          </w:p>
        </w:tc>
        <w:tc>
          <w:tcPr>
            <w:tcW w:w="2126" w:type="dxa"/>
          </w:tcPr>
          <w:p w:rsidR="00E11637" w:rsidRPr="001604CE" w:rsidRDefault="00E11637" w:rsidP="00F0783B">
            <w:pPr>
              <w:ind w:firstLine="0"/>
              <w:jc w:val="left"/>
              <w:rPr>
                <w:szCs w:val="24"/>
              </w:rPr>
            </w:pPr>
          </w:p>
        </w:tc>
        <w:tc>
          <w:tcPr>
            <w:tcW w:w="2387" w:type="dxa"/>
            <w:shd w:val="clear" w:color="auto" w:fill="auto"/>
          </w:tcPr>
          <w:p w:rsidR="00E11637" w:rsidRPr="001604CE" w:rsidRDefault="00E11637" w:rsidP="00F0783B">
            <w:pPr>
              <w:ind w:firstLine="0"/>
              <w:jc w:val="left"/>
              <w:rPr>
                <w:szCs w:val="24"/>
              </w:rPr>
            </w:pPr>
            <w:r w:rsidRPr="001604CE">
              <w:rPr>
                <w:szCs w:val="24"/>
              </w:rPr>
              <w:t>раствор для внутривенного и внутримышечного введения 5мл №5</w:t>
            </w:r>
          </w:p>
        </w:tc>
        <w:tc>
          <w:tcPr>
            <w:tcW w:w="1134" w:type="dxa"/>
            <w:shd w:val="clear" w:color="auto" w:fill="auto"/>
          </w:tcPr>
          <w:p w:rsidR="00E11637" w:rsidRPr="00A64DBB" w:rsidRDefault="00E11637" w:rsidP="00F0783B">
            <w:pPr>
              <w:ind w:firstLine="0"/>
              <w:rPr>
                <w:szCs w:val="24"/>
              </w:rPr>
            </w:pPr>
            <w:r w:rsidRPr="00A64DBB">
              <w:rPr>
                <w:szCs w:val="24"/>
              </w:rPr>
              <w:t>уп</w:t>
            </w:r>
          </w:p>
        </w:tc>
        <w:tc>
          <w:tcPr>
            <w:tcW w:w="1276" w:type="dxa"/>
          </w:tcPr>
          <w:p w:rsidR="00E11637" w:rsidRPr="009E2AFB" w:rsidRDefault="00E11637" w:rsidP="00F0783B">
            <w:pPr>
              <w:ind w:firstLine="0"/>
              <w:jc w:val="left"/>
              <w:rPr>
                <w:szCs w:val="24"/>
              </w:rPr>
            </w:pPr>
            <w:r w:rsidRPr="009E2AFB">
              <w:rPr>
                <w:szCs w:val="24"/>
              </w:rPr>
              <w:t>50</w:t>
            </w:r>
          </w:p>
        </w:tc>
      </w:tr>
      <w:tr w:rsidR="00E11637" w:rsidRPr="008B6D7A" w:rsidTr="00A479D4">
        <w:trPr>
          <w:trHeight w:val="19"/>
        </w:trPr>
        <w:tc>
          <w:tcPr>
            <w:tcW w:w="1129" w:type="dxa"/>
            <w:shd w:val="clear" w:color="auto" w:fill="auto"/>
          </w:tcPr>
          <w:p w:rsidR="00E11637" w:rsidRPr="008B6D7A" w:rsidRDefault="00E11637" w:rsidP="00E11637">
            <w:pPr>
              <w:pStyle w:val="aff2"/>
              <w:numPr>
                <w:ilvl w:val="0"/>
                <w:numId w:val="16"/>
              </w:numPr>
              <w:spacing w:after="200" w:line="276" w:lineRule="auto"/>
              <w:jc w:val="center"/>
              <w:rPr>
                <w:szCs w:val="22"/>
              </w:rPr>
            </w:pPr>
          </w:p>
        </w:tc>
        <w:tc>
          <w:tcPr>
            <w:tcW w:w="2727" w:type="dxa"/>
          </w:tcPr>
          <w:p w:rsidR="00E11637" w:rsidRPr="001604CE" w:rsidRDefault="00E11637" w:rsidP="00F0783B">
            <w:pPr>
              <w:ind w:firstLine="0"/>
              <w:jc w:val="left"/>
              <w:rPr>
                <w:szCs w:val="24"/>
              </w:rPr>
            </w:pPr>
            <w:r w:rsidRPr="001604CE">
              <w:rPr>
                <w:szCs w:val="24"/>
              </w:rPr>
              <w:t>Нитроглицерин</w:t>
            </w:r>
          </w:p>
        </w:tc>
        <w:tc>
          <w:tcPr>
            <w:tcW w:w="2126" w:type="dxa"/>
          </w:tcPr>
          <w:p w:rsidR="00E11637" w:rsidRPr="001604CE" w:rsidRDefault="00E11637" w:rsidP="00F0783B">
            <w:pPr>
              <w:ind w:firstLine="0"/>
              <w:jc w:val="left"/>
              <w:rPr>
                <w:szCs w:val="24"/>
              </w:rPr>
            </w:pPr>
          </w:p>
        </w:tc>
        <w:tc>
          <w:tcPr>
            <w:tcW w:w="2387" w:type="dxa"/>
            <w:shd w:val="clear" w:color="auto" w:fill="auto"/>
          </w:tcPr>
          <w:p w:rsidR="00E11637" w:rsidRPr="001604CE" w:rsidRDefault="00E11637" w:rsidP="00F0783B">
            <w:pPr>
              <w:ind w:firstLine="0"/>
              <w:jc w:val="left"/>
              <w:rPr>
                <w:szCs w:val="24"/>
              </w:rPr>
            </w:pPr>
            <w:r w:rsidRPr="001604CE">
              <w:rPr>
                <w:szCs w:val="24"/>
              </w:rPr>
              <w:t>таблетки подъязычные 0,5мг №40</w:t>
            </w:r>
          </w:p>
        </w:tc>
        <w:tc>
          <w:tcPr>
            <w:tcW w:w="1134" w:type="dxa"/>
            <w:shd w:val="clear" w:color="auto" w:fill="auto"/>
          </w:tcPr>
          <w:p w:rsidR="00E11637" w:rsidRPr="00A64DBB" w:rsidRDefault="00E11637" w:rsidP="00F0783B">
            <w:pPr>
              <w:ind w:firstLine="0"/>
              <w:rPr>
                <w:szCs w:val="24"/>
              </w:rPr>
            </w:pPr>
            <w:r w:rsidRPr="00A64DBB">
              <w:rPr>
                <w:szCs w:val="24"/>
              </w:rPr>
              <w:t>уп</w:t>
            </w:r>
          </w:p>
        </w:tc>
        <w:tc>
          <w:tcPr>
            <w:tcW w:w="1276" w:type="dxa"/>
          </w:tcPr>
          <w:p w:rsidR="00E11637" w:rsidRPr="009E2AFB" w:rsidRDefault="00E11637" w:rsidP="00F0783B">
            <w:pPr>
              <w:ind w:firstLine="0"/>
              <w:jc w:val="left"/>
              <w:rPr>
                <w:szCs w:val="24"/>
              </w:rPr>
            </w:pPr>
            <w:r w:rsidRPr="009E2AFB">
              <w:rPr>
                <w:szCs w:val="24"/>
              </w:rPr>
              <w:t>3</w:t>
            </w:r>
          </w:p>
        </w:tc>
      </w:tr>
      <w:tr w:rsidR="00E11637" w:rsidRPr="008B6D7A" w:rsidTr="00A479D4">
        <w:trPr>
          <w:trHeight w:val="19"/>
        </w:trPr>
        <w:tc>
          <w:tcPr>
            <w:tcW w:w="1129" w:type="dxa"/>
            <w:shd w:val="clear" w:color="auto" w:fill="auto"/>
          </w:tcPr>
          <w:p w:rsidR="00E11637" w:rsidRPr="008B6D7A" w:rsidRDefault="00E11637" w:rsidP="00E11637">
            <w:pPr>
              <w:pStyle w:val="aff2"/>
              <w:numPr>
                <w:ilvl w:val="0"/>
                <w:numId w:val="16"/>
              </w:numPr>
              <w:spacing w:after="200" w:line="276" w:lineRule="auto"/>
              <w:jc w:val="center"/>
              <w:rPr>
                <w:szCs w:val="22"/>
              </w:rPr>
            </w:pPr>
          </w:p>
        </w:tc>
        <w:tc>
          <w:tcPr>
            <w:tcW w:w="2727" w:type="dxa"/>
          </w:tcPr>
          <w:p w:rsidR="00E11637" w:rsidRPr="001604CE" w:rsidRDefault="00F87474" w:rsidP="00F0783B">
            <w:pPr>
              <w:ind w:firstLine="0"/>
              <w:jc w:val="left"/>
              <w:rPr>
                <w:color w:val="000000" w:themeColor="text1"/>
                <w:szCs w:val="24"/>
              </w:rPr>
            </w:pPr>
            <w:hyperlink r:id="rId11" w:history="1">
              <w:r w:rsidR="00E11637" w:rsidRPr="001604CE">
                <w:rPr>
                  <w:rStyle w:val="afb"/>
                  <w:color w:val="000000" w:themeColor="text1"/>
                  <w:u w:val="none"/>
                </w:rPr>
                <w:t>Никотиноил гамма-аминомасляная кислота</w:t>
              </w:r>
            </w:hyperlink>
          </w:p>
        </w:tc>
        <w:tc>
          <w:tcPr>
            <w:tcW w:w="2126" w:type="dxa"/>
          </w:tcPr>
          <w:p w:rsidR="00E11637" w:rsidRPr="001604CE" w:rsidRDefault="00E11637" w:rsidP="00F0783B">
            <w:pPr>
              <w:ind w:firstLine="0"/>
              <w:jc w:val="left"/>
              <w:rPr>
                <w:szCs w:val="24"/>
              </w:rPr>
            </w:pPr>
          </w:p>
        </w:tc>
        <w:tc>
          <w:tcPr>
            <w:tcW w:w="2387" w:type="dxa"/>
            <w:shd w:val="clear" w:color="auto" w:fill="auto"/>
          </w:tcPr>
          <w:p w:rsidR="00E11637" w:rsidRPr="001604CE" w:rsidRDefault="00E11637" w:rsidP="00F0783B">
            <w:pPr>
              <w:ind w:firstLine="0"/>
              <w:jc w:val="left"/>
              <w:rPr>
                <w:szCs w:val="24"/>
              </w:rPr>
            </w:pPr>
            <w:r w:rsidRPr="001604CE">
              <w:rPr>
                <w:szCs w:val="24"/>
              </w:rPr>
              <w:t>таблетки 50мг №30</w:t>
            </w:r>
          </w:p>
        </w:tc>
        <w:tc>
          <w:tcPr>
            <w:tcW w:w="1134" w:type="dxa"/>
            <w:shd w:val="clear" w:color="auto" w:fill="auto"/>
          </w:tcPr>
          <w:p w:rsidR="00E11637" w:rsidRPr="00A64DBB" w:rsidRDefault="00E11637" w:rsidP="00F0783B">
            <w:pPr>
              <w:ind w:firstLine="0"/>
              <w:rPr>
                <w:szCs w:val="24"/>
              </w:rPr>
            </w:pPr>
            <w:r w:rsidRPr="00A64DBB">
              <w:rPr>
                <w:szCs w:val="24"/>
              </w:rPr>
              <w:t>уп</w:t>
            </w:r>
          </w:p>
        </w:tc>
        <w:tc>
          <w:tcPr>
            <w:tcW w:w="1276" w:type="dxa"/>
          </w:tcPr>
          <w:p w:rsidR="00E11637" w:rsidRPr="009E2AFB" w:rsidRDefault="00E11637" w:rsidP="00F0783B">
            <w:pPr>
              <w:ind w:firstLine="0"/>
              <w:jc w:val="left"/>
              <w:rPr>
                <w:szCs w:val="24"/>
              </w:rPr>
            </w:pPr>
            <w:r w:rsidRPr="009E2AFB">
              <w:rPr>
                <w:szCs w:val="24"/>
              </w:rPr>
              <w:t>2</w:t>
            </w:r>
          </w:p>
        </w:tc>
      </w:tr>
      <w:tr w:rsidR="00E11637" w:rsidRPr="008B6D7A" w:rsidTr="00A479D4">
        <w:trPr>
          <w:trHeight w:val="19"/>
        </w:trPr>
        <w:tc>
          <w:tcPr>
            <w:tcW w:w="1129" w:type="dxa"/>
            <w:shd w:val="clear" w:color="auto" w:fill="auto"/>
          </w:tcPr>
          <w:p w:rsidR="00E11637" w:rsidRPr="008B6D7A" w:rsidRDefault="00E11637" w:rsidP="00E11637">
            <w:pPr>
              <w:pStyle w:val="aff2"/>
              <w:numPr>
                <w:ilvl w:val="0"/>
                <w:numId w:val="16"/>
              </w:numPr>
              <w:spacing w:after="200" w:line="276" w:lineRule="auto"/>
              <w:jc w:val="center"/>
              <w:rPr>
                <w:szCs w:val="22"/>
              </w:rPr>
            </w:pPr>
          </w:p>
        </w:tc>
        <w:tc>
          <w:tcPr>
            <w:tcW w:w="2727" w:type="dxa"/>
          </w:tcPr>
          <w:p w:rsidR="00E11637" w:rsidRPr="001604CE" w:rsidRDefault="00E11637" w:rsidP="00F0783B">
            <w:pPr>
              <w:spacing w:before="30" w:line="360" w:lineRule="auto"/>
              <w:ind w:left="-441" w:firstLine="0"/>
              <w:contextualSpacing/>
              <w:jc w:val="center"/>
              <w:rPr>
                <w:szCs w:val="24"/>
              </w:rPr>
            </w:pPr>
            <w:r w:rsidRPr="001604CE">
              <w:rPr>
                <w:szCs w:val="24"/>
              </w:rPr>
              <w:t>Неостигмина метилсульфат</w:t>
            </w:r>
          </w:p>
        </w:tc>
        <w:tc>
          <w:tcPr>
            <w:tcW w:w="2126" w:type="dxa"/>
          </w:tcPr>
          <w:p w:rsidR="00E11637" w:rsidRPr="001604CE" w:rsidRDefault="00E11637" w:rsidP="00F0783B">
            <w:pPr>
              <w:ind w:firstLine="0"/>
              <w:jc w:val="left"/>
              <w:rPr>
                <w:szCs w:val="24"/>
              </w:rPr>
            </w:pPr>
          </w:p>
        </w:tc>
        <w:tc>
          <w:tcPr>
            <w:tcW w:w="2387" w:type="dxa"/>
            <w:shd w:val="clear" w:color="auto" w:fill="auto"/>
          </w:tcPr>
          <w:p w:rsidR="00E11637" w:rsidRPr="001604CE" w:rsidRDefault="00E11637" w:rsidP="00F0783B">
            <w:pPr>
              <w:ind w:firstLine="0"/>
              <w:jc w:val="left"/>
              <w:rPr>
                <w:szCs w:val="24"/>
              </w:rPr>
            </w:pPr>
            <w:r w:rsidRPr="001604CE">
              <w:rPr>
                <w:szCs w:val="24"/>
              </w:rPr>
              <w:t>раствор для инъекций 0,5 мг/мл 1мл №10</w:t>
            </w:r>
          </w:p>
        </w:tc>
        <w:tc>
          <w:tcPr>
            <w:tcW w:w="1134" w:type="dxa"/>
            <w:shd w:val="clear" w:color="auto" w:fill="auto"/>
          </w:tcPr>
          <w:p w:rsidR="00E11637" w:rsidRPr="00A64DBB" w:rsidRDefault="00E11637" w:rsidP="00F0783B">
            <w:pPr>
              <w:spacing w:before="30" w:line="360" w:lineRule="auto"/>
              <w:ind w:firstLine="0"/>
              <w:contextualSpacing/>
              <w:rPr>
                <w:szCs w:val="24"/>
              </w:rPr>
            </w:pPr>
            <w:r w:rsidRPr="00A64DBB">
              <w:rPr>
                <w:szCs w:val="24"/>
              </w:rPr>
              <w:t>уп</w:t>
            </w:r>
          </w:p>
        </w:tc>
        <w:tc>
          <w:tcPr>
            <w:tcW w:w="1276" w:type="dxa"/>
          </w:tcPr>
          <w:p w:rsidR="00E11637" w:rsidRPr="009E2AFB" w:rsidRDefault="00E11637" w:rsidP="00F0783B">
            <w:pPr>
              <w:spacing w:before="30" w:line="360" w:lineRule="auto"/>
              <w:ind w:firstLine="0"/>
              <w:contextualSpacing/>
              <w:jc w:val="left"/>
              <w:rPr>
                <w:szCs w:val="24"/>
              </w:rPr>
            </w:pPr>
            <w:r w:rsidRPr="009E2AFB">
              <w:rPr>
                <w:szCs w:val="24"/>
              </w:rPr>
              <w:t>10</w:t>
            </w:r>
          </w:p>
        </w:tc>
      </w:tr>
      <w:tr w:rsidR="00E11637" w:rsidRPr="008B6D7A" w:rsidTr="00A479D4">
        <w:trPr>
          <w:trHeight w:val="19"/>
        </w:trPr>
        <w:tc>
          <w:tcPr>
            <w:tcW w:w="1129" w:type="dxa"/>
            <w:shd w:val="clear" w:color="auto" w:fill="auto"/>
          </w:tcPr>
          <w:p w:rsidR="00E11637" w:rsidRPr="008B6D7A" w:rsidRDefault="00E11637" w:rsidP="00E11637">
            <w:pPr>
              <w:pStyle w:val="aff2"/>
              <w:numPr>
                <w:ilvl w:val="0"/>
                <w:numId w:val="16"/>
              </w:numPr>
              <w:spacing w:after="200" w:line="276" w:lineRule="auto"/>
              <w:jc w:val="center"/>
              <w:rPr>
                <w:szCs w:val="22"/>
              </w:rPr>
            </w:pPr>
          </w:p>
        </w:tc>
        <w:tc>
          <w:tcPr>
            <w:tcW w:w="2727" w:type="dxa"/>
          </w:tcPr>
          <w:p w:rsidR="00E11637" w:rsidRPr="001604CE" w:rsidRDefault="00E11637" w:rsidP="00F0783B">
            <w:pPr>
              <w:ind w:firstLine="0"/>
              <w:jc w:val="left"/>
              <w:rPr>
                <w:szCs w:val="24"/>
              </w:rPr>
            </w:pPr>
            <w:r w:rsidRPr="001604CE">
              <w:rPr>
                <w:szCs w:val="24"/>
              </w:rPr>
              <w:t>Оксибупрокаин</w:t>
            </w:r>
          </w:p>
        </w:tc>
        <w:tc>
          <w:tcPr>
            <w:tcW w:w="2126" w:type="dxa"/>
          </w:tcPr>
          <w:p w:rsidR="00E11637" w:rsidRPr="001604CE" w:rsidRDefault="00E11637" w:rsidP="00F0783B">
            <w:pPr>
              <w:ind w:firstLine="0"/>
              <w:jc w:val="left"/>
              <w:rPr>
                <w:szCs w:val="24"/>
              </w:rPr>
            </w:pPr>
          </w:p>
        </w:tc>
        <w:tc>
          <w:tcPr>
            <w:tcW w:w="2387" w:type="dxa"/>
            <w:shd w:val="clear" w:color="auto" w:fill="auto"/>
          </w:tcPr>
          <w:p w:rsidR="00E11637" w:rsidRPr="001604CE" w:rsidRDefault="00E11637" w:rsidP="00F0783B">
            <w:pPr>
              <w:ind w:firstLine="0"/>
              <w:jc w:val="left"/>
              <w:rPr>
                <w:szCs w:val="24"/>
              </w:rPr>
            </w:pPr>
            <w:r w:rsidRPr="001604CE">
              <w:rPr>
                <w:szCs w:val="24"/>
              </w:rPr>
              <w:t>капли глазные 0,4% 5мл</w:t>
            </w:r>
          </w:p>
        </w:tc>
        <w:tc>
          <w:tcPr>
            <w:tcW w:w="1134" w:type="dxa"/>
            <w:shd w:val="clear" w:color="auto" w:fill="auto"/>
          </w:tcPr>
          <w:p w:rsidR="00E11637" w:rsidRPr="00A64DBB" w:rsidRDefault="00E11637" w:rsidP="00F0783B">
            <w:pPr>
              <w:ind w:firstLine="0"/>
              <w:rPr>
                <w:szCs w:val="24"/>
              </w:rPr>
            </w:pPr>
            <w:r w:rsidRPr="00A64DBB">
              <w:rPr>
                <w:szCs w:val="24"/>
              </w:rPr>
              <w:t>уп</w:t>
            </w:r>
          </w:p>
        </w:tc>
        <w:tc>
          <w:tcPr>
            <w:tcW w:w="1276" w:type="dxa"/>
          </w:tcPr>
          <w:p w:rsidR="00E11637" w:rsidRPr="009E2AFB" w:rsidRDefault="00E11637" w:rsidP="00F0783B">
            <w:pPr>
              <w:ind w:firstLine="0"/>
              <w:jc w:val="left"/>
              <w:rPr>
                <w:szCs w:val="24"/>
              </w:rPr>
            </w:pPr>
            <w:r w:rsidRPr="009E2AFB">
              <w:rPr>
                <w:szCs w:val="24"/>
              </w:rPr>
              <w:t>3</w:t>
            </w:r>
          </w:p>
        </w:tc>
      </w:tr>
      <w:tr w:rsidR="00E11637" w:rsidRPr="008B6D7A" w:rsidTr="00A479D4">
        <w:trPr>
          <w:trHeight w:val="19"/>
        </w:trPr>
        <w:tc>
          <w:tcPr>
            <w:tcW w:w="1129" w:type="dxa"/>
            <w:shd w:val="clear" w:color="auto" w:fill="auto"/>
          </w:tcPr>
          <w:p w:rsidR="00E11637" w:rsidRPr="008B6D7A" w:rsidRDefault="00E11637" w:rsidP="00E11637">
            <w:pPr>
              <w:pStyle w:val="aff2"/>
              <w:numPr>
                <w:ilvl w:val="0"/>
                <w:numId w:val="16"/>
              </w:numPr>
              <w:spacing w:after="200" w:line="276" w:lineRule="auto"/>
              <w:jc w:val="center"/>
              <w:rPr>
                <w:szCs w:val="22"/>
              </w:rPr>
            </w:pPr>
          </w:p>
        </w:tc>
        <w:tc>
          <w:tcPr>
            <w:tcW w:w="2727" w:type="dxa"/>
          </w:tcPr>
          <w:p w:rsidR="00E11637" w:rsidRPr="001604CE" w:rsidRDefault="00E11637" w:rsidP="00F0783B">
            <w:pPr>
              <w:ind w:firstLine="0"/>
              <w:jc w:val="left"/>
              <w:rPr>
                <w:szCs w:val="24"/>
              </w:rPr>
            </w:pPr>
            <w:r w:rsidRPr="001604CE">
              <w:rPr>
                <w:szCs w:val="24"/>
              </w:rPr>
              <w:t>Омепразол</w:t>
            </w:r>
          </w:p>
        </w:tc>
        <w:tc>
          <w:tcPr>
            <w:tcW w:w="2126" w:type="dxa"/>
          </w:tcPr>
          <w:p w:rsidR="00E11637" w:rsidRPr="001604CE" w:rsidRDefault="00E11637" w:rsidP="00F0783B">
            <w:pPr>
              <w:ind w:firstLine="0"/>
              <w:jc w:val="left"/>
              <w:rPr>
                <w:szCs w:val="24"/>
              </w:rPr>
            </w:pPr>
          </w:p>
        </w:tc>
        <w:tc>
          <w:tcPr>
            <w:tcW w:w="2387" w:type="dxa"/>
            <w:shd w:val="clear" w:color="auto" w:fill="auto"/>
          </w:tcPr>
          <w:p w:rsidR="00E11637" w:rsidRPr="001604CE" w:rsidRDefault="00E11637" w:rsidP="00F0783B">
            <w:pPr>
              <w:ind w:firstLine="0"/>
              <w:jc w:val="left"/>
              <w:rPr>
                <w:szCs w:val="24"/>
              </w:rPr>
            </w:pPr>
            <w:r w:rsidRPr="001604CE">
              <w:rPr>
                <w:szCs w:val="24"/>
              </w:rPr>
              <w:t>капсулы 20мг №30</w:t>
            </w:r>
          </w:p>
        </w:tc>
        <w:tc>
          <w:tcPr>
            <w:tcW w:w="1134" w:type="dxa"/>
            <w:shd w:val="clear" w:color="auto" w:fill="auto"/>
          </w:tcPr>
          <w:p w:rsidR="00E11637" w:rsidRPr="00A64DBB" w:rsidRDefault="00E11637" w:rsidP="00F0783B">
            <w:pPr>
              <w:ind w:firstLine="0"/>
              <w:rPr>
                <w:szCs w:val="24"/>
              </w:rPr>
            </w:pPr>
            <w:r w:rsidRPr="00A64DBB">
              <w:rPr>
                <w:szCs w:val="24"/>
              </w:rPr>
              <w:t>уп</w:t>
            </w:r>
          </w:p>
        </w:tc>
        <w:tc>
          <w:tcPr>
            <w:tcW w:w="1276" w:type="dxa"/>
          </w:tcPr>
          <w:p w:rsidR="00E11637" w:rsidRPr="009E2AFB" w:rsidRDefault="00E11637" w:rsidP="00F0783B">
            <w:pPr>
              <w:ind w:firstLine="0"/>
              <w:jc w:val="left"/>
              <w:rPr>
                <w:szCs w:val="24"/>
              </w:rPr>
            </w:pPr>
            <w:r w:rsidRPr="009E2AFB">
              <w:rPr>
                <w:szCs w:val="24"/>
              </w:rPr>
              <w:t>30</w:t>
            </w:r>
          </w:p>
        </w:tc>
      </w:tr>
      <w:tr w:rsidR="00E11637" w:rsidRPr="008B6D7A" w:rsidTr="00A479D4">
        <w:trPr>
          <w:trHeight w:val="19"/>
        </w:trPr>
        <w:tc>
          <w:tcPr>
            <w:tcW w:w="1129" w:type="dxa"/>
            <w:shd w:val="clear" w:color="auto" w:fill="auto"/>
          </w:tcPr>
          <w:p w:rsidR="00E11637" w:rsidRPr="008B6D7A" w:rsidRDefault="00E11637" w:rsidP="00E11637">
            <w:pPr>
              <w:pStyle w:val="aff2"/>
              <w:numPr>
                <w:ilvl w:val="0"/>
                <w:numId w:val="16"/>
              </w:numPr>
              <w:spacing w:after="200" w:line="276" w:lineRule="auto"/>
              <w:jc w:val="center"/>
              <w:rPr>
                <w:szCs w:val="22"/>
              </w:rPr>
            </w:pPr>
          </w:p>
        </w:tc>
        <w:tc>
          <w:tcPr>
            <w:tcW w:w="2727" w:type="dxa"/>
          </w:tcPr>
          <w:p w:rsidR="00E11637" w:rsidRPr="001604CE" w:rsidRDefault="00E11637" w:rsidP="00F0783B">
            <w:pPr>
              <w:ind w:firstLine="0"/>
              <w:jc w:val="left"/>
              <w:rPr>
                <w:szCs w:val="24"/>
              </w:rPr>
            </w:pPr>
            <w:r w:rsidRPr="001604CE">
              <w:rPr>
                <w:szCs w:val="24"/>
              </w:rPr>
              <w:t>Парафин жидкий</w:t>
            </w:r>
          </w:p>
        </w:tc>
        <w:tc>
          <w:tcPr>
            <w:tcW w:w="2126" w:type="dxa"/>
          </w:tcPr>
          <w:p w:rsidR="00E11637" w:rsidRPr="001604CE" w:rsidRDefault="00E11637" w:rsidP="00F0783B">
            <w:pPr>
              <w:ind w:firstLine="0"/>
              <w:jc w:val="left"/>
              <w:rPr>
                <w:szCs w:val="24"/>
              </w:rPr>
            </w:pPr>
          </w:p>
        </w:tc>
        <w:tc>
          <w:tcPr>
            <w:tcW w:w="2387" w:type="dxa"/>
            <w:shd w:val="clear" w:color="auto" w:fill="auto"/>
          </w:tcPr>
          <w:p w:rsidR="00E11637" w:rsidRPr="001604CE" w:rsidRDefault="00E11637" w:rsidP="00F0783B">
            <w:pPr>
              <w:ind w:firstLine="0"/>
              <w:jc w:val="left"/>
              <w:rPr>
                <w:szCs w:val="24"/>
              </w:rPr>
            </w:pPr>
            <w:r w:rsidRPr="001604CE">
              <w:rPr>
                <w:szCs w:val="24"/>
              </w:rPr>
              <w:t>масло для приема внутрь100мл</w:t>
            </w:r>
          </w:p>
        </w:tc>
        <w:tc>
          <w:tcPr>
            <w:tcW w:w="1134" w:type="dxa"/>
            <w:shd w:val="clear" w:color="auto" w:fill="auto"/>
          </w:tcPr>
          <w:p w:rsidR="00E11637" w:rsidRPr="00A64DBB" w:rsidRDefault="006F1FF4" w:rsidP="00F0783B">
            <w:pPr>
              <w:ind w:firstLine="0"/>
              <w:rPr>
                <w:szCs w:val="24"/>
              </w:rPr>
            </w:pPr>
            <w:r>
              <w:rPr>
                <w:szCs w:val="24"/>
              </w:rPr>
              <w:t>уп</w:t>
            </w:r>
          </w:p>
        </w:tc>
        <w:tc>
          <w:tcPr>
            <w:tcW w:w="1276" w:type="dxa"/>
          </w:tcPr>
          <w:p w:rsidR="00E11637" w:rsidRPr="009E2AFB" w:rsidRDefault="00E11637" w:rsidP="00F0783B">
            <w:pPr>
              <w:ind w:firstLine="0"/>
              <w:jc w:val="left"/>
              <w:rPr>
                <w:szCs w:val="24"/>
              </w:rPr>
            </w:pPr>
            <w:r w:rsidRPr="009E2AFB">
              <w:rPr>
                <w:szCs w:val="24"/>
              </w:rPr>
              <w:t>10</w:t>
            </w:r>
          </w:p>
        </w:tc>
      </w:tr>
      <w:tr w:rsidR="00E11637" w:rsidRPr="008B6D7A" w:rsidTr="00A479D4">
        <w:trPr>
          <w:trHeight w:val="19"/>
        </w:trPr>
        <w:tc>
          <w:tcPr>
            <w:tcW w:w="1129" w:type="dxa"/>
            <w:shd w:val="clear" w:color="auto" w:fill="auto"/>
          </w:tcPr>
          <w:p w:rsidR="00E11637" w:rsidRPr="008B6D7A" w:rsidRDefault="00E11637" w:rsidP="00E11637">
            <w:pPr>
              <w:pStyle w:val="aff2"/>
              <w:numPr>
                <w:ilvl w:val="0"/>
                <w:numId w:val="16"/>
              </w:numPr>
              <w:spacing w:after="200" w:line="276" w:lineRule="auto"/>
              <w:jc w:val="center"/>
              <w:rPr>
                <w:szCs w:val="22"/>
              </w:rPr>
            </w:pPr>
          </w:p>
        </w:tc>
        <w:tc>
          <w:tcPr>
            <w:tcW w:w="2727" w:type="dxa"/>
          </w:tcPr>
          <w:p w:rsidR="00E11637" w:rsidRPr="001604CE" w:rsidRDefault="00E11637" w:rsidP="00F0783B">
            <w:pPr>
              <w:ind w:firstLine="0"/>
              <w:jc w:val="left"/>
              <w:rPr>
                <w:szCs w:val="24"/>
              </w:rPr>
            </w:pPr>
            <w:r w:rsidRPr="001604CE">
              <w:rPr>
                <w:szCs w:val="24"/>
              </w:rPr>
              <w:t>Повидон-Йод+[Калия йодид]</w:t>
            </w:r>
          </w:p>
        </w:tc>
        <w:tc>
          <w:tcPr>
            <w:tcW w:w="2126" w:type="dxa"/>
          </w:tcPr>
          <w:p w:rsidR="00E11637" w:rsidRDefault="00E11637" w:rsidP="00F0783B">
            <w:pPr>
              <w:ind w:firstLine="0"/>
              <w:jc w:val="left"/>
              <w:rPr>
                <w:szCs w:val="24"/>
              </w:rPr>
            </w:pPr>
          </w:p>
        </w:tc>
        <w:tc>
          <w:tcPr>
            <w:tcW w:w="2387" w:type="dxa"/>
            <w:shd w:val="clear" w:color="auto" w:fill="auto"/>
          </w:tcPr>
          <w:p w:rsidR="00E11637" w:rsidRPr="001604CE" w:rsidRDefault="00E11637" w:rsidP="00F0783B">
            <w:pPr>
              <w:ind w:firstLine="0"/>
              <w:jc w:val="left"/>
              <w:rPr>
                <w:szCs w:val="24"/>
              </w:rPr>
            </w:pPr>
            <w:r>
              <w:rPr>
                <w:szCs w:val="24"/>
              </w:rPr>
              <w:t>р</w:t>
            </w:r>
            <w:r w:rsidRPr="001604CE">
              <w:rPr>
                <w:szCs w:val="24"/>
              </w:rPr>
              <w:t>аствор для наружного применения 1% 450мл</w:t>
            </w:r>
          </w:p>
        </w:tc>
        <w:tc>
          <w:tcPr>
            <w:tcW w:w="1134" w:type="dxa"/>
            <w:shd w:val="clear" w:color="auto" w:fill="auto"/>
          </w:tcPr>
          <w:p w:rsidR="00E11637" w:rsidRPr="00A64DBB" w:rsidRDefault="00E11637" w:rsidP="00F0783B">
            <w:pPr>
              <w:ind w:firstLine="0"/>
              <w:rPr>
                <w:szCs w:val="24"/>
              </w:rPr>
            </w:pPr>
            <w:r w:rsidRPr="00A64DBB">
              <w:rPr>
                <w:szCs w:val="24"/>
              </w:rPr>
              <w:t>уп</w:t>
            </w:r>
          </w:p>
        </w:tc>
        <w:tc>
          <w:tcPr>
            <w:tcW w:w="1276" w:type="dxa"/>
          </w:tcPr>
          <w:p w:rsidR="00E11637" w:rsidRPr="009E2AFB" w:rsidRDefault="00E11637" w:rsidP="00F0783B">
            <w:pPr>
              <w:ind w:firstLine="0"/>
              <w:jc w:val="left"/>
              <w:rPr>
                <w:szCs w:val="24"/>
              </w:rPr>
            </w:pPr>
            <w:r w:rsidRPr="009E2AFB">
              <w:rPr>
                <w:szCs w:val="24"/>
              </w:rPr>
              <w:t>10</w:t>
            </w:r>
          </w:p>
        </w:tc>
      </w:tr>
      <w:tr w:rsidR="00E11637" w:rsidRPr="008B6D7A" w:rsidTr="00A479D4">
        <w:trPr>
          <w:trHeight w:val="19"/>
        </w:trPr>
        <w:tc>
          <w:tcPr>
            <w:tcW w:w="1129" w:type="dxa"/>
            <w:shd w:val="clear" w:color="auto" w:fill="auto"/>
          </w:tcPr>
          <w:p w:rsidR="00E11637" w:rsidRPr="008B6D7A" w:rsidRDefault="00E11637" w:rsidP="00E11637">
            <w:pPr>
              <w:pStyle w:val="aff2"/>
              <w:numPr>
                <w:ilvl w:val="0"/>
                <w:numId w:val="16"/>
              </w:numPr>
              <w:spacing w:after="200" w:line="276" w:lineRule="auto"/>
              <w:jc w:val="center"/>
              <w:rPr>
                <w:szCs w:val="22"/>
              </w:rPr>
            </w:pPr>
          </w:p>
        </w:tc>
        <w:tc>
          <w:tcPr>
            <w:tcW w:w="2727" w:type="dxa"/>
          </w:tcPr>
          <w:p w:rsidR="00E11637" w:rsidRPr="001604CE" w:rsidRDefault="00E11637" w:rsidP="00F0783B">
            <w:pPr>
              <w:ind w:firstLine="0"/>
              <w:jc w:val="left"/>
              <w:rPr>
                <w:szCs w:val="24"/>
              </w:rPr>
            </w:pPr>
            <w:r w:rsidRPr="001604CE">
              <w:rPr>
                <w:szCs w:val="24"/>
              </w:rPr>
              <w:t>Пиридоксин</w:t>
            </w:r>
          </w:p>
        </w:tc>
        <w:tc>
          <w:tcPr>
            <w:tcW w:w="2126" w:type="dxa"/>
          </w:tcPr>
          <w:p w:rsidR="00E11637" w:rsidRPr="001604CE" w:rsidRDefault="00E11637" w:rsidP="00F0783B">
            <w:pPr>
              <w:ind w:firstLine="0"/>
              <w:jc w:val="left"/>
              <w:rPr>
                <w:szCs w:val="24"/>
              </w:rPr>
            </w:pPr>
          </w:p>
        </w:tc>
        <w:tc>
          <w:tcPr>
            <w:tcW w:w="2387" w:type="dxa"/>
            <w:shd w:val="clear" w:color="auto" w:fill="auto"/>
          </w:tcPr>
          <w:p w:rsidR="00E11637" w:rsidRPr="001604CE" w:rsidRDefault="00E11637" w:rsidP="00F0783B">
            <w:pPr>
              <w:ind w:firstLine="0"/>
              <w:jc w:val="left"/>
              <w:rPr>
                <w:szCs w:val="24"/>
              </w:rPr>
            </w:pPr>
            <w:r w:rsidRPr="001604CE">
              <w:rPr>
                <w:szCs w:val="24"/>
              </w:rPr>
              <w:t>раствор для инъекций 50 мг/мл 1мл №10</w:t>
            </w:r>
          </w:p>
        </w:tc>
        <w:tc>
          <w:tcPr>
            <w:tcW w:w="1134" w:type="dxa"/>
            <w:shd w:val="clear" w:color="auto" w:fill="auto"/>
          </w:tcPr>
          <w:p w:rsidR="00E11637" w:rsidRPr="00A64DBB" w:rsidRDefault="00E11637" w:rsidP="00F0783B">
            <w:pPr>
              <w:ind w:firstLine="0"/>
              <w:rPr>
                <w:szCs w:val="24"/>
              </w:rPr>
            </w:pPr>
            <w:r w:rsidRPr="00A64DBB">
              <w:rPr>
                <w:szCs w:val="24"/>
              </w:rPr>
              <w:t>уп</w:t>
            </w:r>
          </w:p>
        </w:tc>
        <w:tc>
          <w:tcPr>
            <w:tcW w:w="1276" w:type="dxa"/>
          </w:tcPr>
          <w:p w:rsidR="00E11637" w:rsidRPr="009E2AFB" w:rsidRDefault="00E11637" w:rsidP="00F0783B">
            <w:pPr>
              <w:ind w:firstLine="0"/>
              <w:jc w:val="left"/>
              <w:rPr>
                <w:szCs w:val="24"/>
              </w:rPr>
            </w:pPr>
            <w:r w:rsidRPr="009E2AFB">
              <w:rPr>
                <w:szCs w:val="24"/>
              </w:rPr>
              <w:t>40</w:t>
            </w:r>
          </w:p>
        </w:tc>
      </w:tr>
      <w:tr w:rsidR="00E11637" w:rsidRPr="008B6D7A" w:rsidTr="00A479D4">
        <w:trPr>
          <w:trHeight w:val="19"/>
        </w:trPr>
        <w:tc>
          <w:tcPr>
            <w:tcW w:w="1129" w:type="dxa"/>
            <w:shd w:val="clear" w:color="auto" w:fill="auto"/>
          </w:tcPr>
          <w:p w:rsidR="00E11637" w:rsidRPr="008B6D7A" w:rsidRDefault="00E11637" w:rsidP="00E11637">
            <w:pPr>
              <w:pStyle w:val="aff2"/>
              <w:numPr>
                <w:ilvl w:val="0"/>
                <w:numId w:val="16"/>
              </w:numPr>
              <w:spacing w:after="200" w:line="276" w:lineRule="auto"/>
              <w:jc w:val="center"/>
              <w:rPr>
                <w:szCs w:val="22"/>
              </w:rPr>
            </w:pPr>
          </w:p>
        </w:tc>
        <w:tc>
          <w:tcPr>
            <w:tcW w:w="2727" w:type="dxa"/>
          </w:tcPr>
          <w:p w:rsidR="00E11637" w:rsidRPr="001604CE" w:rsidRDefault="00E11637" w:rsidP="00F0783B">
            <w:pPr>
              <w:ind w:firstLine="0"/>
              <w:jc w:val="left"/>
              <w:rPr>
                <w:szCs w:val="24"/>
              </w:rPr>
            </w:pPr>
            <w:r w:rsidRPr="001604CE">
              <w:rPr>
                <w:szCs w:val="24"/>
              </w:rPr>
              <w:t>Прокаин</w:t>
            </w:r>
          </w:p>
        </w:tc>
        <w:tc>
          <w:tcPr>
            <w:tcW w:w="2126" w:type="dxa"/>
          </w:tcPr>
          <w:p w:rsidR="00E11637" w:rsidRDefault="00E11637" w:rsidP="00F0783B">
            <w:pPr>
              <w:ind w:firstLine="0"/>
              <w:jc w:val="left"/>
              <w:rPr>
                <w:szCs w:val="24"/>
              </w:rPr>
            </w:pPr>
          </w:p>
        </w:tc>
        <w:tc>
          <w:tcPr>
            <w:tcW w:w="2387" w:type="dxa"/>
            <w:shd w:val="clear" w:color="auto" w:fill="auto"/>
          </w:tcPr>
          <w:p w:rsidR="00E11637" w:rsidRPr="001604CE" w:rsidRDefault="00E11637" w:rsidP="00F0783B">
            <w:pPr>
              <w:ind w:firstLine="0"/>
              <w:jc w:val="left"/>
              <w:rPr>
                <w:szCs w:val="24"/>
              </w:rPr>
            </w:pPr>
            <w:r>
              <w:rPr>
                <w:szCs w:val="24"/>
              </w:rPr>
              <w:t>р</w:t>
            </w:r>
            <w:r w:rsidRPr="001604CE">
              <w:rPr>
                <w:szCs w:val="24"/>
              </w:rPr>
              <w:t>аствор для инъекций 5 мг/мл 10мл №10</w:t>
            </w:r>
          </w:p>
        </w:tc>
        <w:tc>
          <w:tcPr>
            <w:tcW w:w="1134" w:type="dxa"/>
            <w:shd w:val="clear" w:color="auto" w:fill="auto"/>
          </w:tcPr>
          <w:p w:rsidR="00E11637" w:rsidRPr="00A64DBB" w:rsidRDefault="00E11637" w:rsidP="00F0783B">
            <w:pPr>
              <w:ind w:firstLine="0"/>
              <w:rPr>
                <w:szCs w:val="24"/>
              </w:rPr>
            </w:pPr>
            <w:r w:rsidRPr="00A64DBB">
              <w:rPr>
                <w:szCs w:val="24"/>
              </w:rPr>
              <w:t>уп</w:t>
            </w:r>
          </w:p>
        </w:tc>
        <w:tc>
          <w:tcPr>
            <w:tcW w:w="1276" w:type="dxa"/>
          </w:tcPr>
          <w:p w:rsidR="00E11637" w:rsidRPr="009E2AFB" w:rsidRDefault="00E11637" w:rsidP="00F0783B">
            <w:pPr>
              <w:ind w:firstLine="0"/>
              <w:jc w:val="left"/>
              <w:rPr>
                <w:szCs w:val="24"/>
              </w:rPr>
            </w:pPr>
            <w:r w:rsidRPr="009E2AFB">
              <w:rPr>
                <w:szCs w:val="24"/>
              </w:rPr>
              <w:t>20</w:t>
            </w:r>
          </w:p>
        </w:tc>
      </w:tr>
      <w:tr w:rsidR="00E11637" w:rsidRPr="008B6D7A" w:rsidTr="00A479D4">
        <w:trPr>
          <w:trHeight w:val="19"/>
        </w:trPr>
        <w:tc>
          <w:tcPr>
            <w:tcW w:w="1129" w:type="dxa"/>
            <w:shd w:val="clear" w:color="auto" w:fill="auto"/>
          </w:tcPr>
          <w:p w:rsidR="00E11637" w:rsidRPr="008B6D7A" w:rsidRDefault="00E11637" w:rsidP="00E11637">
            <w:pPr>
              <w:pStyle w:val="aff2"/>
              <w:numPr>
                <w:ilvl w:val="0"/>
                <w:numId w:val="16"/>
              </w:numPr>
              <w:spacing w:after="200" w:line="276" w:lineRule="auto"/>
              <w:jc w:val="center"/>
              <w:rPr>
                <w:szCs w:val="22"/>
              </w:rPr>
            </w:pPr>
          </w:p>
        </w:tc>
        <w:tc>
          <w:tcPr>
            <w:tcW w:w="2727" w:type="dxa"/>
          </w:tcPr>
          <w:p w:rsidR="00E11637" w:rsidRPr="001604CE" w:rsidRDefault="00E11637" w:rsidP="00F0783B">
            <w:pPr>
              <w:spacing w:before="30" w:line="360" w:lineRule="auto"/>
              <w:ind w:firstLine="0"/>
              <w:contextualSpacing/>
              <w:jc w:val="left"/>
              <w:rPr>
                <w:szCs w:val="24"/>
              </w:rPr>
            </w:pPr>
            <w:r w:rsidRPr="001604CE">
              <w:rPr>
                <w:szCs w:val="24"/>
              </w:rPr>
              <w:t>Панкреатин</w:t>
            </w:r>
          </w:p>
          <w:p w:rsidR="00E11637" w:rsidRPr="001604CE" w:rsidRDefault="00E11637" w:rsidP="00F0783B">
            <w:pPr>
              <w:spacing w:before="30" w:line="360" w:lineRule="auto"/>
              <w:contextualSpacing/>
              <w:jc w:val="left"/>
              <w:rPr>
                <w:szCs w:val="24"/>
              </w:rPr>
            </w:pPr>
          </w:p>
        </w:tc>
        <w:tc>
          <w:tcPr>
            <w:tcW w:w="2126" w:type="dxa"/>
          </w:tcPr>
          <w:p w:rsidR="00E11637" w:rsidRPr="001604CE" w:rsidRDefault="00E11637" w:rsidP="00F0783B">
            <w:pPr>
              <w:ind w:firstLine="0"/>
              <w:jc w:val="left"/>
              <w:rPr>
                <w:szCs w:val="24"/>
              </w:rPr>
            </w:pPr>
          </w:p>
        </w:tc>
        <w:tc>
          <w:tcPr>
            <w:tcW w:w="2387" w:type="dxa"/>
            <w:shd w:val="clear" w:color="auto" w:fill="auto"/>
          </w:tcPr>
          <w:p w:rsidR="00E11637" w:rsidRPr="001604CE" w:rsidRDefault="00E11637" w:rsidP="00F0783B">
            <w:pPr>
              <w:ind w:firstLine="0"/>
              <w:jc w:val="left"/>
              <w:rPr>
                <w:szCs w:val="24"/>
              </w:rPr>
            </w:pPr>
            <w:r w:rsidRPr="001604CE">
              <w:rPr>
                <w:szCs w:val="24"/>
              </w:rPr>
              <w:t xml:space="preserve">таблетки, покрытые кишечнорастворимой оболочкой №60 </w:t>
            </w:r>
          </w:p>
        </w:tc>
        <w:tc>
          <w:tcPr>
            <w:tcW w:w="1134" w:type="dxa"/>
            <w:shd w:val="clear" w:color="auto" w:fill="auto"/>
          </w:tcPr>
          <w:p w:rsidR="00E11637" w:rsidRPr="00A64DBB" w:rsidRDefault="00E11637" w:rsidP="00F0783B">
            <w:pPr>
              <w:spacing w:before="30" w:line="360" w:lineRule="auto"/>
              <w:ind w:firstLine="0"/>
              <w:contextualSpacing/>
              <w:rPr>
                <w:szCs w:val="24"/>
              </w:rPr>
            </w:pPr>
            <w:r w:rsidRPr="00A64DBB">
              <w:rPr>
                <w:szCs w:val="24"/>
              </w:rPr>
              <w:t>уп</w:t>
            </w:r>
          </w:p>
        </w:tc>
        <w:tc>
          <w:tcPr>
            <w:tcW w:w="1276" w:type="dxa"/>
          </w:tcPr>
          <w:p w:rsidR="00E11637" w:rsidRPr="009E2AFB" w:rsidRDefault="00E11637" w:rsidP="00F0783B">
            <w:pPr>
              <w:spacing w:before="30" w:line="360" w:lineRule="auto"/>
              <w:ind w:firstLine="0"/>
              <w:contextualSpacing/>
              <w:jc w:val="left"/>
              <w:rPr>
                <w:szCs w:val="24"/>
              </w:rPr>
            </w:pPr>
            <w:r w:rsidRPr="009E2AFB">
              <w:rPr>
                <w:szCs w:val="24"/>
              </w:rPr>
              <w:t>10</w:t>
            </w:r>
          </w:p>
        </w:tc>
      </w:tr>
      <w:tr w:rsidR="00E11637" w:rsidRPr="008B6D7A" w:rsidTr="00A479D4">
        <w:trPr>
          <w:trHeight w:val="19"/>
        </w:trPr>
        <w:tc>
          <w:tcPr>
            <w:tcW w:w="1129" w:type="dxa"/>
            <w:shd w:val="clear" w:color="auto" w:fill="auto"/>
          </w:tcPr>
          <w:p w:rsidR="00E11637" w:rsidRPr="008B6D7A" w:rsidRDefault="00E11637" w:rsidP="00E11637">
            <w:pPr>
              <w:pStyle w:val="aff2"/>
              <w:numPr>
                <w:ilvl w:val="0"/>
                <w:numId w:val="16"/>
              </w:numPr>
              <w:spacing w:after="200" w:line="276" w:lineRule="auto"/>
              <w:jc w:val="center"/>
              <w:rPr>
                <w:szCs w:val="22"/>
              </w:rPr>
            </w:pPr>
          </w:p>
        </w:tc>
        <w:tc>
          <w:tcPr>
            <w:tcW w:w="2727" w:type="dxa"/>
          </w:tcPr>
          <w:p w:rsidR="00E11637" w:rsidRPr="001604CE" w:rsidRDefault="00E11637" w:rsidP="00F0783B">
            <w:pPr>
              <w:ind w:firstLine="0"/>
              <w:jc w:val="left"/>
              <w:rPr>
                <w:szCs w:val="24"/>
              </w:rPr>
            </w:pPr>
            <w:r w:rsidRPr="001604CE">
              <w:rPr>
                <w:szCs w:val="24"/>
              </w:rPr>
              <w:t>Преднизолон</w:t>
            </w:r>
          </w:p>
        </w:tc>
        <w:tc>
          <w:tcPr>
            <w:tcW w:w="2126" w:type="dxa"/>
          </w:tcPr>
          <w:p w:rsidR="00E11637" w:rsidRDefault="00E11637" w:rsidP="00F0783B">
            <w:pPr>
              <w:ind w:firstLine="0"/>
              <w:jc w:val="left"/>
              <w:rPr>
                <w:szCs w:val="24"/>
              </w:rPr>
            </w:pPr>
          </w:p>
        </w:tc>
        <w:tc>
          <w:tcPr>
            <w:tcW w:w="2387" w:type="dxa"/>
            <w:shd w:val="clear" w:color="auto" w:fill="auto"/>
          </w:tcPr>
          <w:p w:rsidR="00E11637" w:rsidRPr="001604CE" w:rsidRDefault="00E11637" w:rsidP="00F0783B">
            <w:pPr>
              <w:ind w:firstLine="0"/>
              <w:jc w:val="left"/>
              <w:rPr>
                <w:szCs w:val="24"/>
              </w:rPr>
            </w:pPr>
            <w:r>
              <w:rPr>
                <w:szCs w:val="24"/>
              </w:rPr>
              <w:t>р</w:t>
            </w:r>
            <w:r w:rsidRPr="001604CE">
              <w:rPr>
                <w:szCs w:val="24"/>
              </w:rPr>
              <w:t>аствор для в/венного и внутримышечного введения  30 мг/мл 1мл №10</w:t>
            </w:r>
          </w:p>
        </w:tc>
        <w:tc>
          <w:tcPr>
            <w:tcW w:w="1134" w:type="dxa"/>
            <w:shd w:val="clear" w:color="auto" w:fill="auto"/>
          </w:tcPr>
          <w:p w:rsidR="00E11637" w:rsidRPr="00A64DBB" w:rsidRDefault="00E11637" w:rsidP="00F0783B">
            <w:pPr>
              <w:ind w:firstLine="0"/>
              <w:rPr>
                <w:szCs w:val="24"/>
              </w:rPr>
            </w:pPr>
            <w:r w:rsidRPr="00A64DBB">
              <w:rPr>
                <w:szCs w:val="24"/>
              </w:rPr>
              <w:t>уп</w:t>
            </w:r>
          </w:p>
        </w:tc>
        <w:tc>
          <w:tcPr>
            <w:tcW w:w="1276" w:type="dxa"/>
          </w:tcPr>
          <w:p w:rsidR="00E11637" w:rsidRPr="009E2AFB" w:rsidRDefault="00E11637" w:rsidP="00F0783B">
            <w:pPr>
              <w:ind w:firstLine="0"/>
              <w:jc w:val="left"/>
              <w:rPr>
                <w:szCs w:val="24"/>
              </w:rPr>
            </w:pPr>
            <w:r w:rsidRPr="009E2AFB">
              <w:rPr>
                <w:szCs w:val="24"/>
              </w:rPr>
              <w:t>20</w:t>
            </w:r>
          </w:p>
        </w:tc>
      </w:tr>
      <w:tr w:rsidR="00E11637" w:rsidRPr="008B6D7A" w:rsidTr="00A479D4">
        <w:trPr>
          <w:trHeight w:val="19"/>
        </w:trPr>
        <w:tc>
          <w:tcPr>
            <w:tcW w:w="1129" w:type="dxa"/>
            <w:shd w:val="clear" w:color="auto" w:fill="auto"/>
          </w:tcPr>
          <w:p w:rsidR="00E11637" w:rsidRPr="008B6D7A" w:rsidRDefault="00E11637" w:rsidP="00E11637">
            <w:pPr>
              <w:pStyle w:val="aff2"/>
              <w:numPr>
                <w:ilvl w:val="0"/>
                <w:numId w:val="16"/>
              </w:numPr>
              <w:spacing w:after="200" w:line="276" w:lineRule="auto"/>
              <w:jc w:val="center"/>
              <w:rPr>
                <w:szCs w:val="22"/>
              </w:rPr>
            </w:pPr>
          </w:p>
        </w:tc>
        <w:tc>
          <w:tcPr>
            <w:tcW w:w="2727" w:type="dxa"/>
          </w:tcPr>
          <w:p w:rsidR="00E11637" w:rsidRPr="001604CE" w:rsidRDefault="00E11637" w:rsidP="00F0783B">
            <w:pPr>
              <w:ind w:firstLine="0"/>
              <w:jc w:val="left"/>
              <w:rPr>
                <w:szCs w:val="24"/>
              </w:rPr>
            </w:pPr>
            <w:r w:rsidRPr="001604CE">
              <w:rPr>
                <w:szCs w:val="24"/>
              </w:rPr>
              <w:t>Спиронолактон</w:t>
            </w:r>
          </w:p>
        </w:tc>
        <w:tc>
          <w:tcPr>
            <w:tcW w:w="2126" w:type="dxa"/>
          </w:tcPr>
          <w:p w:rsidR="00E11637" w:rsidRPr="001604CE" w:rsidRDefault="00E11637" w:rsidP="00F0783B">
            <w:pPr>
              <w:ind w:firstLine="0"/>
              <w:jc w:val="left"/>
              <w:rPr>
                <w:szCs w:val="24"/>
              </w:rPr>
            </w:pPr>
          </w:p>
        </w:tc>
        <w:tc>
          <w:tcPr>
            <w:tcW w:w="2387" w:type="dxa"/>
            <w:shd w:val="clear" w:color="auto" w:fill="auto"/>
          </w:tcPr>
          <w:p w:rsidR="00E11637" w:rsidRPr="001604CE" w:rsidRDefault="00E11637" w:rsidP="00F0783B">
            <w:pPr>
              <w:ind w:firstLine="0"/>
              <w:jc w:val="left"/>
              <w:rPr>
                <w:szCs w:val="24"/>
              </w:rPr>
            </w:pPr>
            <w:r w:rsidRPr="001604CE">
              <w:rPr>
                <w:szCs w:val="24"/>
              </w:rPr>
              <w:t>таблетки 25мг №</w:t>
            </w:r>
            <w:r w:rsidR="006F1FF4">
              <w:rPr>
                <w:szCs w:val="24"/>
              </w:rPr>
              <w:t>2</w:t>
            </w:r>
            <w:r w:rsidRPr="001604CE">
              <w:rPr>
                <w:szCs w:val="24"/>
              </w:rPr>
              <w:t>0</w:t>
            </w:r>
          </w:p>
        </w:tc>
        <w:tc>
          <w:tcPr>
            <w:tcW w:w="1134" w:type="dxa"/>
            <w:shd w:val="clear" w:color="auto" w:fill="auto"/>
          </w:tcPr>
          <w:p w:rsidR="00E11637" w:rsidRPr="00A64DBB" w:rsidRDefault="00E11637" w:rsidP="00F0783B">
            <w:pPr>
              <w:spacing w:line="216" w:lineRule="atLeast"/>
              <w:ind w:firstLine="0"/>
              <w:rPr>
                <w:szCs w:val="24"/>
              </w:rPr>
            </w:pPr>
            <w:r w:rsidRPr="00A64DBB">
              <w:rPr>
                <w:szCs w:val="24"/>
              </w:rPr>
              <w:t>уп</w:t>
            </w:r>
          </w:p>
        </w:tc>
        <w:tc>
          <w:tcPr>
            <w:tcW w:w="1276" w:type="dxa"/>
          </w:tcPr>
          <w:p w:rsidR="00E11637" w:rsidRPr="009E2AFB" w:rsidRDefault="006F1FF4" w:rsidP="00F0783B">
            <w:pPr>
              <w:ind w:firstLine="0"/>
              <w:jc w:val="left"/>
              <w:rPr>
                <w:szCs w:val="24"/>
              </w:rPr>
            </w:pPr>
            <w:r>
              <w:rPr>
                <w:szCs w:val="24"/>
              </w:rPr>
              <w:t>45</w:t>
            </w:r>
          </w:p>
        </w:tc>
      </w:tr>
      <w:tr w:rsidR="00E11637" w:rsidRPr="008B6D7A" w:rsidTr="00A479D4">
        <w:trPr>
          <w:trHeight w:val="19"/>
        </w:trPr>
        <w:tc>
          <w:tcPr>
            <w:tcW w:w="1129" w:type="dxa"/>
            <w:shd w:val="clear" w:color="auto" w:fill="auto"/>
          </w:tcPr>
          <w:p w:rsidR="00E11637" w:rsidRPr="008B6D7A" w:rsidRDefault="00E11637" w:rsidP="00E11637">
            <w:pPr>
              <w:pStyle w:val="aff2"/>
              <w:numPr>
                <w:ilvl w:val="0"/>
                <w:numId w:val="16"/>
              </w:numPr>
              <w:spacing w:after="200" w:line="276" w:lineRule="auto"/>
              <w:jc w:val="center"/>
              <w:rPr>
                <w:szCs w:val="22"/>
              </w:rPr>
            </w:pPr>
          </w:p>
        </w:tc>
        <w:tc>
          <w:tcPr>
            <w:tcW w:w="2727" w:type="dxa"/>
          </w:tcPr>
          <w:p w:rsidR="00E11637" w:rsidRPr="001604CE" w:rsidRDefault="00F87474" w:rsidP="00F0783B">
            <w:pPr>
              <w:spacing w:line="216" w:lineRule="atLeast"/>
              <w:ind w:firstLine="0"/>
              <w:jc w:val="left"/>
              <w:rPr>
                <w:color w:val="000000" w:themeColor="text1"/>
                <w:szCs w:val="24"/>
              </w:rPr>
            </w:pPr>
            <w:hyperlink r:id="rId12" w:history="1">
              <w:r w:rsidR="00E11637" w:rsidRPr="001604CE">
                <w:rPr>
                  <w:rStyle w:val="afb"/>
                  <w:color w:val="000000" w:themeColor="text1"/>
                  <w:u w:val="none"/>
                </w:rPr>
                <w:t>Сульфацетамид</w:t>
              </w:r>
            </w:hyperlink>
          </w:p>
        </w:tc>
        <w:tc>
          <w:tcPr>
            <w:tcW w:w="2126" w:type="dxa"/>
          </w:tcPr>
          <w:p w:rsidR="00E11637" w:rsidRPr="001604CE" w:rsidRDefault="00E11637" w:rsidP="00F0783B">
            <w:pPr>
              <w:ind w:firstLine="0"/>
              <w:jc w:val="left"/>
              <w:rPr>
                <w:szCs w:val="24"/>
              </w:rPr>
            </w:pPr>
          </w:p>
        </w:tc>
        <w:tc>
          <w:tcPr>
            <w:tcW w:w="2387" w:type="dxa"/>
            <w:shd w:val="clear" w:color="auto" w:fill="auto"/>
          </w:tcPr>
          <w:p w:rsidR="00E11637" w:rsidRPr="001604CE" w:rsidRDefault="00E11637" w:rsidP="00F0783B">
            <w:pPr>
              <w:ind w:firstLine="0"/>
              <w:jc w:val="left"/>
              <w:rPr>
                <w:szCs w:val="24"/>
              </w:rPr>
            </w:pPr>
            <w:r w:rsidRPr="001604CE">
              <w:rPr>
                <w:szCs w:val="24"/>
              </w:rPr>
              <w:t>капли глазные 20 %  10 мл</w:t>
            </w:r>
          </w:p>
        </w:tc>
        <w:tc>
          <w:tcPr>
            <w:tcW w:w="1134" w:type="dxa"/>
            <w:shd w:val="clear" w:color="auto" w:fill="auto"/>
          </w:tcPr>
          <w:p w:rsidR="00E11637" w:rsidRPr="00A64DBB" w:rsidRDefault="00E11637" w:rsidP="00F0783B">
            <w:pPr>
              <w:spacing w:line="216" w:lineRule="atLeast"/>
              <w:ind w:firstLine="0"/>
              <w:rPr>
                <w:color w:val="333333"/>
                <w:szCs w:val="24"/>
              </w:rPr>
            </w:pPr>
            <w:r w:rsidRPr="00A64DBB">
              <w:rPr>
                <w:color w:val="333333"/>
                <w:szCs w:val="24"/>
              </w:rPr>
              <w:t>уп</w:t>
            </w:r>
          </w:p>
        </w:tc>
        <w:tc>
          <w:tcPr>
            <w:tcW w:w="1276" w:type="dxa"/>
          </w:tcPr>
          <w:p w:rsidR="00E11637" w:rsidRPr="009E2AFB" w:rsidRDefault="00E11637" w:rsidP="00F0783B">
            <w:pPr>
              <w:ind w:firstLine="0"/>
              <w:jc w:val="left"/>
              <w:rPr>
                <w:szCs w:val="24"/>
              </w:rPr>
            </w:pPr>
            <w:r w:rsidRPr="009E2AFB">
              <w:rPr>
                <w:szCs w:val="24"/>
              </w:rPr>
              <w:t>10</w:t>
            </w:r>
          </w:p>
        </w:tc>
      </w:tr>
      <w:tr w:rsidR="00E11637" w:rsidRPr="008B6D7A" w:rsidTr="00A479D4">
        <w:trPr>
          <w:trHeight w:val="19"/>
        </w:trPr>
        <w:tc>
          <w:tcPr>
            <w:tcW w:w="1129" w:type="dxa"/>
            <w:shd w:val="clear" w:color="auto" w:fill="auto"/>
          </w:tcPr>
          <w:p w:rsidR="00E11637" w:rsidRPr="008B6D7A" w:rsidRDefault="00E11637" w:rsidP="00E11637">
            <w:pPr>
              <w:pStyle w:val="aff2"/>
              <w:numPr>
                <w:ilvl w:val="0"/>
                <w:numId w:val="16"/>
              </w:numPr>
              <w:spacing w:after="200" w:line="276" w:lineRule="auto"/>
              <w:jc w:val="center"/>
              <w:rPr>
                <w:szCs w:val="22"/>
              </w:rPr>
            </w:pPr>
          </w:p>
        </w:tc>
        <w:tc>
          <w:tcPr>
            <w:tcW w:w="2727" w:type="dxa"/>
          </w:tcPr>
          <w:p w:rsidR="00E11637" w:rsidRPr="001604CE" w:rsidRDefault="00E11637" w:rsidP="00F0783B">
            <w:pPr>
              <w:ind w:firstLine="0"/>
              <w:jc w:val="left"/>
              <w:rPr>
                <w:szCs w:val="24"/>
              </w:rPr>
            </w:pPr>
            <w:r w:rsidRPr="001604CE">
              <w:rPr>
                <w:szCs w:val="24"/>
              </w:rPr>
              <w:t>Толперизон</w:t>
            </w:r>
          </w:p>
        </w:tc>
        <w:tc>
          <w:tcPr>
            <w:tcW w:w="2126" w:type="dxa"/>
          </w:tcPr>
          <w:p w:rsidR="00E11637" w:rsidRPr="001604CE" w:rsidRDefault="00E11637" w:rsidP="00F0783B">
            <w:pPr>
              <w:ind w:firstLine="0"/>
              <w:jc w:val="left"/>
              <w:rPr>
                <w:szCs w:val="24"/>
              </w:rPr>
            </w:pPr>
          </w:p>
        </w:tc>
        <w:tc>
          <w:tcPr>
            <w:tcW w:w="2387" w:type="dxa"/>
            <w:shd w:val="clear" w:color="auto" w:fill="auto"/>
          </w:tcPr>
          <w:p w:rsidR="00E11637" w:rsidRPr="001604CE" w:rsidRDefault="00E11637" w:rsidP="00F0783B">
            <w:pPr>
              <w:ind w:firstLine="0"/>
              <w:jc w:val="left"/>
              <w:rPr>
                <w:szCs w:val="24"/>
              </w:rPr>
            </w:pPr>
            <w:r w:rsidRPr="001604CE">
              <w:rPr>
                <w:szCs w:val="24"/>
              </w:rPr>
              <w:t>таблетки покрытые пленочной оболочкой 150 мг №30</w:t>
            </w:r>
          </w:p>
        </w:tc>
        <w:tc>
          <w:tcPr>
            <w:tcW w:w="1134" w:type="dxa"/>
            <w:shd w:val="clear" w:color="auto" w:fill="auto"/>
          </w:tcPr>
          <w:p w:rsidR="00E11637" w:rsidRPr="00A64DBB" w:rsidRDefault="00E11637" w:rsidP="00F0783B">
            <w:pPr>
              <w:ind w:firstLine="0"/>
              <w:rPr>
                <w:szCs w:val="24"/>
              </w:rPr>
            </w:pPr>
            <w:r w:rsidRPr="00A64DBB">
              <w:rPr>
                <w:szCs w:val="24"/>
              </w:rPr>
              <w:t>уп</w:t>
            </w:r>
          </w:p>
        </w:tc>
        <w:tc>
          <w:tcPr>
            <w:tcW w:w="1276" w:type="dxa"/>
          </w:tcPr>
          <w:p w:rsidR="00E11637" w:rsidRPr="009E2AFB" w:rsidRDefault="00E11637" w:rsidP="00F0783B">
            <w:pPr>
              <w:ind w:firstLine="0"/>
              <w:jc w:val="left"/>
              <w:rPr>
                <w:szCs w:val="24"/>
              </w:rPr>
            </w:pPr>
            <w:r w:rsidRPr="009E2AFB">
              <w:rPr>
                <w:szCs w:val="24"/>
              </w:rPr>
              <w:t>10</w:t>
            </w:r>
          </w:p>
        </w:tc>
      </w:tr>
      <w:tr w:rsidR="00E11637" w:rsidRPr="008B6D7A" w:rsidTr="00A479D4">
        <w:trPr>
          <w:trHeight w:val="19"/>
        </w:trPr>
        <w:tc>
          <w:tcPr>
            <w:tcW w:w="1129" w:type="dxa"/>
            <w:shd w:val="clear" w:color="auto" w:fill="auto"/>
          </w:tcPr>
          <w:p w:rsidR="00E11637" w:rsidRPr="008B6D7A" w:rsidRDefault="00E11637" w:rsidP="00E11637">
            <w:pPr>
              <w:pStyle w:val="aff2"/>
              <w:numPr>
                <w:ilvl w:val="0"/>
                <w:numId w:val="16"/>
              </w:numPr>
              <w:spacing w:after="200" w:line="276" w:lineRule="auto"/>
              <w:jc w:val="center"/>
              <w:rPr>
                <w:szCs w:val="22"/>
              </w:rPr>
            </w:pPr>
          </w:p>
        </w:tc>
        <w:tc>
          <w:tcPr>
            <w:tcW w:w="2727" w:type="dxa"/>
          </w:tcPr>
          <w:p w:rsidR="00E11637" w:rsidRPr="001604CE" w:rsidRDefault="00E11637" w:rsidP="00F0783B">
            <w:pPr>
              <w:ind w:firstLine="0"/>
              <w:jc w:val="left"/>
              <w:rPr>
                <w:szCs w:val="24"/>
              </w:rPr>
            </w:pPr>
            <w:r w:rsidRPr="001604CE">
              <w:rPr>
                <w:szCs w:val="24"/>
              </w:rPr>
              <w:t>Толперизон</w:t>
            </w:r>
          </w:p>
        </w:tc>
        <w:tc>
          <w:tcPr>
            <w:tcW w:w="2126" w:type="dxa"/>
          </w:tcPr>
          <w:p w:rsidR="00E11637" w:rsidRPr="001604CE" w:rsidRDefault="00E11637" w:rsidP="00F0783B">
            <w:pPr>
              <w:ind w:firstLine="0"/>
              <w:jc w:val="left"/>
              <w:rPr>
                <w:szCs w:val="24"/>
              </w:rPr>
            </w:pPr>
          </w:p>
        </w:tc>
        <w:tc>
          <w:tcPr>
            <w:tcW w:w="2387" w:type="dxa"/>
            <w:shd w:val="clear" w:color="auto" w:fill="auto"/>
          </w:tcPr>
          <w:p w:rsidR="00E11637" w:rsidRPr="001604CE" w:rsidRDefault="00E11637" w:rsidP="00F0783B">
            <w:pPr>
              <w:ind w:firstLine="0"/>
              <w:jc w:val="left"/>
              <w:rPr>
                <w:szCs w:val="24"/>
              </w:rPr>
            </w:pPr>
            <w:r w:rsidRPr="001604CE">
              <w:rPr>
                <w:szCs w:val="24"/>
              </w:rPr>
              <w:t>таблетки покрытые пленочной оболочкой 50 мг №30</w:t>
            </w:r>
          </w:p>
        </w:tc>
        <w:tc>
          <w:tcPr>
            <w:tcW w:w="1134" w:type="dxa"/>
            <w:shd w:val="clear" w:color="auto" w:fill="auto"/>
          </w:tcPr>
          <w:p w:rsidR="00E11637" w:rsidRPr="00A64DBB" w:rsidRDefault="00E11637" w:rsidP="00F0783B">
            <w:pPr>
              <w:ind w:firstLine="0"/>
              <w:rPr>
                <w:szCs w:val="24"/>
              </w:rPr>
            </w:pPr>
            <w:r w:rsidRPr="00A64DBB">
              <w:rPr>
                <w:szCs w:val="24"/>
              </w:rPr>
              <w:t>уп</w:t>
            </w:r>
          </w:p>
        </w:tc>
        <w:tc>
          <w:tcPr>
            <w:tcW w:w="1276" w:type="dxa"/>
          </w:tcPr>
          <w:p w:rsidR="00E11637" w:rsidRPr="009E2AFB" w:rsidRDefault="00E11637" w:rsidP="00F0783B">
            <w:pPr>
              <w:ind w:firstLine="0"/>
              <w:jc w:val="left"/>
              <w:rPr>
                <w:szCs w:val="24"/>
              </w:rPr>
            </w:pPr>
            <w:r w:rsidRPr="009E2AFB">
              <w:rPr>
                <w:szCs w:val="24"/>
              </w:rPr>
              <w:t>30</w:t>
            </w:r>
          </w:p>
        </w:tc>
      </w:tr>
      <w:tr w:rsidR="00E11637" w:rsidRPr="008B6D7A" w:rsidTr="00A479D4">
        <w:trPr>
          <w:trHeight w:val="19"/>
        </w:trPr>
        <w:tc>
          <w:tcPr>
            <w:tcW w:w="1129" w:type="dxa"/>
            <w:shd w:val="clear" w:color="auto" w:fill="auto"/>
          </w:tcPr>
          <w:p w:rsidR="00E11637" w:rsidRPr="008B6D7A" w:rsidRDefault="00E11637" w:rsidP="00E11637">
            <w:pPr>
              <w:pStyle w:val="aff2"/>
              <w:numPr>
                <w:ilvl w:val="0"/>
                <w:numId w:val="16"/>
              </w:numPr>
              <w:spacing w:after="200" w:line="276" w:lineRule="auto"/>
              <w:jc w:val="center"/>
              <w:rPr>
                <w:szCs w:val="22"/>
              </w:rPr>
            </w:pPr>
          </w:p>
        </w:tc>
        <w:tc>
          <w:tcPr>
            <w:tcW w:w="2727" w:type="dxa"/>
          </w:tcPr>
          <w:p w:rsidR="00E11637" w:rsidRPr="001604CE" w:rsidRDefault="00E11637" w:rsidP="00F0783B">
            <w:pPr>
              <w:ind w:firstLine="0"/>
              <w:jc w:val="left"/>
              <w:rPr>
                <w:szCs w:val="24"/>
              </w:rPr>
            </w:pPr>
            <w:r w:rsidRPr="001604CE">
              <w:rPr>
                <w:szCs w:val="24"/>
              </w:rPr>
              <w:t>Тиоктовая кислота</w:t>
            </w:r>
          </w:p>
        </w:tc>
        <w:tc>
          <w:tcPr>
            <w:tcW w:w="2126" w:type="dxa"/>
          </w:tcPr>
          <w:p w:rsidR="00E11637" w:rsidRPr="001604CE" w:rsidRDefault="00E11637" w:rsidP="00F0783B">
            <w:pPr>
              <w:ind w:firstLine="0"/>
              <w:jc w:val="left"/>
              <w:rPr>
                <w:szCs w:val="24"/>
              </w:rPr>
            </w:pPr>
          </w:p>
        </w:tc>
        <w:tc>
          <w:tcPr>
            <w:tcW w:w="2387" w:type="dxa"/>
            <w:shd w:val="clear" w:color="auto" w:fill="auto"/>
          </w:tcPr>
          <w:p w:rsidR="00E11637" w:rsidRPr="001604CE" w:rsidRDefault="00E11637" w:rsidP="00F0783B">
            <w:pPr>
              <w:ind w:firstLine="0"/>
              <w:jc w:val="left"/>
              <w:rPr>
                <w:szCs w:val="24"/>
              </w:rPr>
            </w:pPr>
            <w:r w:rsidRPr="001604CE">
              <w:rPr>
                <w:szCs w:val="24"/>
              </w:rPr>
              <w:t xml:space="preserve">концентрат для </w:t>
            </w:r>
            <w:r w:rsidRPr="001604CE">
              <w:rPr>
                <w:szCs w:val="24"/>
              </w:rPr>
              <w:lastRenderedPageBreak/>
              <w:t>приготовления раствора для инфузий 25мг/мл  12мл №5</w:t>
            </w:r>
          </w:p>
        </w:tc>
        <w:tc>
          <w:tcPr>
            <w:tcW w:w="1134" w:type="dxa"/>
            <w:shd w:val="clear" w:color="auto" w:fill="auto"/>
          </w:tcPr>
          <w:p w:rsidR="00E11637" w:rsidRPr="00A64DBB" w:rsidRDefault="00E11637" w:rsidP="00F0783B">
            <w:pPr>
              <w:ind w:firstLine="0"/>
              <w:rPr>
                <w:szCs w:val="24"/>
              </w:rPr>
            </w:pPr>
            <w:r w:rsidRPr="00A64DBB">
              <w:rPr>
                <w:szCs w:val="24"/>
              </w:rPr>
              <w:lastRenderedPageBreak/>
              <w:t>уп</w:t>
            </w:r>
          </w:p>
        </w:tc>
        <w:tc>
          <w:tcPr>
            <w:tcW w:w="1276" w:type="dxa"/>
          </w:tcPr>
          <w:p w:rsidR="00E11637" w:rsidRPr="009E2AFB" w:rsidRDefault="00E11637" w:rsidP="00F0783B">
            <w:pPr>
              <w:ind w:firstLine="0"/>
              <w:jc w:val="left"/>
              <w:rPr>
                <w:szCs w:val="24"/>
              </w:rPr>
            </w:pPr>
            <w:r w:rsidRPr="009E2AFB">
              <w:rPr>
                <w:szCs w:val="24"/>
              </w:rPr>
              <w:t>10</w:t>
            </w:r>
          </w:p>
        </w:tc>
      </w:tr>
      <w:tr w:rsidR="00E11637" w:rsidRPr="008B6D7A" w:rsidTr="00A479D4">
        <w:trPr>
          <w:trHeight w:val="19"/>
        </w:trPr>
        <w:tc>
          <w:tcPr>
            <w:tcW w:w="1129" w:type="dxa"/>
            <w:shd w:val="clear" w:color="auto" w:fill="auto"/>
          </w:tcPr>
          <w:p w:rsidR="00E11637" w:rsidRPr="008B6D7A" w:rsidRDefault="00E11637" w:rsidP="00E11637">
            <w:pPr>
              <w:pStyle w:val="aff2"/>
              <w:numPr>
                <w:ilvl w:val="0"/>
                <w:numId w:val="16"/>
              </w:numPr>
              <w:spacing w:after="200" w:line="276" w:lineRule="auto"/>
              <w:jc w:val="center"/>
              <w:rPr>
                <w:szCs w:val="22"/>
              </w:rPr>
            </w:pPr>
          </w:p>
        </w:tc>
        <w:tc>
          <w:tcPr>
            <w:tcW w:w="2727" w:type="dxa"/>
          </w:tcPr>
          <w:p w:rsidR="00E11637" w:rsidRPr="001604CE" w:rsidRDefault="00E11637" w:rsidP="00F0783B">
            <w:pPr>
              <w:ind w:firstLine="0"/>
              <w:jc w:val="left"/>
              <w:rPr>
                <w:szCs w:val="24"/>
              </w:rPr>
            </w:pPr>
            <w:r w:rsidRPr="001604CE">
              <w:rPr>
                <w:szCs w:val="24"/>
              </w:rPr>
              <w:t>Телмисартан</w:t>
            </w:r>
          </w:p>
        </w:tc>
        <w:tc>
          <w:tcPr>
            <w:tcW w:w="2126" w:type="dxa"/>
          </w:tcPr>
          <w:p w:rsidR="00E11637" w:rsidRPr="001604CE" w:rsidRDefault="00E11637" w:rsidP="00F0783B">
            <w:pPr>
              <w:ind w:firstLine="0"/>
              <w:jc w:val="left"/>
              <w:rPr>
                <w:szCs w:val="24"/>
              </w:rPr>
            </w:pPr>
          </w:p>
        </w:tc>
        <w:tc>
          <w:tcPr>
            <w:tcW w:w="2387" w:type="dxa"/>
            <w:shd w:val="clear" w:color="auto" w:fill="auto"/>
          </w:tcPr>
          <w:p w:rsidR="00E11637" w:rsidRPr="001604CE" w:rsidRDefault="00E11637" w:rsidP="00F0783B">
            <w:pPr>
              <w:ind w:firstLine="0"/>
              <w:jc w:val="left"/>
              <w:rPr>
                <w:szCs w:val="24"/>
              </w:rPr>
            </w:pPr>
            <w:r w:rsidRPr="001604CE">
              <w:rPr>
                <w:szCs w:val="24"/>
              </w:rPr>
              <w:t>таблетки 80мг №28</w:t>
            </w:r>
          </w:p>
        </w:tc>
        <w:tc>
          <w:tcPr>
            <w:tcW w:w="1134" w:type="dxa"/>
            <w:shd w:val="clear" w:color="auto" w:fill="auto"/>
          </w:tcPr>
          <w:p w:rsidR="00E11637" w:rsidRPr="00A64DBB" w:rsidRDefault="00E11637" w:rsidP="00F0783B">
            <w:pPr>
              <w:ind w:firstLine="0"/>
              <w:rPr>
                <w:szCs w:val="24"/>
              </w:rPr>
            </w:pPr>
            <w:r w:rsidRPr="00A64DBB">
              <w:rPr>
                <w:szCs w:val="24"/>
              </w:rPr>
              <w:t>уп</w:t>
            </w:r>
          </w:p>
        </w:tc>
        <w:tc>
          <w:tcPr>
            <w:tcW w:w="1276" w:type="dxa"/>
          </w:tcPr>
          <w:p w:rsidR="00E11637" w:rsidRPr="009E2AFB" w:rsidRDefault="00E11637" w:rsidP="00F0783B">
            <w:pPr>
              <w:ind w:firstLine="0"/>
              <w:jc w:val="left"/>
              <w:rPr>
                <w:szCs w:val="24"/>
              </w:rPr>
            </w:pPr>
            <w:r w:rsidRPr="009E2AFB">
              <w:rPr>
                <w:szCs w:val="24"/>
              </w:rPr>
              <w:t>4</w:t>
            </w:r>
          </w:p>
        </w:tc>
      </w:tr>
      <w:tr w:rsidR="00E11637" w:rsidRPr="008B6D7A" w:rsidTr="00A479D4">
        <w:trPr>
          <w:trHeight w:val="19"/>
        </w:trPr>
        <w:tc>
          <w:tcPr>
            <w:tcW w:w="1129" w:type="dxa"/>
            <w:shd w:val="clear" w:color="auto" w:fill="auto"/>
          </w:tcPr>
          <w:p w:rsidR="00E11637" w:rsidRPr="008B6D7A" w:rsidRDefault="00E11637" w:rsidP="00E11637">
            <w:pPr>
              <w:pStyle w:val="aff2"/>
              <w:numPr>
                <w:ilvl w:val="0"/>
                <w:numId w:val="16"/>
              </w:numPr>
              <w:spacing w:after="200" w:line="276" w:lineRule="auto"/>
              <w:jc w:val="center"/>
              <w:rPr>
                <w:szCs w:val="22"/>
              </w:rPr>
            </w:pPr>
          </w:p>
        </w:tc>
        <w:tc>
          <w:tcPr>
            <w:tcW w:w="2727" w:type="dxa"/>
          </w:tcPr>
          <w:p w:rsidR="00E11637" w:rsidRPr="001604CE" w:rsidRDefault="00E11637" w:rsidP="00F0783B">
            <w:pPr>
              <w:ind w:firstLine="0"/>
              <w:jc w:val="left"/>
              <w:rPr>
                <w:szCs w:val="24"/>
              </w:rPr>
            </w:pPr>
            <w:r w:rsidRPr="001604CE">
              <w:rPr>
                <w:szCs w:val="24"/>
              </w:rPr>
              <w:t>Транексамовая кислота</w:t>
            </w:r>
          </w:p>
        </w:tc>
        <w:tc>
          <w:tcPr>
            <w:tcW w:w="2126" w:type="dxa"/>
          </w:tcPr>
          <w:p w:rsidR="00E11637" w:rsidRPr="001604CE" w:rsidRDefault="00E11637" w:rsidP="00F0783B">
            <w:pPr>
              <w:ind w:firstLine="0"/>
              <w:jc w:val="left"/>
              <w:rPr>
                <w:szCs w:val="24"/>
              </w:rPr>
            </w:pPr>
          </w:p>
        </w:tc>
        <w:tc>
          <w:tcPr>
            <w:tcW w:w="2387" w:type="dxa"/>
            <w:shd w:val="clear" w:color="auto" w:fill="auto"/>
          </w:tcPr>
          <w:p w:rsidR="00E11637" w:rsidRPr="001604CE" w:rsidRDefault="00E11637" w:rsidP="00F0783B">
            <w:pPr>
              <w:ind w:firstLine="0"/>
              <w:jc w:val="left"/>
              <w:rPr>
                <w:szCs w:val="24"/>
              </w:rPr>
            </w:pPr>
            <w:r w:rsidRPr="001604CE">
              <w:rPr>
                <w:szCs w:val="24"/>
              </w:rPr>
              <w:t>раствор для внутривенного введения  50 мг/мл 5мл №10</w:t>
            </w:r>
          </w:p>
        </w:tc>
        <w:tc>
          <w:tcPr>
            <w:tcW w:w="1134" w:type="dxa"/>
            <w:shd w:val="clear" w:color="auto" w:fill="auto"/>
          </w:tcPr>
          <w:p w:rsidR="00E11637" w:rsidRPr="00A64DBB" w:rsidRDefault="00E11637" w:rsidP="00F0783B">
            <w:pPr>
              <w:ind w:firstLine="0"/>
              <w:rPr>
                <w:szCs w:val="24"/>
              </w:rPr>
            </w:pPr>
            <w:r w:rsidRPr="00A64DBB">
              <w:rPr>
                <w:szCs w:val="24"/>
              </w:rPr>
              <w:t>уп</w:t>
            </w:r>
          </w:p>
        </w:tc>
        <w:tc>
          <w:tcPr>
            <w:tcW w:w="1276" w:type="dxa"/>
          </w:tcPr>
          <w:p w:rsidR="00E11637" w:rsidRPr="009E2AFB" w:rsidRDefault="00E11637" w:rsidP="00F0783B">
            <w:pPr>
              <w:ind w:firstLine="0"/>
              <w:jc w:val="left"/>
              <w:rPr>
                <w:szCs w:val="24"/>
              </w:rPr>
            </w:pPr>
            <w:r w:rsidRPr="009E2AFB">
              <w:rPr>
                <w:szCs w:val="24"/>
              </w:rPr>
              <w:t>15</w:t>
            </w:r>
          </w:p>
        </w:tc>
      </w:tr>
      <w:tr w:rsidR="00E11637" w:rsidRPr="008B6D7A" w:rsidTr="00A479D4">
        <w:trPr>
          <w:trHeight w:val="19"/>
        </w:trPr>
        <w:tc>
          <w:tcPr>
            <w:tcW w:w="1129" w:type="dxa"/>
            <w:shd w:val="clear" w:color="auto" w:fill="auto"/>
          </w:tcPr>
          <w:p w:rsidR="00E11637" w:rsidRPr="008B6D7A" w:rsidRDefault="00E11637" w:rsidP="00E11637">
            <w:pPr>
              <w:pStyle w:val="aff2"/>
              <w:numPr>
                <w:ilvl w:val="0"/>
                <w:numId w:val="16"/>
              </w:numPr>
              <w:spacing w:after="200" w:line="276" w:lineRule="auto"/>
              <w:jc w:val="center"/>
              <w:rPr>
                <w:szCs w:val="22"/>
              </w:rPr>
            </w:pPr>
          </w:p>
        </w:tc>
        <w:tc>
          <w:tcPr>
            <w:tcW w:w="2727" w:type="dxa"/>
          </w:tcPr>
          <w:p w:rsidR="00E11637" w:rsidRPr="001604CE" w:rsidRDefault="00E11637" w:rsidP="00F0783B">
            <w:pPr>
              <w:ind w:firstLine="0"/>
              <w:jc w:val="left"/>
              <w:rPr>
                <w:szCs w:val="24"/>
              </w:rPr>
            </w:pPr>
            <w:r w:rsidRPr="001604CE">
              <w:rPr>
                <w:szCs w:val="24"/>
              </w:rPr>
              <w:t>Тетрациклин</w:t>
            </w:r>
          </w:p>
        </w:tc>
        <w:tc>
          <w:tcPr>
            <w:tcW w:w="2126" w:type="dxa"/>
          </w:tcPr>
          <w:p w:rsidR="00E11637" w:rsidRPr="001604CE" w:rsidRDefault="00E11637" w:rsidP="00F0783B">
            <w:pPr>
              <w:ind w:firstLine="0"/>
              <w:jc w:val="left"/>
              <w:rPr>
                <w:szCs w:val="24"/>
              </w:rPr>
            </w:pPr>
          </w:p>
        </w:tc>
        <w:tc>
          <w:tcPr>
            <w:tcW w:w="2387" w:type="dxa"/>
            <w:shd w:val="clear" w:color="auto" w:fill="auto"/>
          </w:tcPr>
          <w:p w:rsidR="00E11637" w:rsidRPr="001604CE" w:rsidRDefault="00E11637" w:rsidP="00F0783B">
            <w:pPr>
              <w:ind w:firstLine="0"/>
              <w:jc w:val="left"/>
              <w:rPr>
                <w:szCs w:val="24"/>
              </w:rPr>
            </w:pPr>
            <w:r w:rsidRPr="001604CE">
              <w:rPr>
                <w:szCs w:val="24"/>
              </w:rPr>
              <w:t>мазь глазная 1% 5 г.</w:t>
            </w:r>
          </w:p>
        </w:tc>
        <w:tc>
          <w:tcPr>
            <w:tcW w:w="1134" w:type="dxa"/>
            <w:shd w:val="clear" w:color="auto" w:fill="auto"/>
          </w:tcPr>
          <w:p w:rsidR="00E11637" w:rsidRPr="00A64DBB" w:rsidRDefault="00E11637" w:rsidP="00F0783B">
            <w:pPr>
              <w:ind w:firstLine="0"/>
              <w:rPr>
                <w:szCs w:val="24"/>
              </w:rPr>
            </w:pPr>
            <w:r w:rsidRPr="00A64DBB">
              <w:rPr>
                <w:szCs w:val="24"/>
              </w:rPr>
              <w:t>уп</w:t>
            </w:r>
          </w:p>
        </w:tc>
        <w:tc>
          <w:tcPr>
            <w:tcW w:w="1276" w:type="dxa"/>
          </w:tcPr>
          <w:p w:rsidR="00E11637" w:rsidRPr="009E2AFB" w:rsidRDefault="00E11637" w:rsidP="00F0783B">
            <w:pPr>
              <w:ind w:firstLine="0"/>
              <w:jc w:val="left"/>
              <w:rPr>
                <w:szCs w:val="24"/>
              </w:rPr>
            </w:pPr>
            <w:r w:rsidRPr="009E2AFB">
              <w:rPr>
                <w:szCs w:val="24"/>
              </w:rPr>
              <w:t>10</w:t>
            </w:r>
          </w:p>
        </w:tc>
      </w:tr>
      <w:tr w:rsidR="00E11637" w:rsidRPr="008B6D7A" w:rsidTr="00A479D4">
        <w:trPr>
          <w:trHeight w:val="19"/>
        </w:trPr>
        <w:tc>
          <w:tcPr>
            <w:tcW w:w="1129" w:type="dxa"/>
            <w:shd w:val="clear" w:color="auto" w:fill="auto"/>
          </w:tcPr>
          <w:p w:rsidR="00E11637" w:rsidRPr="008B6D7A" w:rsidRDefault="00E11637" w:rsidP="00E11637">
            <w:pPr>
              <w:pStyle w:val="aff2"/>
              <w:numPr>
                <w:ilvl w:val="0"/>
                <w:numId w:val="16"/>
              </w:numPr>
              <w:spacing w:after="200" w:line="276" w:lineRule="auto"/>
              <w:jc w:val="center"/>
              <w:rPr>
                <w:szCs w:val="22"/>
              </w:rPr>
            </w:pPr>
          </w:p>
        </w:tc>
        <w:tc>
          <w:tcPr>
            <w:tcW w:w="2727" w:type="dxa"/>
          </w:tcPr>
          <w:p w:rsidR="00E11637" w:rsidRPr="001604CE" w:rsidRDefault="00E11637" w:rsidP="00F0783B">
            <w:pPr>
              <w:ind w:firstLine="0"/>
              <w:jc w:val="left"/>
              <w:rPr>
                <w:szCs w:val="24"/>
              </w:rPr>
            </w:pPr>
            <w:r w:rsidRPr="001604CE">
              <w:rPr>
                <w:color w:val="000000"/>
                <w:szCs w:val="24"/>
              </w:rPr>
              <w:t>Гглицирризиновая кислота+фосфолипиды</w:t>
            </w:r>
          </w:p>
        </w:tc>
        <w:tc>
          <w:tcPr>
            <w:tcW w:w="2126" w:type="dxa"/>
          </w:tcPr>
          <w:p w:rsidR="00E11637" w:rsidRPr="001604CE" w:rsidRDefault="00E11637" w:rsidP="00F0783B">
            <w:pPr>
              <w:ind w:firstLine="0"/>
              <w:jc w:val="left"/>
              <w:rPr>
                <w:szCs w:val="24"/>
              </w:rPr>
            </w:pPr>
          </w:p>
        </w:tc>
        <w:tc>
          <w:tcPr>
            <w:tcW w:w="2387" w:type="dxa"/>
            <w:shd w:val="clear" w:color="auto" w:fill="auto"/>
          </w:tcPr>
          <w:p w:rsidR="00E11637" w:rsidRPr="001604CE" w:rsidRDefault="00E11637" w:rsidP="00F0783B">
            <w:pPr>
              <w:ind w:firstLine="0"/>
              <w:jc w:val="left"/>
              <w:rPr>
                <w:szCs w:val="24"/>
              </w:rPr>
            </w:pPr>
            <w:r w:rsidRPr="001604CE">
              <w:rPr>
                <w:szCs w:val="24"/>
              </w:rPr>
              <w:t>лиофилизат д/приготовления р-ра для в/в введения 2,5г №5</w:t>
            </w:r>
          </w:p>
        </w:tc>
        <w:tc>
          <w:tcPr>
            <w:tcW w:w="1134" w:type="dxa"/>
            <w:shd w:val="clear" w:color="auto" w:fill="auto"/>
          </w:tcPr>
          <w:p w:rsidR="00E11637" w:rsidRPr="00A64DBB" w:rsidRDefault="00E11637" w:rsidP="00F0783B">
            <w:pPr>
              <w:ind w:firstLine="0"/>
              <w:rPr>
                <w:szCs w:val="24"/>
              </w:rPr>
            </w:pPr>
            <w:r w:rsidRPr="00A64DBB">
              <w:rPr>
                <w:szCs w:val="24"/>
              </w:rPr>
              <w:t>уп</w:t>
            </w:r>
          </w:p>
        </w:tc>
        <w:tc>
          <w:tcPr>
            <w:tcW w:w="1276" w:type="dxa"/>
          </w:tcPr>
          <w:p w:rsidR="00E11637" w:rsidRPr="009E2AFB" w:rsidRDefault="00E11637" w:rsidP="00F0783B">
            <w:pPr>
              <w:ind w:firstLine="0"/>
              <w:jc w:val="left"/>
              <w:rPr>
                <w:szCs w:val="24"/>
              </w:rPr>
            </w:pPr>
            <w:r w:rsidRPr="009E2AFB">
              <w:rPr>
                <w:szCs w:val="24"/>
              </w:rPr>
              <w:t>10</w:t>
            </w:r>
          </w:p>
        </w:tc>
      </w:tr>
      <w:tr w:rsidR="00E11637" w:rsidRPr="008B6D7A" w:rsidTr="00A479D4">
        <w:trPr>
          <w:trHeight w:val="19"/>
        </w:trPr>
        <w:tc>
          <w:tcPr>
            <w:tcW w:w="1129" w:type="dxa"/>
            <w:shd w:val="clear" w:color="auto" w:fill="auto"/>
          </w:tcPr>
          <w:p w:rsidR="00E11637" w:rsidRPr="008B6D7A" w:rsidRDefault="00E11637" w:rsidP="00E11637">
            <w:pPr>
              <w:pStyle w:val="aff2"/>
              <w:numPr>
                <w:ilvl w:val="0"/>
                <w:numId w:val="16"/>
              </w:numPr>
              <w:spacing w:after="200" w:line="276" w:lineRule="auto"/>
              <w:jc w:val="center"/>
              <w:rPr>
                <w:szCs w:val="22"/>
              </w:rPr>
            </w:pPr>
          </w:p>
        </w:tc>
        <w:tc>
          <w:tcPr>
            <w:tcW w:w="2727" w:type="dxa"/>
          </w:tcPr>
          <w:p w:rsidR="00E11637" w:rsidRPr="001604CE" w:rsidRDefault="00E11637" w:rsidP="00F0783B">
            <w:pPr>
              <w:ind w:firstLine="0"/>
              <w:jc w:val="left"/>
              <w:rPr>
                <w:color w:val="000000"/>
                <w:szCs w:val="24"/>
              </w:rPr>
            </w:pPr>
            <w:r w:rsidRPr="001604CE">
              <w:rPr>
                <w:color w:val="000000"/>
                <w:szCs w:val="24"/>
              </w:rPr>
              <w:t>Фамотидин</w:t>
            </w:r>
          </w:p>
        </w:tc>
        <w:tc>
          <w:tcPr>
            <w:tcW w:w="2126" w:type="dxa"/>
          </w:tcPr>
          <w:p w:rsidR="00E11637" w:rsidRDefault="00E11637" w:rsidP="00F0783B">
            <w:pPr>
              <w:ind w:firstLine="0"/>
              <w:jc w:val="left"/>
              <w:rPr>
                <w:szCs w:val="24"/>
              </w:rPr>
            </w:pPr>
          </w:p>
        </w:tc>
        <w:tc>
          <w:tcPr>
            <w:tcW w:w="2387" w:type="dxa"/>
            <w:shd w:val="clear" w:color="auto" w:fill="auto"/>
          </w:tcPr>
          <w:p w:rsidR="00E11637" w:rsidRPr="001604CE" w:rsidRDefault="00E11637" w:rsidP="00F0783B">
            <w:pPr>
              <w:ind w:firstLine="0"/>
              <w:jc w:val="left"/>
              <w:rPr>
                <w:szCs w:val="24"/>
              </w:rPr>
            </w:pPr>
            <w:r>
              <w:rPr>
                <w:szCs w:val="24"/>
              </w:rPr>
              <w:t>т</w:t>
            </w:r>
            <w:r w:rsidRPr="001604CE">
              <w:rPr>
                <w:szCs w:val="24"/>
              </w:rPr>
              <w:t>аблетки покрытые пленочной оболочкой 20мг №30</w:t>
            </w:r>
          </w:p>
        </w:tc>
        <w:tc>
          <w:tcPr>
            <w:tcW w:w="1134" w:type="dxa"/>
            <w:shd w:val="clear" w:color="auto" w:fill="auto"/>
          </w:tcPr>
          <w:p w:rsidR="00E11637" w:rsidRPr="00A64DBB" w:rsidRDefault="00E11637" w:rsidP="00F0783B">
            <w:pPr>
              <w:ind w:firstLine="0"/>
              <w:rPr>
                <w:szCs w:val="24"/>
              </w:rPr>
            </w:pPr>
            <w:r w:rsidRPr="00A64DBB">
              <w:rPr>
                <w:szCs w:val="24"/>
              </w:rPr>
              <w:t>уп</w:t>
            </w:r>
          </w:p>
        </w:tc>
        <w:tc>
          <w:tcPr>
            <w:tcW w:w="1276" w:type="dxa"/>
          </w:tcPr>
          <w:p w:rsidR="00E11637" w:rsidRPr="009E2AFB" w:rsidRDefault="00E11637" w:rsidP="00F0783B">
            <w:pPr>
              <w:ind w:firstLine="0"/>
              <w:jc w:val="left"/>
              <w:rPr>
                <w:szCs w:val="24"/>
              </w:rPr>
            </w:pPr>
            <w:r w:rsidRPr="009E2AFB">
              <w:rPr>
                <w:szCs w:val="24"/>
              </w:rPr>
              <w:t>8</w:t>
            </w:r>
          </w:p>
        </w:tc>
      </w:tr>
      <w:tr w:rsidR="00E11637" w:rsidRPr="008B6D7A" w:rsidTr="00A479D4">
        <w:trPr>
          <w:trHeight w:val="19"/>
        </w:trPr>
        <w:tc>
          <w:tcPr>
            <w:tcW w:w="1129" w:type="dxa"/>
            <w:shd w:val="clear" w:color="auto" w:fill="auto"/>
          </w:tcPr>
          <w:p w:rsidR="00E11637" w:rsidRPr="008B6D7A" w:rsidRDefault="00E11637" w:rsidP="00E11637">
            <w:pPr>
              <w:pStyle w:val="aff2"/>
              <w:numPr>
                <w:ilvl w:val="0"/>
                <w:numId w:val="16"/>
              </w:numPr>
              <w:spacing w:after="200" w:line="276" w:lineRule="auto"/>
              <w:jc w:val="center"/>
              <w:rPr>
                <w:szCs w:val="22"/>
              </w:rPr>
            </w:pPr>
          </w:p>
        </w:tc>
        <w:tc>
          <w:tcPr>
            <w:tcW w:w="2727" w:type="dxa"/>
          </w:tcPr>
          <w:p w:rsidR="00E11637" w:rsidRPr="001604CE" w:rsidRDefault="00E11637" w:rsidP="00F0783B">
            <w:pPr>
              <w:spacing w:before="30" w:line="186" w:lineRule="exact"/>
              <w:ind w:firstLine="0"/>
              <w:jc w:val="left"/>
              <w:rPr>
                <w:color w:val="000000"/>
                <w:szCs w:val="24"/>
              </w:rPr>
            </w:pPr>
            <w:r w:rsidRPr="001604CE">
              <w:rPr>
                <w:color w:val="000000"/>
                <w:szCs w:val="24"/>
              </w:rPr>
              <w:t>Хлордалидон</w:t>
            </w:r>
          </w:p>
        </w:tc>
        <w:tc>
          <w:tcPr>
            <w:tcW w:w="2126" w:type="dxa"/>
          </w:tcPr>
          <w:p w:rsidR="00E11637" w:rsidRPr="001604CE" w:rsidRDefault="00E11637" w:rsidP="00F0783B">
            <w:pPr>
              <w:ind w:firstLine="0"/>
              <w:jc w:val="left"/>
              <w:rPr>
                <w:szCs w:val="24"/>
              </w:rPr>
            </w:pPr>
          </w:p>
        </w:tc>
        <w:tc>
          <w:tcPr>
            <w:tcW w:w="2387" w:type="dxa"/>
            <w:shd w:val="clear" w:color="auto" w:fill="auto"/>
          </w:tcPr>
          <w:p w:rsidR="00E11637" w:rsidRPr="001604CE" w:rsidRDefault="00E11637" w:rsidP="00F0783B">
            <w:pPr>
              <w:ind w:firstLine="0"/>
              <w:jc w:val="left"/>
              <w:rPr>
                <w:szCs w:val="24"/>
              </w:rPr>
            </w:pPr>
            <w:r w:rsidRPr="001604CE">
              <w:rPr>
                <w:szCs w:val="24"/>
              </w:rPr>
              <w:t>таблетки 12,5мг №30</w:t>
            </w:r>
          </w:p>
        </w:tc>
        <w:tc>
          <w:tcPr>
            <w:tcW w:w="1134" w:type="dxa"/>
            <w:shd w:val="clear" w:color="auto" w:fill="auto"/>
          </w:tcPr>
          <w:p w:rsidR="00E11637" w:rsidRPr="00A64DBB" w:rsidRDefault="00E11637" w:rsidP="00F0783B">
            <w:pPr>
              <w:spacing w:before="30" w:line="186" w:lineRule="exact"/>
              <w:ind w:firstLine="0"/>
              <w:rPr>
                <w:color w:val="000000"/>
                <w:szCs w:val="24"/>
              </w:rPr>
            </w:pPr>
            <w:r w:rsidRPr="00A64DBB">
              <w:rPr>
                <w:color w:val="000000"/>
                <w:szCs w:val="24"/>
              </w:rPr>
              <w:t>уп</w:t>
            </w:r>
          </w:p>
        </w:tc>
        <w:tc>
          <w:tcPr>
            <w:tcW w:w="1276" w:type="dxa"/>
          </w:tcPr>
          <w:p w:rsidR="00E11637" w:rsidRPr="009E2AFB" w:rsidRDefault="00E11637" w:rsidP="00F0783B">
            <w:pPr>
              <w:ind w:firstLine="0"/>
              <w:jc w:val="left"/>
              <w:rPr>
                <w:szCs w:val="24"/>
              </w:rPr>
            </w:pPr>
            <w:r w:rsidRPr="009E2AFB">
              <w:rPr>
                <w:szCs w:val="24"/>
              </w:rPr>
              <w:t>10</w:t>
            </w:r>
          </w:p>
        </w:tc>
      </w:tr>
      <w:tr w:rsidR="00E11637" w:rsidRPr="008B6D7A" w:rsidTr="00A479D4">
        <w:trPr>
          <w:trHeight w:val="19"/>
        </w:trPr>
        <w:tc>
          <w:tcPr>
            <w:tcW w:w="1129" w:type="dxa"/>
            <w:shd w:val="clear" w:color="auto" w:fill="auto"/>
          </w:tcPr>
          <w:p w:rsidR="00E11637" w:rsidRPr="008B6D7A" w:rsidRDefault="00E11637" w:rsidP="00E11637">
            <w:pPr>
              <w:pStyle w:val="aff2"/>
              <w:numPr>
                <w:ilvl w:val="0"/>
                <w:numId w:val="16"/>
              </w:numPr>
              <w:spacing w:after="200" w:line="276" w:lineRule="auto"/>
              <w:jc w:val="center"/>
              <w:rPr>
                <w:szCs w:val="22"/>
              </w:rPr>
            </w:pPr>
          </w:p>
        </w:tc>
        <w:tc>
          <w:tcPr>
            <w:tcW w:w="2727" w:type="dxa"/>
          </w:tcPr>
          <w:p w:rsidR="00E11637" w:rsidRPr="001604CE" w:rsidRDefault="00E11637" w:rsidP="00F0783B">
            <w:pPr>
              <w:ind w:firstLine="0"/>
              <w:jc w:val="left"/>
              <w:rPr>
                <w:szCs w:val="24"/>
              </w:rPr>
            </w:pPr>
            <w:r w:rsidRPr="001604CE">
              <w:rPr>
                <w:szCs w:val="24"/>
              </w:rPr>
              <w:t>Ципрофлоксацин</w:t>
            </w:r>
          </w:p>
        </w:tc>
        <w:tc>
          <w:tcPr>
            <w:tcW w:w="2126" w:type="dxa"/>
          </w:tcPr>
          <w:p w:rsidR="00E11637" w:rsidRPr="001604CE" w:rsidRDefault="00E11637" w:rsidP="00F0783B">
            <w:pPr>
              <w:ind w:firstLine="0"/>
              <w:jc w:val="left"/>
              <w:rPr>
                <w:szCs w:val="24"/>
              </w:rPr>
            </w:pPr>
          </w:p>
        </w:tc>
        <w:tc>
          <w:tcPr>
            <w:tcW w:w="2387" w:type="dxa"/>
            <w:shd w:val="clear" w:color="auto" w:fill="auto"/>
          </w:tcPr>
          <w:p w:rsidR="00E11637" w:rsidRPr="001604CE" w:rsidRDefault="00E11637" w:rsidP="00F0783B">
            <w:pPr>
              <w:ind w:firstLine="0"/>
              <w:jc w:val="left"/>
              <w:rPr>
                <w:szCs w:val="24"/>
              </w:rPr>
            </w:pPr>
            <w:r w:rsidRPr="001604CE">
              <w:rPr>
                <w:szCs w:val="24"/>
              </w:rPr>
              <w:t>таблетки покрытые пленочной оболочкой 500мг №10</w:t>
            </w:r>
          </w:p>
        </w:tc>
        <w:tc>
          <w:tcPr>
            <w:tcW w:w="1134" w:type="dxa"/>
            <w:shd w:val="clear" w:color="auto" w:fill="auto"/>
          </w:tcPr>
          <w:p w:rsidR="00E11637" w:rsidRPr="00A64DBB" w:rsidRDefault="00E11637" w:rsidP="00F0783B">
            <w:pPr>
              <w:ind w:firstLine="0"/>
              <w:rPr>
                <w:szCs w:val="24"/>
              </w:rPr>
            </w:pPr>
            <w:r w:rsidRPr="00A64DBB">
              <w:rPr>
                <w:szCs w:val="24"/>
              </w:rPr>
              <w:t>уп</w:t>
            </w:r>
          </w:p>
        </w:tc>
        <w:tc>
          <w:tcPr>
            <w:tcW w:w="1276" w:type="dxa"/>
          </w:tcPr>
          <w:p w:rsidR="00E11637" w:rsidRPr="009E2AFB" w:rsidRDefault="00E11637" w:rsidP="00F0783B">
            <w:pPr>
              <w:ind w:firstLine="0"/>
              <w:jc w:val="left"/>
              <w:rPr>
                <w:szCs w:val="24"/>
              </w:rPr>
            </w:pPr>
            <w:r w:rsidRPr="009E2AFB">
              <w:rPr>
                <w:szCs w:val="24"/>
              </w:rPr>
              <w:t>20</w:t>
            </w:r>
          </w:p>
        </w:tc>
      </w:tr>
      <w:tr w:rsidR="00E11637" w:rsidRPr="008B6D7A" w:rsidTr="00A479D4">
        <w:trPr>
          <w:trHeight w:val="19"/>
        </w:trPr>
        <w:tc>
          <w:tcPr>
            <w:tcW w:w="1129" w:type="dxa"/>
            <w:shd w:val="clear" w:color="auto" w:fill="auto"/>
          </w:tcPr>
          <w:p w:rsidR="00E11637" w:rsidRPr="008B6D7A" w:rsidRDefault="00E11637" w:rsidP="00E11637">
            <w:pPr>
              <w:pStyle w:val="aff2"/>
              <w:numPr>
                <w:ilvl w:val="0"/>
                <w:numId w:val="16"/>
              </w:numPr>
              <w:spacing w:after="200" w:line="276" w:lineRule="auto"/>
              <w:jc w:val="center"/>
              <w:rPr>
                <w:szCs w:val="22"/>
              </w:rPr>
            </w:pPr>
          </w:p>
        </w:tc>
        <w:tc>
          <w:tcPr>
            <w:tcW w:w="2727" w:type="dxa"/>
          </w:tcPr>
          <w:p w:rsidR="00E11637" w:rsidRPr="001604CE" w:rsidRDefault="00E11637" w:rsidP="00F0783B">
            <w:pPr>
              <w:spacing w:line="216" w:lineRule="atLeast"/>
              <w:ind w:firstLine="0"/>
              <w:jc w:val="left"/>
              <w:rPr>
                <w:szCs w:val="24"/>
              </w:rPr>
            </w:pPr>
            <w:r w:rsidRPr="001604CE">
              <w:rPr>
                <w:szCs w:val="24"/>
              </w:rPr>
              <w:t>Декстроза</w:t>
            </w:r>
          </w:p>
        </w:tc>
        <w:tc>
          <w:tcPr>
            <w:tcW w:w="2126" w:type="dxa"/>
          </w:tcPr>
          <w:p w:rsidR="00E11637" w:rsidRPr="001604CE" w:rsidRDefault="00E11637" w:rsidP="00F0783B">
            <w:pPr>
              <w:ind w:firstLine="0"/>
              <w:jc w:val="left"/>
              <w:rPr>
                <w:szCs w:val="24"/>
              </w:rPr>
            </w:pPr>
          </w:p>
        </w:tc>
        <w:tc>
          <w:tcPr>
            <w:tcW w:w="2387" w:type="dxa"/>
            <w:shd w:val="clear" w:color="auto" w:fill="auto"/>
          </w:tcPr>
          <w:p w:rsidR="00E11637" w:rsidRPr="001604CE" w:rsidRDefault="00E11637" w:rsidP="00F0783B">
            <w:pPr>
              <w:ind w:firstLine="0"/>
              <w:jc w:val="left"/>
              <w:rPr>
                <w:szCs w:val="24"/>
              </w:rPr>
            </w:pPr>
            <w:r w:rsidRPr="001604CE">
              <w:rPr>
                <w:szCs w:val="24"/>
              </w:rPr>
              <w:t>раствор для внутривенного введения 400 мг/мл 10мл №10</w:t>
            </w:r>
          </w:p>
        </w:tc>
        <w:tc>
          <w:tcPr>
            <w:tcW w:w="1134" w:type="dxa"/>
            <w:shd w:val="clear" w:color="auto" w:fill="auto"/>
          </w:tcPr>
          <w:p w:rsidR="00E11637" w:rsidRPr="00A64DBB" w:rsidRDefault="00E11637" w:rsidP="00F0783B">
            <w:pPr>
              <w:spacing w:line="216" w:lineRule="atLeast"/>
              <w:ind w:firstLine="0"/>
              <w:rPr>
                <w:szCs w:val="24"/>
              </w:rPr>
            </w:pPr>
            <w:r w:rsidRPr="00A64DBB">
              <w:rPr>
                <w:szCs w:val="24"/>
              </w:rPr>
              <w:t>уп</w:t>
            </w:r>
          </w:p>
        </w:tc>
        <w:tc>
          <w:tcPr>
            <w:tcW w:w="1276" w:type="dxa"/>
          </w:tcPr>
          <w:p w:rsidR="00E11637" w:rsidRPr="009E2AFB" w:rsidRDefault="00E11637" w:rsidP="00F0783B">
            <w:pPr>
              <w:spacing w:line="216" w:lineRule="atLeast"/>
              <w:ind w:firstLine="0"/>
              <w:jc w:val="left"/>
              <w:rPr>
                <w:szCs w:val="24"/>
              </w:rPr>
            </w:pPr>
            <w:r w:rsidRPr="009E2AFB">
              <w:rPr>
                <w:szCs w:val="24"/>
              </w:rPr>
              <w:t>10</w:t>
            </w:r>
          </w:p>
        </w:tc>
      </w:tr>
    </w:tbl>
    <w:p w:rsidR="008E1BAE" w:rsidRPr="00792F60" w:rsidRDefault="008E1BAE" w:rsidP="000E360E">
      <w:pPr>
        <w:widowControl/>
        <w:spacing w:before="0"/>
        <w:ind w:firstLine="567"/>
        <w:contextualSpacing/>
        <w:rPr>
          <w:color w:val="000000"/>
          <w:szCs w:val="24"/>
        </w:rPr>
      </w:pPr>
    </w:p>
    <w:p w:rsidR="000E360E" w:rsidRPr="00792F60" w:rsidRDefault="00BA066C" w:rsidP="000E360E">
      <w:pPr>
        <w:widowControl/>
        <w:spacing w:before="0"/>
        <w:ind w:firstLine="567"/>
        <w:contextualSpacing/>
        <w:rPr>
          <w:color w:val="000000"/>
          <w:szCs w:val="24"/>
        </w:rPr>
      </w:pPr>
      <w:r w:rsidRPr="00792F60">
        <w:rPr>
          <w:color w:val="000000"/>
          <w:szCs w:val="24"/>
        </w:rPr>
        <w:t>Качество поставляемого товара должно соответствовать требованиям нормативно-технической документации.</w:t>
      </w:r>
    </w:p>
    <w:p w:rsidR="003F066B" w:rsidRPr="00792F60" w:rsidRDefault="003F066B" w:rsidP="003F066B">
      <w:pPr>
        <w:suppressAutoHyphens/>
        <w:rPr>
          <w:szCs w:val="24"/>
          <w:lang w:eastAsia="ar-SA"/>
        </w:rPr>
      </w:pPr>
      <w:r w:rsidRPr="00792F60">
        <w:rPr>
          <w:szCs w:val="24"/>
          <w:lang w:eastAsia="ar-SA"/>
        </w:rPr>
        <w:t>Поставка товара осуществляется</w:t>
      </w:r>
      <w:r w:rsidR="00796D3A" w:rsidRPr="00792F60">
        <w:rPr>
          <w:szCs w:val="24"/>
          <w:lang w:eastAsia="ar-SA"/>
        </w:rPr>
        <w:t xml:space="preserve"> партиями,</w:t>
      </w:r>
      <w:r w:rsidRPr="00792F60">
        <w:rPr>
          <w:szCs w:val="24"/>
          <w:lang w:eastAsia="ar-SA"/>
        </w:rPr>
        <w:t xml:space="preserve"> </w:t>
      </w:r>
      <w:r w:rsidRPr="00792F60">
        <w:rPr>
          <w:szCs w:val="24"/>
        </w:rPr>
        <w:t>в рабочие дни с 08:00 до 1</w:t>
      </w:r>
      <w:r w:rsidR="002E56AB" w:rsidRPr="00792F60">
        <w:rPr>
          <w:szCs w:val="24"/>
        </w:rPr>
        <w:t>6</w:t>
      </w:r>
      <w:r w:rsidRPr="00792F60">
        <w:rPr>
          <w:szCs w:val="24"/>
        </w:rPr>
        <w:t>:</w:t>
      </w:r>
      <w:r w:rsidR="002E56AB" w:rsidRPr="00792F60">
        <w:rPr>
          <w:szCs w:val="24"/>
        </w:rPr>
        <w:t>0</w:t>
      </w:r>
      <w:r w:rsidRPr="00792F60">
        <w:rPr>
          <w:szCs w:val="24"/>
        </w:rPr>
        <w:t>0 по Московскому времени</w:t>
      </w:r>
      <w:r w:rsidR="00945336" w:rsidRPr="00792F60">
        <w:rPr>
          <w:szCs w:val="24"/>
        </w:rPr>
        <w:t>.</w:t>
      </w:r>
    </w:p>
    <w:p w:rsidR="00230BEB" w:rsidRPr="00792F60" w:rsidRDefault="00230BEB" w:rsidP="00CB3D75">
      <w:pPr>
        <w:widowControl/>
        <w:spacing w:before="0"/>
        <w:ind w:firstLine="567"/>
        <w:contextualSpacing/>
        <w:rPr>
          <w:color w:val="000000"/>
          <w:szCs w:val="24"/>
        </w:rPr>
      </w:pPr>
    </w:p>
    <w:p w:rsidR="00CB3D75" w:rsidRPr="00792F60" w:rsidRDefault="00CB3D75" w:rsidP="00CB3D75">
      <w:pPr>
        <w:widowControl/>
        <w:spacing w:before="0"/>
        <w:ind w:firstLine="567"/>
        <w:contextualSpacing/>
        <w:rPr>
          <w:color w:val="000000"/>
          <w:szCs w:val="24"/>
        </w:rPr>
      </w:pPr>
      <w:r w:rsidRPr="00792F60">
        <w:rPr>
          <w:color w:val="000000"/>
          <w:szCs w:val="24"/>
        </w:rPr>
        <w:t xml:space="preserve">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поставляемый товар должен иметь обязательное подтверждение соответствия в форме декларации о соответствии (действующего сертификата соответствия). </w:t>
      </w:r>
    </w:p>
    <w:p w:rsidR="000E360E" w:rsidRPr="00792F60" w:rsidRDefault="000E360E" w:rsidP="000E360E">
      <w:pPr>
        <w:widowControl/>
        <w:spacing w:before="0"/>
        <w:ind w:firstLine="567"/>
        <w:contextualSpacing/>
        <w:rPr>
          <w:color w:val="000000"/>
          <w:szCs w:val="24"/>
        </w:rPr>
      </w:pPr>
      <w:r w:rsidRPr="00792F60">
        <w:rPr>
          <w:szCs w:val="24"/>
        </w:rPr>
        <w:t>Т</w:t>
      </w:r>
      <w:r w:rsidRPr="00792F60">
        <w:rPr>
          <w:bCs/>
          <w:szCs w:val="24"/>
        </w:rPr>
        <w:t xml:space="preserve">овар, заявленный к поставке, </w:t>
      </w:r>
      <w:r w:rsidRPr="00792F60">
        <w:rPr>
          <w:szCs w:val="24"/>
        </w:rPr>
        <w:t>должен быть новым и соответствовать по качеству и техническим характеристикам всем Сертификатам Соответствия и Регистрационным Удостоверениям.</w:t>
      </w:r>
    </w:p>
    <w:p w:rsidR="00BA066C" w:rsidRPr="00792F60" w:rsidRDefault="00BA066C" w:rsidP="00307088">
      <w:pPr>
        <w:ind w:firstLine="0"/>
        <w:contextualSpacing/>
        <w:jc w:val="center"/>
        <w:rPr>
          <w:color w:val="000000"/>
          <w:szCs w:val="24"/>
        </w:rPr>
      </w:pPr>
      <w:r w:rsidRPr="00792F60">
        <w:rPr>
          <w:color w:val="000000"/>
          <w:szCs w:val="24"/>
        </w:rPr>
        <w:t xml:space="preserve">Условия поставки товара: </w:t>
      </w:r>
      <w:r w:rsidR="009F62CC" w:rsidRPr="009F62CC">
        <w:rPr>
          <w:b/>
          <w:szCs w:val="24"/>
        </w:rPr>
        <w:t xml:space="preserve">лекарственных препаратов для медицинского применения </w:t>
      </w:r>
      <w:r w:rsidRPr="00792F60">
        <w:rPr>
          <w:color w:val="000000"/>
          <w:szCs w:val="24"/>
        </w:rPr>
        <w:t xml:space="preserve">осуществляется силами поставщика.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(с письменного согласия заказчика) техническими средствами </w:t>
      </w:r>
      <w:r w:rsidRPr="00792F60">
        <w:rPr>
          <w:color w:val="000000"/>
          <w:szCs w:val="24"/>
        </w:rPr>
        <w:lastRenderedPageBreak/>
        <w:t>третьих лиц за свой счет.</w:t>
      </w:r>
    </w:p>
    <w:p w:rsidR="000D56C6" w:rsidRPr="00792F60" w:rsidRDefault="000D56C6" w:rsidP="000D56C6">
      <w:pPr>
        <w:widowControl/>
        <w:spacing w:before="0"/>
        <w:ind w:firstLine="567"/>
        <w:contextualSpacing/>
        <w:rPr>
          <w:b/>
          <w:color w:val="000000"/>
          <w:szCs w:val="24"/>
        </w:rPr>
      </w:pPr>
      <w:r w:rsidRPr="00792F60">
        <w:rPr>
          <w:b/>
          <w:color w:val="000000"/>
          <w:szCs w:val="24"/>
        </w:rPr>
        <w:t xml:space="preserve">Требования к гарантийному сроку товара/ сроку годности товара: </w:t>
      </w:r>
    </w:p>
    <w:p w:rsidR="000D56C6" w:rsidRPr="00792F60" w:rsidRDefault="000D56C6" w:rsidP="000D56C6">
      <w:pPr>
        <w:widowControl/>
        <w:spacing w:before="0"/>
        <w:ind w:firstLine="567"/>
        <w:contextualSpacing/>
        <w:rPr>
          <w:color w:val="000000"/>
          <w:szCs w:val="24"/>
        </w:rPr>
      </w:pPr>
      <w:r w:rsidRPr="00792F60">
        <w:rPr>
          <w:color w:val="000000"/>
          <w:szCs w:val="24"/>
        </w:rPr>
        <w:t>гарантийный срок товара: на момент поставки заказчику должен составлять не менее</w:t>
      </w:r>
      <w:r w:rsidRPr="00792F60">
        <w:rPr>
          <w:szCs w:val="24"/>
        </w:rPr>
        <w:t xml:space="preserve"> __________ с</w:t>
      </w:r>
      <w:r w:rsidRPr="00792F60">
        <w:rPr>
          <w:color w:val="000000"/>
          <w:szCs w:val="24"/>
        </w:rPr>
        <w:t xml:space="preserve"> момента подписания товарной накладной формы ТОРГ-12</w:t>
      </w:r>
    </w:p>
    <w:p w:rsidR="000D56C6" w:rsidRPr="00792F60" w:rsidRDefault="000D56C6" w:rsidP="000D56C6">
      <w:pPr>
        <w:widowControl/>
        <w:spacing w:before="0"/>
        <w:ind w:firstLine="567"/>
        <w:contextualSpacing/>
        <w:rPr>
          <w:b/>
          <w:color w:val="000000"/>
          <w:szCs w:val="24"/>
        </w:rPr>
      </w:pPr>
      <w:r w:rsidRPr="00792F60">
        <w:rPr>
          <w:color w:val="000000"/>
          <w:szCs w:val="24"/>
        </w:rPr>
        <w:t>/остаточный срок годности товара должен составлять:</w:t>
      </w:r>
    </w:p>
    <w:p w:rsidR="000D56C6" w:rsidRPr="00792F60" w:rsidRDefault="000D56C6" w:rsidP="000D56C6">
      <w:pPr>
        <w:widowControl/>
        <w:spacing w:before="0"/>
        <w:ind w:firstLine="709"/>
        <w:rPr>
          <w:szCs w:val="24"/>
        </w:rPr>
      </w:pPr>
      <w:r w:rsidRPr="00792F60">
        <w:rPr>
          <w:szCs w:val="24"/>
        </w:rPr>
        <w:t xml:space="preserve">            - не менее 4 месяцев, если срок годности товара составляет 0,5 года;</w:t>
      </w:r>
    </w:p>
    <w:p w:rsidR="000D56C6" w:rsidRPr="00792F60" w:rsidRDefault="000D56C6" w:rsidP="000D56C6">
      <w:pPr>
        <w:widowControl/>
        <w:spacing w:before="0"/>
        <w:ind w:firstLine="709"/>
        <w:rPr>
          <w:szCs w:val="24"/>
        </w:rPr>
      </w:pPr>
      <w:r w:rsidRPr="00792F60">
        <w:rPr>
          <w:szCs w:val="24"/>
        </w:rPr>
        <w:tab/>
        <w:t>- не менее 8 месяцев, если срок годности товара составляет 1 год;</w:t>
      </w:r>
    </w:p>
    <w:p w:rsidR="000D56C6" w:rsidRPr="00792F60" w:rsidRDefault="000D56C6" w:rsidP="000D56C6">
      <w:pPr>
        <w:widowControl/>
        <w:spacing w:before="0"/>
        <w:ind w:firstLine="709"/>
        <w:rPr>
          <w:szCs w:val="24"/>
        </w:rPr>
      </w:pPr>
      <w:r w:rsidRPr="00792F60">
        <w:rPr>
          <w:szCs w:val="24"/>
        </w:rPr>
        <w:tab/>
        <w:t>- не менее 12 месяцев, если срок годности товара составляет 1,5 года;</w:t>
      </w:r>
    </w:p>
    <w:p w:rsidR="000D56C6" w:rsidRPr="00792F60" w:rsidRDefault="000D56C6" w:rsidP="000D56C6">
      <w:pPr>
        <w:widowControl/>
        <w:spacing w:before="0"/>
        <w:ind w:firstLine="709"/>
        <w:rPr>
          <w:szCs w:val="24"/>
        </w:rPr>
      </w:pPr>
      <w:r w:rsidRPr="00792F60">
        <w:rPr>
          <w:szCs w:val="24"/>
        </w:rPr>
        <w:tab/>
        <w:t>- не менее 17 месяцев, если срок годности товара составляет 2 года;</w:t>
      </w:r>
    </w:p>
    <w:p w:rsidR="000D56C6" w:rsidRPr="00792F60" w:rsidRDefault="000D56C6" w:rsidP="000D56C6">
      <w:pPr>
        <w:widowControl/>
        <w:spacing w:before="0"/>
        <w:ind w:firstLine="709"/>
        <w:rPr>
          <w:szCs w:val="24"/>
        </w:rPr>
      </w:pPr>
      <w:r w:rsidRPr="00792F60">
        <w:rPr>
          <w:szCs w:val="24"/>
        </w:rPr>
        <w:tab/>
        <w:t>- не менее 21 месяца, если срок годности товара составляет 2,5 года;</w:t>
      </w:r>
    </w:p>
    <w:p w:rsidR="000D56C6" w:rsidRPr="00792F60" w:rsidRDefault="000D56C6" w:rsidP="000D56C6">
      <w:pPr>
        <w:widowControl/>
        <w:spacing w:before="0"/>
        <w:ind w:firstLine="709"/>
        <w:rPr>
          <w:szCs w:val="24"/>
        </w:rPr>
      </w:pPr>
      <w:r w:rsidRPr="00792F60">
        <w:rPr>
          <w:szCs w:val="24"/>
        </w:rPr>
        <w:tab/>
        <w:t>- не менее 25 месяцев, если срок годности товара составляет 3 года;</w:t>
      </w:r>
    </w:p>
    <w:p w:rsidR="000D56C6" w:rsidRPr="00792F60" w:rsidRDefault="000D56C6" w:rsidP="000D56C6">
      <w:pPr>
        <w:widowControl/>
        <w:spacing w:before="0"/>
        <w:ind w:firstLine="709"/>
        <w:rPr>
          <w:szCs w:val="24"/>
        </w:rPr>
      </w:pPr>
      <w:r w:rsidRPr="00792F60">
        <w:rPr>
          <w:szCs w:val="24"/>
        </w:rPr>
        <w:tab/>
        <w:t>- не менее 30 месяцев, если срок годности товара составляет 3,5 года;</w:t>
      </w:r>
    </w:p>
    <w:p w:rsidR="000D56C6" w:rsidRPr="00792F60" w:rsidRDefault="000D56C6" w:rsidP="000D56C6">
      <w:pPr>
        <w:widowControl/>
        <w:spacing w:before="0"/>
        <w:ind w:firstLine="709"/>
        <w:rPr>
          <w:szCs w:val="24"/>
        </w:rPr>
      </w:pPr>
      <w:r w:rsidRPr="00792F60">
        <w:rPr>
          <w:szCs w:val="24"/>
        </w:rPr>
        <w:tab/>
        <w:t>- не менее 34 месяцев, если срок годности товара составляет 4 года;</w:t>
      </w:r>
    </w:p>
    <w:p w:rsidR="000D56C6" w:rsidRPr="00792F60" w:rsidRDefault="000D56C6" w:rsidP="000D56C6">
      <w:pPr>
        <w:widowControl/>
        <w:spacing w:before="0"/>
        <w:ind w:firstLine="709"/>
        <w:rPr>
          <w:szCs w:val="24"/>
        </w:rPr>
      </w:pPr>
      <w:r w:rsidRPr="00792F60">
        <w:rPr>
          <w:szCs w:val="24"/>
        </w:rPr>
        <w:tab/>
        <w:t>- не менее 38 месяцев, если срок годности товара составляет 4,5 года;</w:t>
      </w:r>
    </w:p>
    <w:p w:rsidR="000D56C6" w:rsidRPr="00792F60" w:rsidRDefault="000D56C6" w:rsidP="000D56C6">
      <w:pPr>
        <w:widowControl/>
        <w:spacing w:before="0"/>
        <w:ind w:firstLine="709"/>
        <w:rPr>
          <w:szCs w:val="24"/>
        </w:rPr>
      </w:pPr>
      <w:r w:rsidRPr="00792F60">
        <w:rPr>
          <w:szCs w:val="24"/>
        </w:rPr>
        <w:tab/>
        <w:t>- не менее 42 месяцев, если срок годности товара составляет 5 лет.</w:t>
      </w:r>
    </w:p>
    <w:p w:rsidR="000D56C6" w:rsidRPr="00792F60" w:rsidRDefault="000D56C6" w:rsidP="000D56C6">
      <w:pPr>
        <w:widowControl/>
        <w:spacing w:before="0"/>
        <w:ind w:firstLine="567"/>
        <w:contextualSpacing/>
        <w:rPr>
          <w:szCs w:val="24"/>
        </w:rPr>
      </w:pPr>
      <w:r w:rsidRPr="00792F60">
        <w:rPr>
          <w:szCs w:val="24"/>
        </w:rPr>
        <w:tab/>
        <w:t xml:space="preserve">             При неограниченном сроке годности – не менее 5 лет, </w:t>
      </w:r>
    </w:p>
    <w:p w:rsidR="000D56C6" w:rsidRPr="00792F60" w:rsidRDefault="000D56C6" w:rsidP="000D56C6">
      <w:pPr>
        <w:widowControl/>
        <w:spacing w:before="0"/>
        <w:ind w:firstLine="567"/>
        <w:contextualSpacing/>
        <w:rPr>
          <w:szCs w:val="24"/>
        </w:rPr>
      </w:pPr>
      <w:r w:rsidRPr="00792F60">
        <w:rPr>
          <w:szCs w:val="24"/>
        </w:rPr>
        <w:t>с даты подписания Заказчиком товарной накладной формы ТОРГ-12</w:t>
      </w:r>
      <w:r w:rsidRPr="00792F60">
        <w:rPr>
          <w:color w:val="000000"/>
          <w:szCs w:val="24"/>
        </w:rPr>
        <w:t>.</w:t>
      </w:r>
    </w:p>
    <w:p w:rsidR="00BA066C" w:rsidRPr="00792F60" w:rsidRDefault="00BA066C" w:rsidP="0055002C">
      <w:pPr>
        <w:widowControl/>
        <w:spacing w:before="0"/>
        <w:ind w:firstLine="567"/>
        <w:contextualSpacing/>
        <w:jc w:val="left"/>
        <w:rPr>
          <w:color w:val="000000"/>
          <w:szCs w:val="24"/>
        </w:rPr>
      </w:pPr>
      <w:r w:rsidRPr="00792F60">
        <w:rPr>
          <w:color w:val="000000"/>
          <w:szCs w:val="24"/>
        </w:rPr>
        <w:t xml:space="preserve">Требования по передаче заказчику технических и иных документов при поставке товара: поставляемый товар должен сопровождаться товарно-сопроводительной документацией: товарной/товарно-транспортной накладной, счетом/счетом-фактурой, документами, установленного образца, подтверждающими качество товара: декларацией о соответствии (действующим сертификатом соответствия). </w:t>
      </w:r>
    </w:p>
    <w:p w:rsidR="00A314AE" w:rsidRPr="00792F60" w:rsidRDefault="00A314AE" w:rsidP="00136D9C">
      <w:pPr>
        <w:widowControl/>
        <w:spacing w:before="0"/>
        <w:ind w:firstLine="567"/>
        <w:contextualSpacing/>
        <w:rPr>
          <w:color w:val="000000"/>
          <w:szCs w:val="24"/>
        </w:rPr>
      </w:pPr>
    </w:p>
    <w:p w:rsidR="006259C2" w:rsidRPr="00792F60" w:rsidRDefault="00BA066C" w:rsidP="00685C0A">
      <w:pPr>
        <w:spacing w:before="0"/>
        <w:ind w:firstLine="720"/>
        <w:jc w:val="left"/>
        <w:rPr>
          <w:bCs/>
          <w:color w:val="000000" w:themeColor="text1"/>
          <w:szCs w:val="24"/>
        </w:rPr>
      </w:pPr>
      <w:r w:rsidRPr="00792F60">
        <w:rPr>
          <w:b/>
          <w:szCs w:val="24"/>
        </w:rPr>
        <w:t xml:space="preserve">6. Начальная/Максимальная сумма </w:t>
      </w:r>
      <w:r w:rsidR="005233D9" w:rsidRPr="00792F60">
        <w:rPr>
          <w:b/>
          <w:szCs w:val="24"/>
        </w:rPr>
        <w:t>закупки</w:t>
      </w:r>
      <w:r w:rsidR="005233D9" w:rsidRPr="00792F60">
        <w:rPr>
          <w:b/>
          <w:color w:val="000000" w:themeColor="text1"/>
          <w:szCs w:val="24"/>
        </w:rPr>
        <w:t xml:space="preserve">: </w:t>
      </w:r>
      <w:r w:rsidR="00291B04" w:rsidRPr="00291B04">
        <w:rPr>
          <w:rStyle w:val="sredarif"/>
        </w:rPr>
        <w:t>232 062 рублей 77 копеек (двести тридцать две тысячи шестьдесят два рубля 77 копеек)</w:t>
      </w:r>
    </w:p>
    <w:p w:rsidR="00BA066C" w:rsidRPr="00792F60" w:rsidRDefault="00BA066C" w:rsidP="00136D9C">
      <w:pPr>
        <w:autoSpaceDE w:val="0"/>
        <w:autoSpaceDN w:val="0"/>
        <w:adjustRightInd w:val="0"/>
        <w:spacing w:before="0"/>
        <w:ind w:firstLine="709"/>
        <w:contextualSpacing/>
        <w:rPr>
          <w:szCs w:val="24"/>
        </w:rPr>
      </w:pPr>
      <w:r w:rsidRPr="00792F60">
        <w:rPr>
          <w:b/>
          <w:bCs/>
          <w:szCs w:val="24"/>
        </w:rPr>
        <w:t xml:space="preserve">7. Стоимость товаров должна включать: </w:t>
      </w:r>
      <w:r w:rsidR="00ED7E25" w:rsidRPr="00792F60">
        <w:rPr>
          <w:szCs w:val="24"/>
        </w:rPr>
        <w:t>в</w:t>
      </w:r>
      <w:r w:rsidRPr="00792F60">
        <w:rPr>
          <w:szCs w:val="24"/>
        </w:rPr>
        <w:t>се расходы Поставщика,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r w:rsidR="002C0547" w:rsidRPr="00792F60">
        <w:rPr>
          <w:szCs w:val="24"/>
        </w:rPr>
        <w:t xml:space="preserve"> </w:t>
      </w:r>
    </w:p>
    <w:p w:rsidR="00BA066C" w:rsidRPr="00792F60" w:rsidRDefault="00BA066C" w:rsidP="00136D9C">
      <w:pPr>
        <w:widowControl/>
        <w:spacing w:before="0"/>
        <w:ind w:firstLine="709"/>
        <w:contextualSpacing/>
        <w:rPr>
          <w:b/>
          <w:szCs w:val="24"/>
        </w:rPr>
      </w:pPr>
    </w:p>
    <w:p w:rsidR="00BA066C" w:rsidRPr="00792F60" w:rsidRDefault="00BA066C" w:rsidP="00136D9C">
      <w:pPr>
        <w:widowControl/>
        <w:spacing w:before="0"/>
        <w:ind w:firstLine="709"/>
        <w:contextualSpacing/>
        <w:rPr>
          <w:szCs w:val="24"/>
        </w:rPr>
      </w:pPr>
      <w:r w:rsidRPr="00792F60">
        <w:rPr>
          <w:b/>
          <w:szCs w:val="24"/>
        </w:rPr>
        <w:t>8. Требования качества</w:t>
      </w:r>
      <w:r w:rsidRPr="00792F60">
        <w:rPr>
          <w:szCs w:val="24"/>
        </w:rPr>
        <w:t xml:space="preserve">: </w:t>
      </w:r>
    </w:p>
    <w:p w:rsidR="00BA066C" w:rsidRPr="00792F60" w:rsidRDefault="00BA066C" w:rsidP="00136D9C">
      <w:pPr>
        <w:widowControl/>
        <w:spacing w:before="0"/>
        <w:ind w:firstLine="709"/>
        <w:contextualSpacing/>
        <w:rPr>
          <w:szCs w:val="24"/>
        </w:rPr>
      </w:pPr>
      <w:r w:rsidRPr="00792F60">
        <w:rPr>
          <w:szCs w:val="24"/>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CB3D75" w:rsidRPr="00792F60" w:rsidRDefault="00CB3D75" w:rsidP="00CB3D75">
      <w:pPr>
        <w:widowControl/>
        <w:spacing w:before="0"/>
        <w:ind w:firstLine="0"/>
        <w:contextualSpacing/>
        <w:rPr>
          <w:color w:val="000000"/>
          <w:szCs w:val="24"/>
        </w:rPr>
      </w:pPr>
      <w:r w:rsidRPr="00792F60">
        <w:rPr>
          <w:szCs w:val="24"/>
        </w:rPr>
        <w:t xml:space="preserve">а) </w:t>
      </w:r>
      <w:r w:rsidRPr="00792F60">
        <w:rPr>
          <w:color w:val="000000"/>
          <w:szCs w:val="24"/>
        </w:rPr>
        <w:t>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rsidR="00BA066C" w:rsidRPr="00792F60" w:rsidRDefault="00CB3D75" w:rsidP="00136D9C">
      <w:pPr>
        <w:widowControl/>
        <w:spacing w:before="0"/>
        <w:ind w:firstLine="0"/>
        <w:contextualSpacing/>
        <w:rPr>
          <w:color w:val="000000"/>
          <w:szCs w:val="24"/>
        </w:rPr>
      </w:pPr>
      <w:r w:rsidRPr="00792F60">
        <w:rPr>
          <w:szCs w:val="24"/>
        </w:rPr>
        <w:t>б</w:t>
      </w:r>
      <w:r w:rsidR="00BA066C" w:rsidRPr="00792F60">
        <w:rPr>
          <w:szCs w:val="24"/>
        </w:rPr>
        <w:t xml:space="preserve">) </w:t>
      </w:r>
      <w:r w:rsidR="00BA066C" w:rsidRPr="00792F60">
        <w:rPr>
          <w:color w:val="000000"/>
          <w:szCs w:val="24"/>
        </w:rPr>
        <w:t>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BA066C" w:rsidRPr="00792F60" w:rsidRDefault="007605FA" w:rsidP="00136D9C">
      <w:pPr>
        <w:widowControl/>
        <w:spacing w:before="0"/>
        <w:ind w:firstLine="0"/>
        <w:contextualSpacing/>
        <w:rPr>
          <w:szCs w:val="24"/>
        </w:rPr>
      </w:pPr>
      <w:r w:rsidRPr="00792F60">
        <w:rPr>
          <w:szCs w:val="24"/>
        </w:rPr>
        <w:t>2) Качество</w:t>
      </w:r>
      <w:r w:rsidR="00BA066C" w:rsidRPr="00792F60">
        <w:rPr>
          <w:szCs w:val="24"/>
        </w:rPr>
        <w:t xml:space="preserve"> Товара подтверждается соответствием техническим характеристикам, описанию, фасовке и упаковке, указанным в </w:t>
      </w:r>
      <w:r w:rsidR="004C7BDC" w:rsidRPr="00792F60">
        <w:rPr>
          <w:szCs w:val="24"/>
        </w:rPr>
        <w:t>Спецификации</w:t>
      </w:r>
      <w:r w:rsidR="00BA066C" w:rsidRPr="00792F60">
        <w:rPr>
          <w:szCs w:val="24"/>
        </w:rPr>
        <w:t xml:space="preserve">. </w:t>
      </w:r>
    </w:p>
    <w:p w:rsidR="00BA066C" w:rsidRPr="00792F60" w:rsidRDefault="00BA066C" w:rsidP="00136D9C">
      <w:pPr>
        <w:widowControl/>
        <w:spacing w:before="0"/>
        <w:ind w:firstLine="0"/>
        <w:contextualSpacing/>
        <w:rPr>
          <w:szCs w:val="24"/>
        </w:rPr>
      </w:pPr>
      <w:r w:rsidRPr="00792F60">
        <w:rPr>
          <w:szCs w:val="24"/>
        </w:rPr>
        <w:t xml:space="preserve">3) По количеству и качеству Товар должен полностью соответствовать </w:t>
      </w:r>
      <w:r w:rsidR="002C0547" w:rsidRPr="00792F60">
        <w:rPr>
          <w:szCs w:val="24"/>
        </w:rPr>
        <w:t>Спецификации</w:t>
      </w:r>
      <w:r w:rsidRPr="00792F60">
        <w:rPr>
          <w:szCs w:val="24"/>
        </w:rPr>
        <w:t xml:space="preserve">. </w:t>
      </w:r>
    </w:p>
    <w:p w:rsidR="00BA066C" w:rsidRPr="00792F60" w:rsidRDefault="00BA066C" w:rsidP="00136D9C">
      <w:pPr>
        <w:widowControl/>
        <w:spacing w:before="0"/>
        <w:ind w:firstLine="0"/>
        <w:contextualSpacing/>
        <w:rPr>
          <w:szCs w:val="24"/>
        </w:rPr>
      </w:pPr>
      <w:r w:rsidRPr="00792F60">
        <w:rPr>
          <w:color w:val="000000"/>
          <w:szCs w:val="24"/>
        </w:rPr>
        <w:t>4) П</w:t>
      </w:r>
      <w:r w:rsidRPr="00792F60">
        <w:rPr>
          <w:szCs w:val="24"/>
        </w:rPr>
        <w:t>оставляемый товар должен быть новым,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BA066C" w:rsidRPr="00792F60" w:rsidRDefault="00BA066C" w:rsidP="00136D9C">
      <w:pPr>
        <w:widowControl/>
        <w:spacing w:before="0"/>
        <w:ind w:firstLine="0"/>
        <w:contextualSpacing/>
        <w:rPr>
          <w:spacing w:val="1"/>
          <w:szCs w:val="24"/>
        </w:rPr>
      </w:pPr>
      <w:r w:rsidRPr="00792F60">
        <w:rPr>
          <w:szCs w:val="24"/>
        </w:rPr>
        <w:t xml:space="preserve">5) Поставка должна сопровождаться </w:t>
      </w:r>
      <w:r w:rsidRPr="00792F60">
        <w:rPr>
          <w:spacing w:val="1"/>
          <w:szCs w:val="24"/>
        </w:rPr>
        <w:t>копиями действующих сертификатов соответствия, техническим паспортом выданные органом по сертификации России</w:t>
      </w:r>
    </w:p>
    <w:p w:rsidR="00BA066C" w:rsidRPr="00792F60" w:rsidRDefault="00BA066C" w:rsidP="00136D9C">
      <w:pPr>
        <w:widowControl/>
        <w:spacing w:before="0"/>
        <w:ind w:firstLine="540"/>
        <w:contextualSpacing/>
        <w:rPr>
          <w:szCs w:val="24"/>
        </w:rPr>
      </w:pPr>
    </w:p>
    <w:p w:rsidR="00F94F88" w:rsidRPr="00792F60" w:rsidRDefault="00F94F88" w:rsidP="00136D9C">
      <w:pPr>
        <w:widowControl/>
        <w:spacing w:before="0"/>
        <w:ind w:firstLine="720"/>
        <w:contextualSpacing/>
        <w:rPr>
          <w:b/>
          <w:bCs/>
          <w:szCs w:val="24"/>
        </w:rPr>
      </w:pPr>
    </w:p>
    <w:p w:rsidR="00BA066C" w:rsidRPr="00792F60" w:rsidRDefault="00BA066C" w:rsidP="00136D9C">
      <w:pPr>
        <w:widowControl/>
        <w:spacing w:before="0"/>
        <w:ind w:firstLine="720"/>
        <w:contextualSpacing/>
        <w:rPr>
          <w:spacing w:val="2"/>
          <w:szCs w:val="24"/>
        </w:rPr>
      </w:pPr>
      <w:r w:rsidRPr="00792F60">
        <w:rPr>
          <w:b/>
          <w:bCs/>
          <w:szCs w:val="24"/>
        </w:rPr>
        <w:t>9. Тара доставки</w:t>
      </w:r>
      <w:r w:rsidRPr="00792F60">
        <w:rPr>
          <w:bCs/>
          <w:szCs w:val="24"/>
        </w:rPr>
        <w:t>: п</w:t>
      </w:r>
      <w:r w:rsidRPr="00792F60">
        <w:rPr>
          <w:szCs w:val="24"/>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792F60">
        <w:rPr>
          <w:spacing w:val="2"/>
          <w:szCs w:val="24"/>
        </w:rPr>
        <w:t>климатических факторов во время транспортирования и хранения поставляемого товара.</w:t>
      </w:r>
    </w:p>
    <w:p w:rsidR="00BA066C" w:rsidRPr="00792F60" w:rsidRDefault="00BA066C" w:rsidP="0027095D">
      <w:pPr>
        <w:suppressAutoHyphens/>
        <w:rPr>
          <w:szCs w:val="24"/>
        </w:rPr>
      </w:pPr>
      <w:r w:rsidRPr="00792F60">
        <w:rPr>
          <w:b/>
          <w:color w:val="000000"/>
          <w:szCs w:val="24"/>
        </w:rPr>
        <w:lastRenderedPageBreak/>
        <w:t xml:space="preserve">10. Сроки </w:t>
      </w:r>
      <w:r w:rsidR="004C7BDC" w:rsidRPr="00792F60">
        <w:rPr>
          <w:b/>
          <w:color w:val="000000"/>
          <w:szCs w:val="24"/>
        </w:rPr>
        <w:t xml:space="preserve">поставки </w:t>
      </w:r>
      <w:r w:rsidRPr="00792F60">
        <w:rPr>
          <w:b/>
          <w:color w:val="000000"/>
          <w:szCs w:val="24"/>
        </w:rPr>
        <w:t xml:space="preserve">товара: </w:t>
      </w:r>
      <w:r w:rsidR="008E2E61" w:rsidRPr="006E2408">
        <w:rPr>
          <w:szCs w:val="24"/>
        </w:rPr>
        <w:t>с момента заключения договора до 3</w:t>
      </w:r>
      <w:r w:rsidR="008E2E61">
        <w:rPr>
          <w:szCs w:val="24"/>
        </w:rPr>
        <w:t>1</w:t>
      </w:r>
      <w:r w:rsidR="008E2E61" w:rsidRPr="006E2408">
        <w:rPr>
          <w:szCs w:val="24"/>
        </w:rPr>
        <w:t xml:space="preserve"> </w:t>
      </w:r>
      <w:r w:rsidR="008E2E61">
        <w:rPr>
          <w:szCs w:val="24"/>
        </w:rPr>
        <w:t xml:space="preserve">декабря </w:t>
      </w:r>
      <w:r w:rsidR="008E2E61" w:rsidRPr="006E2408">
        <w:rPr>
          <w:szCs w:val="24"/>
        </w:rPr>
        <w:t>2021 г. Поставка осуществляется партиями, в рабочие дни с 08:00 до 16:00 по Московскому времени, по предварительным письменным или устным заявкам Заказчика, оформленным за 2 (два) дня до дня поставки товара.</w:t>
      </w:r>
    </w:p>
    <w:p w:rsidR="00BA066C" w:rsidRPr="00792F60" w:rsidRDefault="00BA066C" w:rsidP="00136D9C">
      <w:pPr>
        <w:widowControl/>
        <w:shd w:val="clear" w:color="auto" w:fill="FFFFFF"/>
        <w:spacing w:before="0"/>
        <w:ind w:firstLine="0"/>
        <w:rPr>
          <w:color w:val="000000"/>
          <w:szCs w:val="24"/>
        </w:rPr>
      </w:pPr>
      <w:r w:rsidRPr="00792F60">
        <w:rPr>
          <w:b/>
          <w:color w:val="000000"/>
          <w:szCs w:val="24"/>
        </w:rPr>
        <w:t xml:space="preserve">           11. Срок и условия оплаты: </w:t>
      </w:r>
      <w:r w:rsidR="008E2E61" w:rsidRPr="00BD2C47">
        <w:rPr>
          <w:color w:val="000000"/>
          <w:szCs w:val="24"/>
        </w:rPr>
        <w:t xml:space="preserve">оплата товара производится Заказчиком путем перечисления денежных средств на расчетный счет Поставщика </w:t>
      </w:r>
      <w:r w:rsidR="008E2E61" w:rsidRPr="00846F32">
        <w:rPr>
          <w:color w:val="000000"/>
          <w:szCs w:val="24"/>
        </w:rPr>
        <w:t xml:space="preserve">после принятия каждой конкретной партии Товара </w:t>
      </w:r>
      <w:r w:rsidR="008E2E61" w:rsidRPr="00BD2C47">
        <w:rPr>
          <w:color w:val="000000"/>
          <w:szCs w:val="24"/>
        </w:rPr>
        <w:t>Заказчиком и подписания сторонами товарной накладной формы ТОРГ-12 в течение 60 (шестидесяти) банковских дней</w:t>
      </w:r>
    </w:p>
    <w:p w:rsidR="00BA066C" w:rsidRPr="00792F60" w:rsidRDefault="00BA066C" w:rsidP="00136D9C">
      <w:pPr>
        <w:widowControl/>
        <w:shd w:val="clear" w:color="auto" w:fill="FFFFFF"/>
        <w:spacing w:before="0"/>
        <w:ind w:firstLine="0"/>
        <w:rPr>
          <w:color w:val="000000"/>
          <w:szCs w:val="24"/>
        </w:rPr>
      </w:pPr>
    </w:p>
    <w:p w:rsidR="00BA066C" w:rsidRPr="00792F60" w:rsidRDefault="00BA066C" w:rsidP="00136D9C">
      <w:pPr>
        <w:widowControl/>
        <w:shd w:val="clear" w:color="auto" w:fill="FFFFFF"/>
        <w:spacing w:before="0"/>
        <w:ind w:firstLine="567"/>
        <w:rPr>
          <w:color w:val="000000"/>
          <w:szCs w:val="24"/>
        </w:rPr>
      </w:pPr>
      <w:r w:rsidRPr="00792F60">
        <w:rPr>
          <w:b/>
          <w:szCs w:val="24"/>
        </w:rPr>
        <w:t xml:space="preserve">12. Место доставки: </w:t>
      </w:r>
      <w:r w:rsidRPr="00792F60">
        <w:rPr>
          <w:szCs w:val="24"/>
        </w:rPr>
        <w:t>248018, г. Калуга ул. Болотникова, д.</w:t>
      </w:r>
      <w:r w:rsidR="0051380A" w:rsidRPr="00792F60">
        <w:rPr>
          <w:szCs w:val="24"/>
        </w:rPr>
        <w:t xml:space="preserve"> </w:t>
      </w:r>
      <w:r w:rsidRPr="00792F60">
        <w:rPr>
          <w:szCs w:val="24"/>
        </w:rPr>
        <w:t>1</w:t>
      </w:r>
    </w:p>
    <w:p w:rsidR="00BA066C" w:rsidRPr="00792F60" w:rsidRDefault="00BA066C" w:rsidP="00136D9C">
      <w:pPr>
        <w:widowControl/>
        <w:spacing w:before="0"/>
        <w:ind w:firstLine="540"/>
        <w:contextualSpacing/>
        <w:rPr>
          <w:szCs w:val="24"/>
        </w:rPr>
      </w:pPr>
    </w:p>
    <w:p w:rsidR="00BA066C" w:rsidRPr="00792F60" w:rsidRDefault="00BA066C" w:rsidP="00136D9C">
      <w:pPr>
        <w:widowControl/>
        <w:spacing w:before="0"/>
        <w:ind w:firstLine="540"/>
        <w:contextualSpacing/>
        <w:rPr>
          <w:szCs w:val="24"/>
        </w:rPr>
      </w:pPr>
      <w:r w:rsidRPr="00792F60">
        <w:rPr>
          <w:b/>
          <w:bCs/>
          <w:szCs w:val="24"/>
        </w:rPr>
        <w:t xml:space="preserve">13. Особые условия: </w:t>
      </w:r>
      <w:r w:rsidRPr="00792F60">
        <w:rPr>
          <w:szCs w:val="24"/>
        </w:rPr>
        <w:t xml:space="preserve">в случае, если Участник подает заявку на участие в запросе котировок на Товар, являющийся аналогом, то данный Товар по техническим характеристикам </w:t>
      </w:r>
      <w:r w:rsidRPr="00792F60">
        <w:rPr>
          <w:szCs w:val="24"/>
          <w:u w:val="single"/>
        </w:rPr>
        <w:t>не должен быть хуже,</w:t>
      </w:r>
      <w:r w:rsidRPr="00792F60">
        <w:rPr>
          <w:szCs w:val="24"/>
        </w:rPr>
        <w:t xml:space="preserve"> а по некоторым критериям даже лучше (либо аналогичным), чем те, которые были предложены Заказчиком в </w:t>
      </w:r>
      <w:r w:rsidR="007976A1" w:rsidRPr="00792F60">
        <w:rPr>
          <w:szCs w:val="24"/>
        </w:rPr>
        <w:t>Спецификации</w:t>
      </w:r>
      <w:r w:rsidRPr="00792F60">
        <w:rPr>
          <w:szCs w:val="24"/>
        </w:rPr>
        <w:t>.</w:t>
      </w:r>
    </w:p>
    <w:p w:rsidR="00BA066C" w:rsidRPr="00792F60" w:rsidRDefault="00BA066C" w:rsidP="00136D9C">
      <w:pPr>
        <w:widowControl/>
        <w:spacing w:before="0"/>
        <w:ind w:firstLine="540"/>
        <w:contextualSpacing/>
        <w:rPr>
          <w:szCs w:val="24"/>
        </w:rPr>
      </w:pPr>
    </w:p>
    <w:p w:rsidR="00BA066C" w:rsidRPr="00792F60" w:rsidRDefault="00BA066C" w:rsidP="00136D9C">
      <w:pPr>
        <w:widowControl/>
        <w:spacing w:before="0"/>
        <w:ind w:firstLine="540"/>
        <w:contextualSpacing/>
        <w:rPr>
          <w:bCs/>
          <w:szCs w:val="24"/>
        </w:rPr>
      </w:pPr>
      <w:r w:rsidRPr="00792F60">
        <w:rPr>
          <w:b/>
          <w:bCs/>
          <w:szCs w:val="24"/>
        </w:rPr>
        <w:t xml:space="preserve">14. Источник финансирования: </w:t>
      </w:r>
      <w:r w:rsidR="008C57CC" w:rsidRPr="00792F60">
        <w:rPr>
          <w:bCs/>
          <w:szCs w:val="24"/>
        </w:rPr>
        <w:t>ОМС/средства от предпринимательской деятельности</w:t>
      </w:r>
    </w:p>
    <w:p w:rsidR="008C57CC" w:rsidRPr="00792F60" w:rsidRDefault="008C57CC" w:rsidP="00136D9C">
      <w:pPr>
        <w:widowControl/>
        <w:spacing w:before="0"/>
        <w:ind w:firstLine="540"/>
        <w:contextualSpacing/>
        <w:rPr>
          <w:szCs w:val="24"/>
        </w:rPr>
      </w:pPr>
    </w:p>
    <w:p w:rsidR="00BA066C" w:rsidRPr="00792F60" w:rsidRDefault="00BA066C" w:rsidP="00136D9C">
      <w:pPr>
        <w:widowControl/>
        <w:spacing w:before="0"/>
        <w:ind w:firstLine="540"/>
        <w:contextualSpacing/>
        <w:rPr>
          <w:szCs w:val="24"/>
        </w:rPr>
      </w:pPr>
      <w:r w:rsidRPr="00792F60">
        <w:rPr>
          <w:b/>
          <w:bCs/>
          <w:szCs w:val="24"/>
        </w:rPr>
        <w:t>15. Дополнительные требования к поставщику</w:t>
      </w:r>
      <w:r w:rsidRPr="00792F60">
        <w:rPr>
          <w:bCs/>
          <w:szCs w:val="24"/>
        </w:rPr>
        <w:t xml:space="preserve">: с 07 июня </w:t>
      </w:r>
      <w:smartTag w:uri="urn:schemas-microsoft-com:office:smarttags" w:element="metricconverter">
        <w:smartTagPr>
          <w:attr w:name="ProductID" w:val="2018 г"/>
        </w:smartTagPr>
        <w:r w:rsidRPr="00792F60">
          <w:rPr>
            <w:bCs/>
            <w:szCs w:val="24"/>
          </w:rPr>
          <w:t>2018 г</w:t>
        </w:r>
      </w:smartTag>
      <w:r w:rsidRPr="00792F60">
        <w:rPr>
          <w:bCs/>
          <w:szCs w:val="24"/>
        </w:rPr>
        <w:t>.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BA066C" w:rsidRPr="00792F60" w:rsidRDefault="00BA066C" w:rsidP="00136D9C">
      <w:pPr>
        <w:rPr>
          <w:bCs/>
          <w:szCs w:val="24"/>
        </w:rPr>
      </w:pPr>
      <w:r w:rsidRPr="00792F60">
        <w:rPr>
          <w:bCs/>
          <w:szCs w:val="24"/>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BA066C" w:rsidRPr="00792F60" w:rsidRDefault="00BA066C" w:rsidP="00136D9C">
      <w:pPr>
        <w:rPr>
          <w:bCs/>
          <w:szCs w:val="24"/>
        </w:rPr>
      </w:pPr>
      <w:r w:rsidRPr="00792F60">
        <w:rPr>
          <w:bCs/>
          <w:szCs w:val="24"/>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BA066C" w:rsidRPr="00792F60" w:rsidRDefault="00BA066C" w:rsidP="00136D9C">
      <w:pPr>
        <w:widowControl/>
        <w:tabs>
          <w:tab w:val="left" w:pos="-2160"/>
        </w:tabs>
        <w:spacing w:before="0"/>
        <w:ind w:firstLine="720"/>
        <w:contextualSpacing/>
        <w:rPr>
          <w:b/>
          <w:szCs w:val="24"/>
        </w:rPr>
      </w:pPr>
    </w:p>
    <w:p w:rsidR="00BA066C" w:rsidRPr="00792F60" w:rsidRDefault="00BA066C" w:rsidP="00136D9C">
      <w:pPr>
        <w:widowControl/>
        <w:tabs>
          <w:tab w:val="left" w:pos="567"/>
        </w:tabs>
        <w:spacing w:before="0"/>
        <w:ind w:firstLine="0"/>
        <w:rPr>
          <w:szCs w:val="24"/>
        </w:rPr>
      </w:pPr>
      <w:r w:rsidRPr="00792F60">
        <w:rPr>
          <w:b/>
          <w:szCs w:val="24"/>
        </w:rPr>
        <w:t xml:space="preserve">16. Место и время подачи котировочных </w:t>
      </w:r>
      <w:r w:rsidR="008C57CC" w:rsidRPr="00792F60">
        <w:rPr>
          <w:b/>
          <w:szCs w:val="24"/>
        </w:rPr>
        <w:t>заявок:</w:t>
      </w:r>
      <w:r w:rsidR="008C57CC" w:rsidRPr="00792F60">
        <w:rPr>
          <w:szCs w:val="24"/>
        </w:rPr>
        <w:t xml:space="preserve"> ЧУЗ</w:t>
      </w:r>
      <w:r w:rsidRPr="00792F60">
        <w:rPr>
          <w:szCs w:val="24"/>
        </w:rPr>
        <w:t xml:space="preserve"> «РЖД-Медицина» г. Калуга 2480</w:t>
      </w:r>
      <w:r w:rsidR="003B1BDB" w:rsidRPr="00792F60">
        <w:rPr>
          <w:szCs w:val="24"/>
        </w:rPr>
        <w:t>18</w:t>
      </w:r>
      <w:r w:rsidRPr="00792F60">
        <w:rPr>
          <w:szCs w:val="24"/>
        </w:rPr>
        <w:t xml:space="preserve">, г. Калуга ул. Болотникова, д.1, </w:t>
      </w:r>
      <w:r w:rsidR="000F6EBA" w:rsidRPr="00792F60">
        <w:rPr>
          <w:szCs w:val="24"/>
        </w:rPr>
        <w:t>приемная главного врача</w:t>
      </w:r>
      <w:r w:rsidR="008C57CC" w:rsidRPr="00792F60">
        <w:rPr>
          <w:szCs w:val="24"/>
        </w:rPr>
        <w:t>.</w:t>
      </w:r>
    </w:p>
    <w:p w:rsidR="008C57CC" w:rsidRPr="00792F60" w:rsidRDefault="008C57CC" w:rsidP="00136D9C">
      <w:pPr>
        <w:widowControl/>
        <w:spacing w:before="0"/>
        <w:ind w:firstLine="540"/>
        <w:contextualSpacing/>
        <w:rPr>
          <w:bCs/>
          <w:szCs w:val="24"/>
        </w:rPr>
      </w:pPr>
    </w:p>
    <w:p w:rsidR="00BA066C" w:rsidRPr="00792F60" w:rsidRDefault="00BA066C" w:rsidP="00136D9C">
      <w:pPr>
        <w:widowControl/>
        <w:spacing w:before="0"/>
        <w:ind w:firstLine="540"/>
        <w:contextualSpacing/>
        <w:rPr>
          <w:b/>
          <w:szCs w:val="24"/>
        </w:rPr>
      </w:pPr>
      <w:r w:rsidRPr="00792F60">
        <w:rPr>
          <w:b/>
          <w:szCs w:val="24"/>
        </w:rPr>
        <w:t>Срок начала подачи</w:t>
      </w:r>
      <w:r w:rsidR="002B62CE" w:rsidRPr="00792F60">
        <w:rPr>
          <w:b/>
          <w:szCs w:val="24"/>
        </w:rPr>
        <w:t xml:space="preserve"> котировочных заявок: с 10:00 </w:t>
      </w:r>
      <w:r w:rsidR="00F46D14">
        <w:rPr>
          <w:b/>
          <w:szCs w:val="24"/>
        </w:rPr>
        <w:t>01</w:t>
      </w:r>
      <w:r w:rsidR="001E432A" w:rsidRPr="00792F60">
        <w:rPr>
          <w:b/>
          <w:szCs w:val="24"/>
        </w:rPr>
        <w:t>.</w:t>
      </w:r>
      <w:r w:rsidR="00F46D14">
        <w:rPr>
          <w:b/>
          <w:szCs w:val="24"/>
        </w:rPr>
        <w:t>11</w:t>
      </w:r>
      <w:r w:rsidR="00052446" w:rsidRPr="00792F60">
        <w:rPr>
          <w:b/>
          <w:szCs w:val="24"/>
        </w:rPr>
        <w:t>.202</w:t>
      </w:r>
      <w:r w:rsidR="0096419F" w:rsidRPr="00792F60">
        <w:rPr>
          <w:b/>
          <w:szCs w:val="24"/>
        </w:rPr>
        <w:t>1</w:t>
      </w:r>
      <w:r w:rsidR="008C57CC" w:rsidRPr="00792F60">
        <w:rPr>
          <w:b/>
          <w:szCs w:val="24"/>
        </w:rPr>
        <w:t xml:space="preserve"> </w:t>
      </w:r>
      <w:r w:rsidRPr="00792F60">
        <w:rPr>
          <w:b/>
          <w:szCs w:val="24"/>
        </w:rPr>
        <w:t>г.</w:t>
      </w:r>
    </w:p>
    <w:p w:rsidR="00BA066C" w:rsidRPr="00792F60" w:rsidRDefault="00BA066C" w:rsidP="00136D9C">
      <w:pPr>
        <w:widowControl/>
        <w:spacing w:before="0"/>
        <w:ind w:firstLine="540"/>
        <w:contextualSpacing/>
        <w:rPr>
          <w:b/>
          <w:szCs w:val="24"/>
        </w:rPr>
      </w:pPr>
    </w:p>
    <w:p w:rsidR="00BA066C" w:rsidRPr="00792F60" w:rsidRDefault="00BA066C" w:rsidP="00136D9C">
      <w:pPr>
        <w:widowControl/>
        <w:spacing w:before="0"/>
        <w:ind w:firstLine="540"/>
        <w:contextualSpacing/>
        <w:rPr>
          <w:b/>
          <w:szCs w:val="24"/>
        </w:rPr>
      </w:pPr>
      <w:r w:rsidRPr="00792F60">
        <w:rPr>
          <w:b/>
          <w:szCs w:val="24"/>
        </w:rPr>
        <w:t>Срок окончания подачи котировочных заявок: до</w:t>
      </w:r>
      <w:r w:rsidR="002B62CE" w:rsidRPr="00792F60">
        <w:rPr>
          <w:b/>
          <w:szCs w:val="24"/>
        </w:rPr>
        <w:t xml:space="preserve"> </w:t>
      </w:r>
      <w:r w:rsidR="004E4911" w:rsidRPr="00792F60">
        <w:rPr>
          <w:b/>
          <w:szCs w:val="24"/>
        </w:rPr>
        <w:t>10</w:t>
      </w:r>
      <w:r w:rsidR="002B62CE" w:rsidRPr="00792F60">
        <w:rPr>
          <w:b/>
          <w:szCs w:val="24"/>
        </w:rPr>
        <w:t>:</w:t>
      </w:r>
      <w:r w:rsidR="00F46D14">
        <w:rPr>
          <w:b/>
          <w:szCs w:val="24"/>
        </w:rPr>
        <w:t>3</w:t>
      </w:r>
      <w:r w:rsidR="004E4911" w:rsidRPr="00792F60">
        <w:rPr>
          <w:b/>
          <w:szCs w:val="24"/>
        </w:rPr>
        <w:t>0</w:t>
      </w:r>
      <w:r w:rsidR="002B62CE" w:rsidRPr="00792F60">
        <w:rPr>
          <w:b/>
          <w:szCs w:val="24"/>
        </w:rPr>
        <w:t xml:space="preserve"> </w:t>
      </w:r>
      <w:r w:rsidR="00F46D14">
        <w:rPr>
          <w:b/>
          <w:szCs w:val="24"/>
        </w:rPr>
        <w:t>09</w:t>
      </w:r>
      <w:r w:rsidR="0096419F" w:rsidRPr="00792F60">
        <w:rPr>
          <w:b/>
          <w:szCs w:val="24"/>
        </w:rPr>
        <w:t>.</w:t>
      </w:r>
      <w:r w:rsidR="00F46D14">
        <w:rPr>
          <w:b/>
          <w:szCs w:val="24"/>
        </w:rPr>
        <w:t>11</w:t>
      </w:r>
      <w:r w:rsidR="0096419F" w:rsidRPr="00792F60">
        <w:rPr>
          <w:b/>
          <w:szCs w:val="24"/>
        </w:rPr>
        <w:t xml:space="preserve">.2021 </w:t>
      </w:r>
      <w:r w:rsidRPr="00792F60">
        <w:rPr>
          <w:b/>
          <w:szCs w:val="24"/>
        </w:rPr>
        <w:t xml:space="preserve">г. </w:t>
      </w:r>
    </w:p>
    <w:p w:rsidR="00BA066C" w:rsidRPr="00792F60" w:rsidRDefault="00BA066C" w:rsidP="00136D9C">
      <w:pPr>
        <w:widowControl/>
        <w:spacing w:before="0"/>
        <w:ind w:firstLine="540"/>
        <w:contextualSpacing/>
        <w:rPr>
          <w:b/>
          <w:szCs w:val="24"/>
        </w:rPr>
      </w:pPr>
    </w:p>
    <w:p w:rsidR="00BA066C" w:rsidRPr="00792F60" w:rsidRDefault="00BA066C" w:rsidP="00136D9C">
      <w:pPr>
        <w:widowControl/>
        <w:spacing w:before="0"/>
        <w:ind w:firstLine="540"/>
        <w:contextualSpacing/>
        <w:rPr>
          <w:b/>
          <w:szCs w:val="24"/>
        </w:rPr>
      </w:pPr>
      <w:r w:rsidRPr="00792F60">
        <w:rPr>
          <w:b/>
          <w:szCs w:val="24"/>
        </w:rPr>
        <w:t xml:space="preserve">Дата и время вскрытия </w:t>
      </w:r>
      <w:r w:rsidR="003B1BDB" w:rsidRPr="00792F60">
        <w:rPr>
          <w:b/>
          <w:szCs w:val="24"/>
        </w:rPr>
        <w:t xml:space="preserve">конвертов с </w:t>
      </w:r>
      <w:r w:rsidR="004E4911" w:rsidRPr="00792F60">
        <w:rPr>
          <w:b/>
          <w:szCs w:val="24"/>
        </w:rPr>
        <w:t>заявками: в 11</w:t>
      </w:r>
      <w:r w:rsidR="000C52C9" w:rsidRPr="00792F60">
        <w:rPr>
          <w:b/>
          <w:szCs w:val="24"/>
        </w:rPr>
        <w:t>:</w:t>
      </w:r>
      <w:r w:rsidR="00F46D14">
        <w:rPr>
          <w:b/>
          <w:szCs w:val="24"/>
        </w:rPr>
        <w:t>3</w:t>
      </w:r>
      <w:r w:rsidR="0096419F" w:rsidRPr="00792F60">
        <w:rPr>
          <w:b/>
          <w:szCs w:val="24"/>
        </w:rPr>
        <w:t>0</w:t>
      </w:r>
      <w:r w:rsidR="000C52C9" w:rsidRPr="00792F60">
        <w:rPr>
          <w:b/>
          <w:szCs w:val="24"/>
        </w:rPr>
        <w:t xml:space="preserve"> </w:t>
      </w:r>
      <w:r w:rsidR="00F46D14">
        <w:rPr>
          <w:b/>
          <w:szCs w:val="24"/>
        </w:rPr>
        <w:t>09</w:t>
      </w:r>
      <w:r w:rsidR="0096419F" w:rsidRPr="00792F60">
        <w:rPr>
          <w:b/>
          <w:szCs w:val="24"/>
        </w:rPr>
        <w:t>.</w:t>
      </w:r>
      <w:r w:rsidR="00F46D14">
        <w:rPr>
          <w:b/>
          <w:szCs w:val="24"/>
        </w:rPr>
        <w:t>11</w:t>
      </w:r>
      <w:r w:rsidR="0096419F" w:rsidRPr="00792F60">
        <w:rPr>
          <w:b/>
          <w:szCs w:val="24"/>
        </w:rPr>
        <w:t xml:space="preserve">.2021 </w:t>
      </w:r>
      <w:r w:rsidRPr="00792F60">
        <w:rPr>
          <w:b/>
          <w:szCs w:val="24"/>
        </w:rPr>
        <w:t>г.</w:t>
      </w:r>
    </w:p>
    <w:p w:rsidR="00BA066C" w:rsidRPr="00792F60" w:rsidRDefault="00BA066C" w:rsidP="00136D9C">
      <w:pPr>
        <w:widowControl/>
        <w:spacing w:before="0"/>
        <w:ind w:firstLine="540"/>
        <w:contextualSpacing/>
        <w:rPr>
          <w:b/>
          <w:szCs w:val="24"/>
        </w:rPr>
      </w:pPr>
    </w:p>
    <w:p w:rsidR="00BA066C" w:rsidRPr="00792F60" w:rsidRDefault="00BA066C" w:rsidP="00136D9C">
      <w:pPr>
        <w:widowControl/>
        <w:tabs>
          <w:tab w:val="left" w:pos="567"/>
        </w:tabs>
        <w:spacing w:before="0"/>
        <w:ind w:firstLine="0"/>
        <w:rPr>
          <w:szCs w:val="24"/>
        </w:rPr>
      </w:pPr>
      <w:r w:rsidRPr="00792F60">
        <w:rPr>
          <w:b/>
          <w:szCs w:val="24"/>
        </w:rPr>
        <w:t>Дата, время и место рассмотрения котир</w:t>
      </w:r>
      <w:r w:rsidR="002B62CE" w:rsidRPr="00792F60">
        <w:rPr>
          <w:b/>
          <w:szCs w:val="24"/>
        </w:rPr>
        <w:t>овочных заявок: в 1</w:t>
      </w:r>
      <w:r w:rsidR="004E4911" w:rsidRPr="00792F60">
        <w:rPr>
          <w:b/>
          <w:szCs w:val="24"/>
        </w:rPr>
        <w:t>1</w:t>
      </w:r>
      <w:r w:rsidR="005F41D4" w:rsidRPr="00792F60">
        <w:rPr>
          <w:b/>
          <w:szCs w:val="24"/>
        </w:rPr>
        <w:t>:</w:t>
      </w:r>
      <w:r w:rsidR="00F46D14">
        <w:rPr>
          <w:b/>
          <w:szCs w:val="24"/>
        </w:rPr>
        <w:t>3</w:t>
      </w:r>
      <w:r w:rsidR="0051465A" w:rsidRPr="00792F60">
        <w:rPr>
          <w:b/>
          <w:szCs w:val="24"/>
        </w:rPr>
        <w:t xml:space="preserve">0 часов </w:t>
      </w:r>
      <w:r w:rsidR="00F46D14">
        <w:rPr>
          <w:b/>
          <w:szCs w:val="24"/>
        </w:rPr>
        <w:t>09</w:t>
      </w:r>
      <w:r w:rsidR="0096419F" w:rsidRPr="00792F60">
        <w:rPr>
          <w:b/>
          <w:szCs w:val="24"/>
        </w:rPr>
        <w:t>.</w:t>
      </w:r>
      <w:r w:rsidR="00F46D14">
        <w:rPr>
          <w:b/>
          <w:szCs w:val="24"/>
        </w:rPr>
        <w:t>11</w:t>
      </w:r>
      <w:r w:rsidR="0096419F" w:rsidRPr="00792F60">
        <w:rPr>
          <w:b/>
          <w:szCs w:val="24"/>
        </w:rPr>
        <w:t xml:space="preserve">.2021 </w:t>
      </w:r>
      <w:r w:rsidRPr="00792F60">
        <w:rPr>
          <w:b/>
          <w:szCs w:val="24"/>
        </w:rPr>
        <w:t xml:space="preserve">г. </w:t>
      </w:r>
      <w:r w:rsidRPr="00792F60">
        <w:rPr>
          <w:szCs w:val="24"/>
        </w:rPr>
        <w:t xml:space="preserve">в </w:t>
      </w:r>
      <w:r w:rsidR="0055656A" w:rsidRPr="00792F60">
        <w:rPr>
          <w:szCs w:val="24"/>
        </w:rPr>
        <w:t>конференцзале</w:t>
      </w:r>
      <w:r w:rsidR="006526BE" w:rsidRPr="00792F60">
        <w:rPr>
          <w:szCs w:val="24"/>
        </w:rPr>
        <w:t xml:space="preserve"> </w:t>
      </w:r>
      <w:r w:rsidRPr="00792F60">
        <w:rPr>
          <w:szCs w:val="24"/>
        </w:rPr>
        <w:t xml:space="preserve">ЧУЗ «РЖД-Медицина» г. Калуга </w:t>
      </w:r>
      <w:smartTag w:uri="urn:schemas-microsoft-com:office:smarttags" w:element="metricconverter">
        <w:smartTagPr>
          <w:attr w:name="ProductID" w:val="248018, г"/>
        </w:smartTagPr>
        <w:r w:rsidRPr="00792F60">
          <w:rPr>
            <w:szCs w:val="24"/>
          </w:rPr>
          <w:t>248018, г</w:t>
        </w:r>
      </w:smartTag>
      <w:r w:rsidRPr="00792F60">
        <w:rPr>
          <w:szCs w:val="24"/>
        </w:rPr>
        <w:t>. Калуга ул. Болотникова, д.1</w:t>
      </w:r>
    </w:p>
    <w:p w:rsidR="00BA066C" w:rsidRPr="00792F60" w:rsidRDefault="00BA066C" w:rsidP="00136D9C">
      <w:pPr>
        <w:widowControl/>
        <w:spacing w:before="0"/>
        <w:ind w:firstLine="720"/>
        <w:rPr>
          <w:szCs w:val="24"/>
        </w:rPr>
      </w:pPr>
    </w:p>
    <w:p w:rsidR="00BA066C" w:rsidRPr="00792F60" w:rsidRDefault="00BA066C" w:rsidP="00136D9C">
      <w:pPr>
        <w:widowControl/>
        <w:spacing w:before="0"/>
        <w:ind w:firstLine="720"/>
        <w:rPr>
          <w:szCs w:val="24"/>
        </w:rPr>
      </w:pPr>
      <w:r w:rsidRPr="00792F60">
        <w:rPr>
          <w:b/>
          <w:szCs w:val="24"/>
        </w:rPr>
        <w:t>Котировочные заявки рассматриваются</w:t>
      </w:r>
      <w:r w:rsidRPr="00792F60">
        <w:rPr>
          <w:szCs w:val="24"/>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BA066C" w:rsidRPr="00792F60" w:rsidRDefault="00BA066C" w:rsidP="00136D9C">
      <w:pPr>
        <w:widowControl/>
        <w:spacing w:before="0"/>
        <w:ind w:firstLine="720"/>
        <w:rPr>
          <w:szCs w:val="24"/>
        </w:rPr>
      </w:pPr>
    </w:p>
    <w:p w:rsidR="00BA066C" w:rsidRPr="00792F60" w:rsidRDefault="00BA066C" w:rsidP="00136D9C">
      <w:pPr>
        <w:widowControl/>
        <w:spacing w:before="0"/>
        <w:ind w:firstLine="720"/>
        <w:rPr>
          <w:szCs w:val="24"/>
        </w:rPr>
      </w:pPr>
      <w:r w:rsidRPr="00792F60">
        <w:rPr>
          <w:szCs w:val="24"/>
        </w:rPr>
        <w:t xml:space="preserve">Протокол рассмотрения и оценки котировочных заявок опубликовывается на сайте </w:t>
      </w:r>
      <w:r w:rsidR="005D384C" w:rsidRPr="00792F60">
        <w:rPr>
          <w:color w:val="1205BB"/>
          <w:szCs w:val="24"/>
        </w:rPr>
        <w:t>www.rzdklinik40.ru</w:t>
      </w:r>
      <w:r w:rsidR="005D384C" w:rsidRPr="00792F60">
        <w:rPr>
          <w:szCs w:val="24"/>
        </w:rPr>
        <w:t xml:space="preserve"> не</w:t>
      </w:r>
      <w:r w:rsidRPr="00792F60">
        <w:rPr>
          <w:szCs w:val="24"/>
        </w:rPr>
        <w:t xml:space="preserve"> позднее 2 дней с даты его подписания.</w:t>
      </w:r>
    </w:p>
    <w:p w:rsidR="00BA066C" w:rsidRPr="00792F60" w:rsidRDefault="00BA066C" w:rsidP="00136D9C">
      <w:pPr>
        <w:widowControl/>
        <w:spacing w:before="0"/>
        <w:ind w:firstLine="720"/>
        <w:rPr>
          <w:szCs w:val="24"/>
        </w:rPr>
      </w:pPr>
    </w:p>
    <w:p w:rsidR="00BA066C" w:rsidRPr="00792F60" w:rsidRDefault="00BA066C" w:rsidP="00136D9C">
      <w:pPr>
        <w:widowControl/>
        <w:spacing w:before="29" w:after="29"/>
        <w:ind w:firstLine="720"/>
        <w:rPr>
          <w:szCs w:val="24"/>
        </w:rPr>
      </w:pPr>
      <w:r w:rsidRPr="00792F60">
        <w:rPr>
          <w:b/>
          <w:szCs w:val="24"/>
        </w:rPr>
        <w:t>17. Требования к котировочным заявкам:</w:t>
      </w:r>
    </w:p>
    <w:p w:rsidR="00BA066C" w:rsidRPr="00792F60" w:rsidRDefault="00BA066C" w:rsidP="00136D9C">
      <w:pPr>
        <w:widowControl/>
        <w:spacing w:before="0"/>
        <w:ind w:firstLine="720"/>
        <w:rPr>
          <w:szCs w:val="24"/>
        </w:rPr>
      </w:pPr>
      <w:r w:rsidRPr="00792F60">
        <w:rPr>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BA066C" w:rsidRPr="00792F60" w:rsidRDefault="00BA066C" w:rsidP="00136D9C">
      <w:pPr>
        <w:widowControl/>
        <w:spacing w:before="0"/>
        <w:ind w:firstLine="720"/>
        <w:rPr>
          <w:szCs w:val="24"/>
        </w:rPr>
      </w:pPr>
      <w:r w:rsidRPr="00792F60">
        <w:rPr>
          <w:szCs w:val="24"/>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 </w:t>
      </w:r>
    </w:p>
    <w:p w:rsidR="00BA066C" w:rsidRPr="00792F60" w:rsidRDefault="00BA066C" w:rsidP="00136D9C">
      <w:pPr>
        <w:widowControl/>
        <w:spacing w:before="0"/>
        <w:ind w:firstLine="720"/>
        <w:rPr>
          <w:szCs w:val="24"/>
        </w:rPr>
      </w:pPr>
      <w:r w:rsidRPr="00792F60">
        <w:rPr>
          <w:szCs w:val="24"/>
        </w:rPr>
        <w:lastRenderedPageBreak/>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BA066C" w:rsidRPr="00792F60" w:rsidRDefault="00BA066C" w:rsidP="00136D9C">
      <w:pPr>
        <w:widowControl/>
        <w:spacing w:before="0"/>
        <w:ind w:firstLine="720"/>
        <w:rPr>
          <w:szCs w:val="24"/>
        </w:rPr>
      </w:pPr>
      <w:r w:rsidRPr="00792F60">
        <w:rPr>
          <w:szCs w:val="24"/>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BA066C" w:rsidRPr="00792F60" w:rsidRDefault="00BA066C" w:rsidP="00136D9C">
      <w:pPr>
        <w:widowControl/>
        <w:spacing w:before="0"/>
        <w:ind w:firstLine="720"/>
        <w:rPr>
          <w:szCs w:val="24"/>
        </w:rPr>
      </w:pPr>
      <w:r w:rsidRPr="00792F60">
        <w:rPr>
          <w:szCs w:val="24"/>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BA066C" w:rsidRPr="00792F60" w:rsidRDefault="00BA066C" w:rsidP="00136D9C">
      <w:pPr>
        <w:widowControl/>
        <w:spacing w:before="0"/>
        <w:ind w:firstLine="720"/>
        <w:rPr>
          <w:szCs w:val="24"/>
        </w:rPr>
      </w:pPr>
      <w:r w:rsidRPr="00792F60">
        <w:rPr>
          <w:szCs w:val="24"/>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BA066C" w:rsidRPr="00792F60" w:rsidRDefault="00BA066C" w:rsidP="00136D9C">
      <w:pPr>
        <w:widowControl/>
        <w:spacing w:before="0"/>
        <w:ind w:firstLine="720"/>
        <w:rPr>
          <w:szCs w:val="24"/>
        </w:rPr>
      </w:pPr>
      <w:r w:rsidRPr="00792F60">
        <w:rPr>
          <w:szCs w:val="24"/>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BA066C" w:rsidRPr="00792F60" w:rsidRDefault="00BA066C" w:rsidP="00136D9C">
      <w:pPr>
        <w:widowControl/>
        <w:spacing w:before="0"/>
        <w:ind w:firstLine="720"/>
        <w:rPr>
          <w:szCs w:val="24"/>
        </w:rPr>
      </w:pPr>
      <w:r w:rsidRPr="00792F60">
        <w:rPr>
          <w:szCs w:val="24"/>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BA066C" w:rsidRPr="00792F60" w:rsidRDefault="00BA066C" w:rsidP="00136D9C">
      <w:pPr>
        <w:widowControl/>
        <w:spacing w:before="0"/>
        <w:ind w:firstLine="720"/>
        <w:rPr>
          <w:szCs w:val="24"/>
        </w:rPr>
      </w:pPr>
      <w:r w:rsidRPr="00792F60">
        <w:rPr>
          <w:szCs w:val="24"/>
        </w:rPr>
        <w:t>В заявке на участие в закупке должно быть указано (декларировано) наименование страны происхождения поставляемого товара.</w:t>
      </w:r>
    </w:p>
    <w:p w:rsidR="00BA066C" w:rsidRPr="00792F60" w:rsidRDefault="00BA066C" w:rsidP="00136D9C">
      <w:pPr>
        <w:widowControl/>
        <w:spacing w:before="29" w:after="29"/>
        <w:ind w:firstLine="720"/>
        <w:rPr>
          <w:b/>
          <w:szCs w:val="24"/>
        </w:rPr>
      </w:pPr>
      <w:r w:rsidRPr="00792F60">
        <w:rPr>
          <w:b/>
          <w:szCs w:val="24"/>
        </w:rPr>
        <w:t>Конкурсная комиссия отклоняет котировочные заявки в случае:</w:t>
      </w:r>
    </w:p>
    <w:p w:rsidR="00BA066C" w:rsidRPr="00792F60" w:rsidRDefault="00BA066C" w:rsidP="00136D9C">
      <w:pPr>
        <w:widowControl/>
        <w:spacing w:before="0"/>
        <w:ind w:firstLine="720"/>
        <w:rPr>
          <w:szCs w:val="24"/>
        </w:rPr>
      </w:pPr>
      <w:r w:rsidRPr="00792F60">
        <w:rPr>
          <w:szCs w:val="24"/>
        </w:rPr>
        <w:t>1) несоответствия заявки требованиям, указанным в извещении;</w:t>
      </w:r>
    </w:p>
    <w:p w:rsidR="00BA066C" w:rsidRPr="00792F60" w:rsidRDefault="00BA066C" w:rsidP="00136D9C">
      <w:pPr>
        <w:widowControl/>
        <w:spacing w:before="0"/>
        <w:ind w:firstLine="720"/>
        <w:rPr>
          <w:szCs w:val="24"/>
        </w:rPr>
      </w:pPr>
      <w:r w:rsidRPr="00792F60">
        <w:rPr>
          <w:szCs w:val="24"/>
        </w:rPr>
        <w:t>2) при предложении в заявке цены товаров, работ, услуг выше начальной (максимальной) цены договора;</w:t>
      </w:r>
    </w:p>
    <w:p w:rsidR="00BA066C" w:rsidRPr="00792F60" w:rsidRDefault="00BA066C" w:rsidP="00136D9C">
      <w:pPr>
        <w:widowControl/>
        <w:spacing w:before="0"/>
        <w:ind w:firstLine="720"/>
        <w:rPr>
          <w:szCs w:val="24"/>
        </w:rPr>
      </w:pPr>
      <w:r w:rsidRPr="00792F60">
        <w:rPr>
          <w:szCs w:val="24"/>
        </w:rPr>
        <w:t>3) отказа от проведения закупки;</w:t>
      </w:r>
    </w:p>
    <w:p w:rsidR="00BA066C" w:rsidRPr="00792F60" w:rsidRDefault="00BA066C" w:rsidP="00136D9C">
      <w:pPr>
        <w:widowControl/>
        <w:spacing w:before="0"/>
        <w:ind w:firstLine="720"/>
        <w:rPr>
          <w:szCs w:val="24"/>
        </w:rPr>
      </w:pPr>
      <w:r w:rsidRPr="00792F60">
        <w:rPr>
          <w:szCs w:val="24"/>
        </w:rPr>
        <w:t>4) непредставления участником закупки разъяснений положений котировочной заявки (в случае наличия требования заказчика).</w:t>
      </w:r>
    </w:p>
    <w:p w:rsidR="00BA066C" w:rsidRPr="00792F60" w:rsidRDefault="00BA066C" w:rsidP="00136D9C">
      <w:pPr>
        <w:widowControl/>
        <w:spacing w:before="0"/>
        <w:ind w:firstLine="720"/>
        <w:rPr>
          <w:szCs w:val="24"/>
        </w:rPr>
      </w:pPr>
      <w:r w:rsidRPr="00792F60">
        <w:rPr>
          <w:szCs w:val="24"/>
        </w:rPr>
        <w:t>По результатам рассмотрения и оценки представленных заявок, участнику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BA066C" w:rsidRPr="00792F60" w:rsidRDefault="00BA066C" w:rsidP="00136D9C">
      <w:pPr>
        <w:widowControl/>
        <w:spacing w:before="0"/>
        <w:ind w:firstLine="0"/>
        <w:rPr>
          <w:szCs w:val="24"/>
        </w:rPr>
      </w:pPr>
    </w:p>
    <w:p w:rsidR="00BA066C" w:rsidRPr="00792F60" w:rsidRDefault="00BA066C" w:rsidP="00136D9C">
      <w:pPr>
        <w:autoSpaceDE w:val="0"/>
        <w:autoSpaceDN w:val="0"/>
        <w:adjustRightInd w:val="0"/>
        <w:spacing w:before="0"/>
        <w:ind w:firstLine="720"/>
        <w:rPr>
          <w:b/>
          <w:szCs w:val="24"/>
        </w:rPr>
      </w:pPr>
      <w:r w:rsidRPr="00792F60">
        <w:rPr>
          <w:b/>
          <w:szCs w:val="24"/>
        </w:rPr>
        <w:t>18. Формы, порядок</w:t>
      </w:r>
      <w:r w:rsidR="00E20F27" w:rsidRPr="00792F60">
        <w:rPr>
          <w:b/>
          <w:szCs w:val="24"/>
        </w:rPr>
        <w:t>,</w:t>
      </w:r>
      <w:r w:rsidRPr="00792F60">
        <w:rPr>
          <w:b/>
          <w:szCs w:val="24"/>
        </w:rPr>
        <w:t xml:space="preserve"> дата и время начала</w:t>
      </w:r>
      <w:r w:rsidR="00E20F27" w:rsidRPr="00792F60">
        <w:rPr>
          <w:b/>
          <w:szCs w:val="24"/>
        </w:rPr>
        <w:t>,</w:t>
      </w:r>
      <w:r w:rsidRPr="00792F60">
        <w:rPr>
          <w:b/>
          <w:szCs w:val="24"/>
        </w:rPr>
        <w:t xml:space="preserve"> и</w:t>
      </w:r>
      <w:r w:rsidR="00E20F27" w:rsidRPr="00792F60">
        <w:rPr>
          <w:b/>
          <w:szCs w:val="24"/>
        </w:rPr>
        <w:t>, дата</w:t>
      </w:r>
      <w:r w:rsidRPr="00792F60">
        <w:rPr>
          <w:b/>
          <w:szCs w:val="24"/>
        </w:rPr>
        <w:t xml:space="preserve"> и время окончания срока предоставления участникам закупки разъяснений положений документации о закупке: </w:t>
      </w:r>
    </w:p>
    <w:p w:rsidR="00BA066C" w:rsidRPr="00792F60" w:rsidRDefault="00BA066C" w:rsidP="00136D9C">
      <w:pPr>
        <w:widowControl/>
        <w:spacing w:before="0"/>
        <w:ind w:firstLine="720"/>
        <w:rPr>
          <w:szCs w:val="24"/>
        </w:rPr>
      </w:pPr>
    </w:p>
    <w:p w:rsidR="00BA066C" w:rsidRPr="00792F60" w:rsidRDefault="00BA066C" w:rsidP="00136D9C">
      <w:pPr>
        <w:widowControl/>
        <w:spacing w:before="0"/>
        <w:ind w:firstLine="0"/>
        <w:rPr>
          <w:szCs w:val="24"/>
        </w:rPr>
      </w:pPr>
      <w:r w:rsidRPr="00792F60">
        <w:rPr>
          <w:szCs w:val="24"/>
        </w:rPr>
        <w:t xml:space="preserve">Дата и время начала предоставления участникам закупки разъяснений положений документации о закупке (время московское): </w:t>
      </w:r>
      <w:r w:rsidR="002B62CE" w:rsidRPr="00792F60">
        <w:rPr>
          <w:b/>
          <w:szCs w:val="24"/>
        </w:rPr>
        <w:t xml:space="preserve">с 11:00 </w:t>
      </w:r>
      <w:r w:rsidR="00F46D14">
        <w:rPr>
          <w:b/>
          <w:szCs w:val="24"/>
        </w:rPr>
        <w:t>01</w:t>
      </w:r>
      <w:r w:rsidR="003B1BDB" w:rsidRPr="00792F60">
        <w:rPr>
          <w:b/>
          <w:szCs w:val="24"/>
        </w:rPr>
        <w:t>.</w:t>
      </w:r>
      <w:r w:rsidR="00F46D14">
        <w:rPr>
          <w:b/>
          <w:szCs w:val="24"/>
        </w:rPr>
        <w:t>11</w:t>
      </w:r>
      <w:r w:rsidR="00052446" w:rsidRPr="00792F60">
        <w:rPr>
          <w:b/>
          <w:szCs w:val="24"/>
        </w:rPr>
        <w:t>.</w:t>
      </w:r>
      <w:r w:rsidR="0096419F" w:rsidRPr="00792F60">
        <w:rPr>
          <w:b/>
          <w:szCs w:val="24"/>
        </w:rPr>
        <w:t>2021</w:t>
      </w:r>
      <w:r w:rsidRPr="00792F60">
        <w:rPr>
          <w:b/>
          <w:szCs w:val="24"/>
        </w:rPr>
        <w:t xml:space="preserve"> г.</w:t>
      </w:r>
    </w:p>
    <w:p w:rsidR="00BA066C" w:rsidRPr="00792F60" w:rsidRDefault="00BA066C" w:rsidP="00136D9C">
      <w:pPr>
        <w:widowControl/>
        <w:spacing w:before="0"/>
        <w:ind w:firstLine="0"/>
        <w:rPr>
          <w:b/>
          <w:szCs w:val="24"/>
        </w:rPr>
      </w:pPr>
      <w:r w:rsidRPr="00792F60">
        <w:rPr>
          <w:szCs w:val="24"/>
        </w:rPr>
        <w:t xml:space="preserve">Дата и время окончания срока предоставления участникам закупки разъяснений положений документации о закупке (время московское): </w:t>
      </w:r>
      <w:r w:rsidR="002B62CE" w:rsidRPr="00792F60">
        <w:rPr>
          <w:b/>
          <w:szCs w:val="24"/>
        </w:rPr>
        <w:t xml:space="preserve">до 09:00 </w:t>
      </w:r>
      <w:r w:rsidR="00F46D14">
        <w:rPr>
          <w:b/>
          <w:szCs w:val="24"/>
        </w:rPr>
        <w:t>09</w:t>
      </w:r>
      <w:r w:rsidR="00F21B72" w:rsidRPr="00792F60">
        <w:rPr>
          <w:b/>
          <w:szCs w:val="24"/>
        </w:rPr>
        <w:t>.</w:t>
      </w:r>
      <w:r w:rsidR="00F46D14">
        <w:rPr>
          <w:b/>
          <w:szCs w:val="24"/>
        </w:rPr>
        <w:t>11</w:t>
      </w:r>
      <w:bookmarkStart w:id="1" w:name="_GoBack"/>
      <w:bookmarkEnd w:id="1"/>
      <w:r w:rsidR="00907525" w:rsidRPr="00792F60">
        <w:rPr>
          <w:b/>
          <w:szCs w:val="24"/>
        </w:rPr>
        <w:t>.</w:t>
      </w:r>
      <w:r w:rsidR="0096419F" w:rsidRPr="00792F60">
        <w:rPr>
          <w:b/>
          <w:szCs w:val="24"/>
        </w:rPr>
        <w:t>2021</w:t>
      </w:r>
      <w:r w:rsidRPr="00792F60">
        <w:rPr>
          <w:b/>
          <w:szCs w:val="24"/>
        </w:rPr>
        <w:t xml:space="preserve"> г.</w:t>
      </w:r>
    </w:p>
    <w:p w:rsidR="00BA066C" w:rsidRPr="00792F60" w:rsidRDefault="00BA066C" w:rsidP="00136D9C">
      <w:pPr>
        <w:widowControl/>
        <w:spacing w:before="0"/>
        <w:ind w:firstLine="720"/>
        <w:rPr>
          <w:szCs w:val="24"/>
        </w:rPr>
      </w:pPr>
    </w:p>
    <w:p w:rsidR="00BA066C" w:rsidRPr="00792F60" w:rsidRDefault="00BA066C" w:rsidP="00136D9C">
      <w:pPr>
        <w:widowControl/>
        <w:tabs>
          <w:tab w:val="left" w:pos="560"/>
          <w:tab w:val="left" w:pos="1316"/>
        </w:tabs>
        <w:spacing w:before="0"/>
        <w:ind w:firstLine="567"/>
        <w:contextualSpacing/>
        <w:rPr>
          <w:b/>
          <w:szCs w:val="24"/>
        </w:rPr>
      </w:pPr>
      <w:r w:rsidRPr="00792F60">
        <w:rPr>
          <w:b/>
          <w:szCs w:val="24"/>
        </w:rPr>
        <w:t>Формы и порядок предоставления участникам закупки разъяснений положений документации о закупке:</w:t>
      </w:r>
    </w:p>
    <w:p w:rsidR="00BA066C" w:rsidRPr="00792F60" w:rsidRDefault="00BA066C" w:rsidP="00136D9C">
      <w:pPr>
        <w:widowControl/>
        <w:spacing w:before="0"/>
        <w:ind w:firstLine="720"/>
        <w:rPr>
          <w:szCs w:val="24"/>
        </w:rPr>
      </w:pPr>
      <w:r w:rsidRPr="00792F60">
        <w:rPr>
          <w:szCs w:val="24"/>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BA066C" w:rsidRPr="00792F60" w:rsidRDefault="00BA066C" w:rsidP="00136D9C">
      <w:pPr>
        <w:widowControl/>
        <w:spacing w:before="0"/>
        <w:ind w:firstLine="720"/>
        <w:rPr>
          <w:szCs w:val="24"/>
        </w:rPr>
      </w:pPr>
      <w:r w:rsidRPr="00792F60">
        <w:rPr>
          <w:szCs w:val="24"/>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BA066C" w:rsidRPr="00792F60" w:rsidRDefault="00BA066C" w:rsidP="00136D9C">
      <w:pPr>
        <w:widowControl/>
        <w:spacing w:before="0"/>
        <w:ind w:firstLine="720"/>
        <w:rPr>
          <w:szCs w:val="24"/>
        </w:rPr>
      </w:pPr>
    </w:p>
    <w:p w:rsidR="00BA066C" w:rsidRPr="00792F60" w:rsidRDefault="00BA066C" w:rsidP="00136D9C">
      <w:pPr>
        <w:widowControl/>
        <w:spacing w:before="29" w:after="29"/>
        <w:ind w:firstLine="720"/>
        <w:rPr>
          <w:b/>
          <w:szCs w:val="24"/>
        </w:rPr>
      </w:pPr>
      <w:r w:rsidRPr="00792F60">
        <w:rPr>
          <w:b/>
          <w:szCs w:val="24"/>
        </w:rPr>
        <w:t>19. Обязательные требования к участникам запроса котировок:</w:t>
      </w:r>
    </w:p>
    <w:p w:rsidR="00BA066C" w:rsidRPr="00792F60" w:rsidRDefault="00BA066C" w:rsidP="00136D9C">
      <w:pPr>
        <w:widowControl/>
        <w:spacing w:before="0"/>
        <w:ind w:firstLine="720"/>
        <w:rPr>
          <w:szCs w:val="24"/>
        </w:rPr>
      </w:pPr>
      <w:r w:rsidRPr="00792F60">
        <w:rPr>
          <w:szCs w:val="24"/>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BA066C" w:rsidRPr="00792F60" w:rsidRDefault="00BA066C" w:rsidP="00136D9C">
      <w:pPr>
        <w:widowControl/>
        <w:spacing w:before="0"/>
        <w:ind w:firstLine="720"/>
        <w:rPr>
          <w:szCs w:val="24"/>
        </w:rPr>
      </w:pPr>
      <w:r w:rsidRPr="00792F60">
        <w:rPr>
          <w:szCs w:val="24"/>
        </w:rPr>
        <w:lastRenderedPageBreak/>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A066C" w:rsidRPr="00792F60" w:rsidRDefault="00BA066C" w:rsidP="00136D9C">
      <w:pPr>
        <w:widowControl/>
        <w:spacing w:before="0"/>
        <w:ind w:firstLine="720"/>
        <w:rPr>
          <w:szCs w:val="24"/>
        </w:rPr>
      </w:pPr>
      <w:r w:rsidRPr="00792F60">
        <w:rPr>
          <w:szCs w:val="24"/>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A066C" w:rsidRPr="00792F60" w:rsidRDefault="00BA066C" w:rsidP="00136D9C">
      <w:pPr>
        <w:widowControl/>
        <w:spacing w:before="0"/>
        <w:ind w:firstLine="720"/>
        <w:rPr>
          <w:szCs w:val="24"/>
        </w:rPr>
      </w:pPr>
      <w:r w:rsidRPr="00792F60">
        <w:rPr>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A066C" w:rsidRPr="00792F60" w:rsidRDefault="00BA066C" w:rsidP="00136D9C">
      <w:pPr>
        <w:widowControl/>
        <w:spacing w:before="0"/>
        <w:ind w:firstLine="720"/>
        <w:rPr>
          <w:szCs w:val="24"/>
        </w:rPr>
      </w:pPr>
      <w:r w:rsidRPr="00792F60">
        <w:rPr>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A066C" w:rsidRPr="00792F60" w:rsidRDefault="00BA066C" w:rsidP="00136D9C">
      <w:pPr>
        <w:widowControl/>
        <w:spacing w:before="0"/>
        <w:ind w:firstLine="720"/>
        <w:rPr>
          <w:szCs w:val="24"/>
        </w:rPr>
      </w:pPr>
      <w:r w:rsidRPr="00792F60">
        <w:rPr>
          <w:szCs w:val="24"/>
        </w:rPr>
        <w:t>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A066C" w:rsidRPr="00792F60" w:rsidRDefault="00BA066C" w:rsidP="00136D9C">
      <w:pPr>
        <w:widowControl/>
        <w:spacing w:before="0"/>
        <w:ind w:firstLine="720"/>
        <w:rPr>
          <w:szCs w:val="24"/>
        </w:rPr>
      </w:pPr>
    </w:p>
    <w:p w:rsidR="00BA066C" w:rsidRPr="00792F60" w:rsidRDefault="00BA066C" w:rsidP="00136D9C">
      <w:pPr>
        <w:widowControl/>
        <w:spacing w:before="0"/>
        <w:ind w:firstLine="720"/>
        <w:rPr>
          <w:szCs w:val="24"/>
        </w:rPr>
      </w:pPr>
      <w:r w:rsidRPr="00792F60">
        <w:rPr>
          <w:b/>
          <w:szCs w:val="24"/>
        </w:rPr>
        <w:t>20. Заказчик вправе</w:t>
      </w:r>
      <w:r w:rsidRPr="00792F60">
        <w:rPr>
          <w:szCs w:val="24"/>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BA066C" w:rsidRPr="00792F60" w:rsidRDefault="00BA066C" w:rsidP="00136D9C">
      <w:pPr>
        <w:widowControl/>
        <w:spacing w:before="0"/>
        <w:ind w:firstLine="720"/>
        <w:rPr>
          <w:szCs w:val="24"/>
        </w:rPr>
      </w:pPr>
      <w:r w:rsidRPr="00792F60">
        <w:rPr>
          <w:szCs w:val="24"/>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BA066C" w:rsidRPr="00792F60" w:rsidRDefault="00BA066C" w:rsidP="00136D9C">
      <w:pPr>
        <w:widowControl/>
        <w:spacing w:before="0"/>
        <w:ind w:firstLine="720"/>
        <w:rPr>
          <w:szCs w:val="24"/>
        </w:rPr>
      </w:pPr>
    </w:p>
    <w:p w:rsidR="00BA066C" w:rsidRPr="00792F60" w:rsidRDefault="00BA066C" w:rsidP="00136D9C">
      <w:pPr>
        <w:widowControl/>
        <w:autoSpaceDE w:val="0"/>
        <w:autoSpaceDN w:val="0"/>
        <w:spacing w:before="0"/>
        <w:ind w:right="-2" w:firstLine="0"/>
        <w:rPr>
          <w:szCs w:val="24"/>
        </w:rPr>
      </w:pPr>
      <w:r w:rsidRPr="00792F60">
        <w:rPr>
          <w:b/>
          <w:szCs w:val="24"/>
        </w:rPr>
        <w:t xml:space="preserve">          Заказчик вправе </w:t>
      </w:r>
      <w:r w:rsidRPr="00792F60">
        <w:rPr>
          <w:szCs w:val="24"/>
        </w:rPr>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BA066C" w:rsidRPr="00792F60" w:rsidRDefault="00BA066C" w:rsidP="00136D9C">
      <w:pPr>
        <w:widowControl/>
        <w:autoSpaceDE w:val="0"/>
        <w:autoSpaceDN w:val="0"/>
        <w:spacing w:before="0"/>
        <w:ind w:right="-2" w:firstLine="0"/>
        <w:rPr>
          <w:szCs w:val="24"/>
        </w:rPr>
      </w:pPr>
    </w:p>
    <w:p w:rsidR="00BA066C" w:rsidRPr="00792F60" w:rsidRDefault="00BA066C" w:rsidP="00136D9C">
      <w:pPr>
        <w:widowControl/>
        <w:autoSpaceDE w:val="0"/>
        <w:autoSpaceDN w:val="0"/>
        <w:spacing w:before="0"/>
        <w:ind w:firstLine="709"/>
        <w:rPr>
          <w:szCs w:val="24"/>
        </w:rPr>
      </w:pPr>
      <w:r w:rsidRPr="00792F60">
        <w:rPr>
          <w:b/>
          <w:szCs w:val="24"/>
        </w:rPr>
        <w:t xml:space="preserve">21. Требования к победителю процедуры запроса котировок. </w:t>
      </w:r>
      <w:r w:rsidRPr="00792F60">
        <w:rPr>
          <w:szCs w:val="24"/>
        </w:rPr>
        <w:t xml:space="preserve">При поставке товаров, медикаментов, медицинских изделий, оборудования и т.п. по результатам торгов обязательно предоставление документов от производителя достоверно подтверждающих все перечисленные в </w:t>
      </w:r>
      <w:r w:rsidR="00911863" w:rsidRPr="00792F60">
        <w:rPr>
          <w:szCs w:val="24"/>
        </w:rPr>
        <w:t>спецификации</w:t>
      </w:r>
      <w:r w:rsidRPr="00792F60">
        <w:rPr>
          <w:szCs w:val="24"/>
        </w:rPr>
        <w:t xml:space="preserve"> характеристики </w:t>
      </w:r>
      <w:r w:rsidR="009926AB" w:rsidRPr="00792F60">
        <w:rPr>
          <w:szCs w:val="24"/>
        </w:rPr>
        <w:t>товаров</w:t>
      </w:r>
      <w:r w:rsidRPr="00792F60">
        <w:rPr>
          <w:szCs w:val="24"/>
        </w:rPr>
        <w:t>.</w:t>
      </w:r>
    </w:p>
    <w:p w:rsidR="00BA066C" w:rsidRPr="00792F60" w:rsidRDefault="00BA066C" w:rsidP="00136D9C">
      <w:pPr>
        <w:widowControl/>
        <w:autoSpaceDE w:val="0"/>
        <w:autoSpaceDN w:val="0"/>
        <w:spacing w:before="0"/>
        <w:ind w:right="-2" w:firstLine="0"/>
        <w:rPr>
          <w:szCs w:val="24"/>
        </w:rPr>
      </w:pPr>
    </w:p>
    <w:p w:rsidR="00BA066C" w:rsidRPr="00792F60" w:rsidRDefault="00BA066C" w:rsidP="00136D9C">
      <w:pPr>
        <w:widowControl/>
        <w:autoSpaceDE w:val="0"/>
        <w:autoSpaceDN w:val="0"/>
        <w:spacing w:before="0"/>
        <w:ind w:right="-2" w:firstLine="0"/>
        <w:rPr>
          <w:szCs w:val="24"/>
        </w:rPr>
      </w:pPr>
      <w:r w:rsidRPr="00792F60">
        <w:rPr>
          <w:b/>
          <w:szCs w:val="24"/>
        </w:rPr>
        <w:t xml:space="preserve">             22. Срок заключения договора </w:t>
      </w:r>
      <w:r w:rsidRPr="00792F60">
        <w:rPr>
          <w:szCs w:val="24"/>
        </w:rPr>
        <w:t>не может превысить 30 дней с даты подведения итогов</w:t>
      </w:r>
      <w:r w:rsidRPr="00792F60">
        <w:rPr>
          <w:b/>
          <w:szCs w:val="24"/>
        </w:rPr>
        <w:t>.</w:t>
      </w:r>
      <w:r w:rsidRPr="00792F60">
        <w:rPr>
          <w:szCs w:val="24"/>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5 дней с даты подведения итогов конкурентного способа закупки.</w:t>
      </w:r>
    </w:p>
    <w:p w:rsidR="00BA066C" w:rsidRPr="00792F60" w:rsidRDefault="00BA066C" w:rsidP="00136D9C">
      <w:pPr>
        <w:widowControl/>
        <w:autoSpaceDE w:val="0"/>
        <w:autoSpaceDN w:val="0"/>
        <w:spacing w:before="0"/>
        <w:ind w:firstLine="720"/>
        <w:rPr>
          <w:szCs w:val="24"/>
        </w:rPr>
      </w:pPr>
      <w:r w:rsidRPr="00792F60">
        <w:rPr>
          <w:b/>
          <w:bCs/>
          <w:szCs w:val="24"/>
        </w:rPr>
        <w:t>Приложения</w:t>
      </w:r>
      <w:r w:rsidRPr="00792F60">
        <w:rPr>
          <w:szCs w:val="24"/>
        </w:rPr>
        <w:t xml:space="preserve">: </w:t>
      </w:r>
    </w:p>
    <w:p w:rsidR="00BA066C" w:rsidRPr="00792F60" w:rsidRDefault="00BA066C" w:rsidP="00136D9C">
      <w:pPr>
        <w:widowControl/>
        <w:numPr>
          <w:ilvl w:val="0"/>
          <w:numId w:val="1"/>
        </w:numPr>
        <w:autoSpaceDE w:val="0"/>
        <w:autoSpaceDN w:val="0"/>
        <w:spacing w:before="0"/>
        <w:ind w:firstLine="720"/>
        <w:rPr>
          <w:szCs w:val="24"/>
        </w:rPr>
      </w:pPr>
      <w:r w:rsidRPr="00792F60">
        <w:rPr>
          <w:szCs w:val="24"/>
        </w:rPr>
        <w:t>Форма котировочной заявки;</w:t>
      </w:r>
    </w:p>
    <w:p w:rsidR="00BA066C" w:rsidRPr="00792F60" w:rsidRDefault="00BA066C" w:rsidP="00136D9C">
      <w:pPr>
        <w:widowControl/>
        <w:numPr>
          <w:ilvl w:val="0"/>
          <w:numId w:val="1"/>
        </w:numPr>
        <w:autoSpaceDE w:val="0"/>
        <w:autoSpaceDN w:val="0"/>
        <w:spacing w:before="0"/>
        <w:ind w:firstLine="720"/>
        <w:rPr>
          <w:szCs w:val="24"/>
        </w:rPr>
      </w:pPr>
      <w:r w:rsidRPr="00792F60">
        <w:rPr>
          <w:szCs w:val="24"/>
        </w:rPr>
        <w:t>Анкета участника запроса котировок;</w:t>
      </w:r>
    </w:p>
    <w:p w:rsidR="00BA066C" w:rsidRPr="00792F60" w:rsidRDefault="00BA066C" w:rsidP="00136D9C">
      <w:pPr>
        <w:widowControl/>
        <w:numPr>
          <w:ilvl w:val="0"/>
          <w:numId w:val="1"/>
        </w:numPr>
        <w:autoSpaceDE w:val="0"/>
        <w:autoSpaceDN w:val="0"/>
        <w:spacing w:before="0"/>
        <w:ind w:firstLine="720"/>
        <w:rPr>
          <w:szCs w:val="24"/>
        </w:rPr>
      </w:pPr>
      <w:r w:rsidRPr="00792F60">
        <w:rPr>
          <w:szCs w:val="24"/>
        </w:rPr>
        <w:t>Проект договора.</w:t>
      </w:r>
    </w:p>
    <w:p w:rsidR="00052446" w:rsidRPr="00792F60" w:rsidRDefault="00052446" w:rsidP="00136D9C">
      <w:pPr>
        <w:widowControl/>
        <w:autoSpaceDE w:val="0"/>
        <w:autoSpaceDN w:val="0"/>
        <w:spacing w:before="0"/>
        <w:ind w:left="1080" w:firstLine="0"/>
        <w:rPr>
          <w:szCs w:val="24"/>
        </w:rPr>
      </w:pPr>
    </w:p>
    <w:p w:rsidR="000E360E" w:rsidRPr="00792F60" w:rsidRDefault="000E360E" w:rsidP="00136D9C">
      <w:pPr>
        <w:widowControl/>
        <w:autoSpaceDE w:val="0"/>
        <w:autoSpaceDN w:val="0"/>
        <w:spacing w:before="0"/>
        <w:ind w:left="1080" w:firstLine="0"/>
        <w:rPr>
          <w:szCs w:val="24"/>
        </w:rPr>
      </w:pPr>
    </w:p>
    <w:p w:rsidR="00BA066C" w:rsidRPr="00792F60" w:rsidRDefault="00BA066C" w:rsidP="00563808">
      <w:pPr>
        <w:overflowPunct w:val="0"/>
        <w:autoSpaceDE w:val="0"/>
        <w:autoSpaceDN w:val="0"/>
        <w:adjustRightInd w:val="0"/>
        <w:spacing w:before="0"/>
        <w:ind w:firstLine="709"/>
        <w:contextualSpacing/>
        <w:jc w:val="left"/>
        <w:textAlignment w:val="baseline"/>
        <w:rPr>
          <w:b/>
          <w:szCs w:val="24"/>
        </w:rPr>
      </w:pPr>
      <w:r w:rsidRPr="00792F60">
        <w:rPr>
          <w:szCs w:val="24"/>
        </w:rPr>
        <w:t xml:space="preserve">Председатель конкурсной комиссии </w:t>
      </w:r>
      <w:r w:rsidR="00D441F4" w:rsidRPr="00792F60">
        <w:rPr>
          <w:szCs w:val="24"/>
        </w:rPr>
        <w:t>И.</w:t>
      </w:r>
      <w:r w:rsidR="0009693E">
        <w:rPr>
          <w:szCs w:val="24"/>
        </w:rPr>
        <w:t xml:space="preserve"> </w:t>
      </w:r>
      <w:r w:rsidR="00D441F4" w:rsidRPr="00792F60">
        <w:rPr>
          <w:szCs w:val="24"/>
        </w:rPr>
        <w:t xml:space="preserve">о. </w:t>
      </w:r>
      <w:r w:rsidRPr="00792F60">
        <w:rPr>
          <w:szCs w:val="24"/>
        </w:rPr>
        <w:t>гл. врач</w:t>
      </w:r>
      <w:r w:rsidR="00D441F4" w:rsidRPr="00792F60">
        <w:rPr>
          <w:szCs w:val="24"/>
        </w:rPr>
        <w:t>а</w:t>
      </w:r>
      <w:r w:rsidR="004E27E0" w:rsidRPr="00792F60">
        <w:rPr>
          <w:szCs w:val="24"/>
        </w:rPr>
        <w:t xml:space="preserve"> </w:t>
      </w:r>
      <w:r w:rsidRPr="00792F60">
        <w:rPr>
          <w:szCs w:val="24"/>
        </w:rPr>
        <w:t>_______________</w:t>
      </w:r>
      <w:r w:rsidR="00E727D3">
        <w:rPr>
          <w:szCs w:val="24"/>
        </w:rPr>
        <w:t>П.М. Бабин</w:t>
      </w:r>
    </w:p>
    <w:p w:rsidR="00BA066C" w:rsidRPr="00792F60" w:rsidRDefault="00BA066C" w:rsidP="00136D9C">
      <w:pPr>
        <w:spacing w:before="0"/>
        <w:contextualSpacing/>
        <w:rPr>
          <w:szCs w:val="24"/>
        </w:rPr>
        <w:sectPr w:rsidR="00BA066C" w:rsidRPr="00792F60" w:rsidSect="006A063D">
          <w:headerReference w:type="even" r:id="rId13"/>
          <w:footerReference w:type="even" r:id="rId14"/>
          <w:footerReference w:type="default" r:id="rId15"/>
          <w:pgSz w:w="11906" w:h="16838"/>
          <w:pgMar w:top="709" w:right="566" w:bottom="567" w:left="1134" w:header="709" w:footer="307" w:gutter="0"/>
          <w:cols w:space="708"/>
          <w:docGrid w:linePitch="360"/>
        </w:sectPr>
      </w:pPr>
    </w:p>
    <w:p w:rsidR="00DC7D71" w:rsidRPr="00792F60" w:rsidRDefault="00DC7D71" w:rsidP="00E8626A">
      <w:pPr>
        <w:widowControl/>
        <w:spacing w:before="0"/>
        <w:ind w:firstLine="0"/>
        <w:contextualSpacing/>
        <w:jc w:val="right"/>
        <w:rPr>
          <w:szCs w:val="24"/>
        </w:rPr>
      </w:pPr>
      <w:r w:rsidRPr="00792F60">
        <w:rPr>
          <w:b/>
          <w:szCs w:val="24"/>
        </w:rPr>
        <w:lastRenderedPageBreak/>
        <w:t>Приложение №1</w:t>
      </w:r>
    </w:p>
    <w:p w:rsidR="00DC7D71" w:rsidRPr="00792F60" w:rsidRDefault="00DC7D71" w:rsidP="00E8626A">
      <w:pPr>
        <w:widowControl/>
        <w:spacing w:before="0"/>
        <w:ind w:firstLine="0"/>
        <w:contextualSpacing/>
        <w:jc w:val="right"/>
        <w:rPr>
          <w:szCs w:val="24"/>
        </w:rPr>
      </w:pPr>
    </w:p>
    <w:p w:rsidR="00DC7D71" w:rsidRPr="00792F60" w:rsidRDefault="00DC7D71" w:rsidP="00E8626A">
      <w:pPr>
        <w:widowControl/>
        <w:spacing w:before="0"/>
        <w:ind w:firstLine="0"/>
        <w:jc w:val="right"/>
        <w:rPr>
          <w:szCs w:val="24"/>
        </w:rPr>
      </w:pPr>
      <w:r w:rsidRPr="00792F60">
        <w:rPr>
          <w:szCs w:val="24"/>
        </w:rPr>
        <w:t>От «</w:t>
      </w:r>
      <w:r w:rsidR="00B3644C" w:rsidRPr="00792F60">
        <w:rPr>
          <w:szCs w:val="24"/>
        </w:rPr>
        <w:t>____</w:t>
      </w:r>
      <w:r w:rsidRPr="00792F60">
        <w:rPr>
          <w:szCs w:val="24"/>
        </w:rPr>
        <w:t xml:space="preserve">» </w:t>
      </w:r>
      <w:r w:rsidR="00B3644C" w:rsidRPr="00792F60">
        <w:rPr>
          <w:szCs w:val="24"/>
        </w:rPr>
        <w:t>________</w:t>
      </w:r>
      <w:r w:rsidR="00052446" w:rsidRPr="00792F60">
        <w:rPr>
          <w:szCs w:val="24"/>
        </w:rPr>
        <w:t>202</w:t>
      </w:r>
      <w:r w:rsidR="0096419F" w:rsidRPr="00792F60">
        <w:rPr>
          <w:szCs w:val="24"/>
        </w:rPr>
        <w:t>1</w:t>
      </w:r>
      <w:r w:rsidRPr="00792F60">
        <w:rPr>
          <w:szCs w:val="24"/>
        </w:rPr>
        <w:t xml:space="preserve"> г.  № </w:t>
      </w:r>
      <w:r w:rsidR="00B3644C" w:rsidRPr="00792F60">
        <w:rPr>
          <w:szCs w:val="24"/>
        </w:rPr>
        <w:t>_______</w:t>
      </w:r>
    </w:p>
    <w:p w:rsidR="00DC7D71" w:rsidRPr="00792F60" w:rsidRDefault="00DC7D71" w:rsidP="00E8626A">
      <w:pPr>
        <w:widowControl/>
        <w:spacing w:before="0"/>
        <w:ind w:firstLine="0"/>
        <w:jc w:val="right"/>
        <w:rPr>
          <w:b/>
          <w:bCs/>
          <w:szCs w:val="24"/>
        </w:rPr>
      </w:pPr>
    </w:p>
    <w:p w:rsidR="00DC7D71" w:rsidRPr="00792F60" w:rsidRDefault="00DC7D71" w:rsidP="00CD7955">
      <w:pPr>
        <w:widowControl/>
        <w:spacing w:before="0"/>
        <w:ind w:firstLine="0"/>
        <w:jc w:val="center"/>
        <w:rPr>
          <w:b/>
          <w:bCs/>
          <w:szCs w:val="24"/>
        </w:rPr>
      </w:pPr>
      <w:r w:rsidRPr="00792F60">
        <w:rPr>
          <w:b/>
          <w:bCs/>
          <w:szCs w:val="24"/>
        </w:rPr>
        <w:t>КОТИРОВОЧНАЯ ЗАЯВКА</w:t>
      </w:r>
    </w:p>
    <w:p w:rsidR="00CB6D17" w:rsidRPr="00792F60" w:rsidRDefault="00670D7B" w:rsidP="00424565">
      <w:pPr>
        <w:contextualSpacing/>
        <w:jc w:val="center"/>
        <w:rPr>
          <w:b/>
          <w:szCs w:val="24"/>
        </w:rPr>
      </w:pPr>
      <w:r w:rsidRPr="00792F60">
        <w:rPr>
          <w:b/>
          <w:szCs w:val="24"/>
        </w:rPr>
        <w:t xml:space="preserve">на </w:t>
      </w:r>
      <w:r w:rsidR="00217BD2" w:rsidRPr="00792F60">
        <w:rPr>
          <w:b/>
          <w:szCs w:val="24"/>
        </w:rPr>
        <w:t>поставку</w:t>
      </w:r>
      <w:r w:rsidR="00C40BB6" w:rsidRPr="00792F60">
        <w:rPr>
          <w:b/>
          <w:szCs w:val="24"/>
        </w:rPr>
        <w:t xml:space="preserve"> </w:t>
      </w:r>
      <w:r w:rsidR="009F62CC" w:rsidRPr="009F62CC">
        <w:rPr>
          <w:b/>
          <w:szCs w:val="24"/>
        </w:rPr>
        <w:t>лекарственных препаратов для медицинского применения</w:t>
      </w:r>
    </w:p>
    <w:p w:rsidR="00CF1B41" w:rsidRPr="00792F60" w:rsidRDefault="00CF1B41" w:rsidP="00136D9C">
      <w:pPr>
        <w:pStyle w:val="22"/>
        <w:spacing w:line="240" w:lineRule="exact"/>
        <w:jc w:val="center"/>
        <w:rPr>
          <w:b/>
          <w:sz w:val="24"/>
          <w:szCs w:val="24"/>
          <w:u w:val="single"/>
        </w:rPr>
      </w:pPr>
    </w:p>
    <w:p w:rsidR="00D21D13" w:rsidRPr="00792F60" w:rsidRDefault="00DC7D71" w:rsidP="00136D9C">
      <w:pPr>
        <w:pStyle w:val="22"/>
        <w:spacing w:line="240" w:lineRule="exact"/>
        <w:jc w:val="center"/>
        <w:rPr>
          <w:sz w:val="24"/>
          <w:szCs w:val="24"/>
        </w:rPr>
      </w:pPr>
      <w:r w:rsidRPr="00792F60">
        <w:rPr>
          <w:b/>
          <w:sz w:val="24"/>
          <w:szCs w:val="24"/>
          <w:u w:val="single"/>
        </w:rPr>
        <w:t>Кому:</w:t>
      </w:r>
      <w:r w:rsidR="008C57CC" w:rsidRPr="00792F60">
        <w:rPr>
          <w:b/>
          <w:sz w:val="24"/>
          <w:szCs w:val="24"/>
          <w:u w:val="single"/>
        </w:rPr>
        <w:t xml:space="preserve"> </w:t>
      </w:r>
      <w:r w:rsidR="00D21D13" w:rsidRPr="00792F60">
        <w:rPr>
          <w:sz w:val="24"/>
          <w:szCs w:val="24"/>
        </w:rPr>
        <w:t>ЧУЗ «Больница «РЖД– Медицина» имени К.Э. Циолковского города Калуга», сокращенное официальное наименование ЧУЗ «РЖД– Медицина» г. Калуга»</w:t>
      </w:r>
    </w:p>
    <w:p w:rsidR="00DC7D71" w:rsidRPr="00792F60" w:rsidRDefault="00DC7D71" w:rsidP="00136D9C">
      <w:pPr>
        <w:widowControl/>
        <w:spacing w:before="0"/>
        <w:ind w:firstLine="567"/>
        <w:jc w:val="center"/>
        <w:rPr>
          <w:szCs w:val="24"/>
        </w:rPr>
      </w:pPr>
      <w:r w:rsidRPr="00792F60">
        <w:rPr>
          <w:b/>
          <w:szCs w:val="24"/>
          <w:u w:val="single"/>
        </w:rPr>
        <w:t>Адрес, индекс</w:t>
      </w:r>
      <w:r w:rsidRPr="00792F60">
        <w:rPr>
          <w:szCs w:val="24"/>
        </w:rPr>
        <w:t>:</w:t>
      </w:r>
      <w:r w:rsidR="0034317C" w:rsidRPr="00792F60">
        <w:rPr>
          <w:szCs w:val="24"/>
        </w:rPr>
        <w:t>248018</w:t>
      </w:r>
      <w:r w:rsidRPr="00792F60">
        <w:rPr>
          <w:szCs w:val="24"/>
        </w:rPr>
        <w:t>, г. Калуга ул. Болотникова, д.1</w:t>
      </w:r>
    </w:p>
    <w:p w:rsidR="00DC7D71" w:rsidRPr="00792F60" w:rsidRDefault="00DC7D71" w:rsidP="00136D9C">
      <w:pPr>
        <w:widowControl/>
        <w:spacing w:before="0"/>
        <w:ind w:firstLine="540"/>
        <w:contextualSpacing/>
        <w:jc w:val="center"/>
        <w:rPr>
          <w:snapToGrid w:val="0"/>
          <w:color w:val="000000"/>
          <w:szCs w:val="24"/>
        </w:rPr>
      </w:pPr>
      <w:r w:rsidRPr="00792F60">
        <w:rPr>
          <w:b/>
          <w:bCs/>
          <w:szCs w:val="24"/>
          <w:u w:val="single"/>
          <w:lang w:val="en-US"/>
        </w:rPr>
        <w:t>E</w:t>
      </w:r>
      <w:r w:rsidRPr="00792F60">
        <w:rPr>
          <w:b/>
          <w:bCs/>
          <w:szCs w:val="24"/>
          <w:u w:val="single"/>
        </w:rPr>
        <w:t>-</w:t>
      </w:r>
      <w:r w:rsidRPr="00792F60">
        <w:rPr>
          <w:b/>
          <w:bCs/>
          <w:szCs w:val="24"/>
          <w:u w:val="single"/>
          <w:lang w:val="en-US"/>
        </w:rPr>
        <w:t>mail</w:t>
      </w:r>
      <w:r w:rsidRPr="00792F60">
        <w:rPr>
          <w:b/>
          <w:bCs/>
          <w:szCs w:val="24"/>
          <w:u w:val="single"/>
        </w:rPr>
        <w:t>:</w:t>
      </w:r>
      <w:r w:rsidR="00861087" w:rsidRPr="00792F60">
        <w:rPr>
          <w:b/>
          <w:bCs/>
          <w:szCs w:val="24"/>
          <w:u w:val="single"/>
        </w:rPr>
        <w:t xml:space="preserve"> </w:t>
      </w:r>
      <w:hyperlink r:id="rId16" w:history="1">
        <w:r w:rsidR="00861087" w:rsidRPr="00792F60">
          <w:rPr>
            <w:rStyle w:val="afb"/>
            <w:szCs w:val="24"/>
            <w:shd w:val="clear" w:color="auto" w:fill="FFFFFF"/>
            <w:lang w:val="en-US"/>
          </w:rPr>
          <w:t>rghospital</w:t>
        </w:r>
        <w:r w:rsidR="00861087" w:rsidRPr="00792F60">
          <w:rPr>
            <w:rStyle w:val="afb"/>
            <w:szCs w:val="24"/>
            <w:shd w:val="clear" w:color="auto" w:fill="FFFFFF"/>
          </w:rPr>
          <w:t>@</w:t>
        </w:r>
        <w:r w:rsidR="00861087" w:rsidRPr="00792F60">
          <w:rPr>
            <w:rStyle w:val="afb"/>
            <w:szCs w:val="24"/>
            <w:shd w:val="clear" w:color="auto" w:fill="FFFFFF"/>
            <w:lang w:val="en-US"/>
          </w:rPr>
          <w:t>mail</w:t>
        </w:r>
        <w:r w:rsidR="00861087" w:rsidRPr="00792F60">
          <w:rPr>
            <w:rStyle w:val="afb"/>
            <w:szCs w:val="24"/>
            <w:shd w:val="clear" w:color="auto" w:fill="FFFFFF"/>
          </w:rPr>
          <w:t>.</w:t>
        </w:r>
        <w:r w:rsidR="00861087" w:rsidRPr="00792F60">
          <w:rPr>
            <w:rStyle w:val="afb"/>
            <w:szCs w:val="24"/>
            <w:shd w:val="clear" w:color="auto" w:fill="FFFFFF"/>
            <w:lang w:val="en-US"/>
          </w:rPr>
          <w:t>ru</w:t>
        </w:r>
      </w:hyperlink>
      <w:r w:rsidR="00861087" w:rsidRPr="00792F60">
        <w:rPr>
          <w:szCs w:val="24"/>
          <w:shd w:val="clear" w:color="auto" w:fill="FFFFFF"/>
        </w:rPr>
        <w:t xml:space="preserve"> </w:t>
      </w:r>
      <w:r w:rsidR="00414098" w:rsidRPr="00792F60">
        <w:rPr>
          <w:b/>
          <w:snapToGrid w:val="0"/>
          <w:color w:val="000000"/>
          <w:szCs w:val="24"/>
        </w:rPr>
        <w:t>Тел:</w:t>
      </w:r>
      <w:r w:rsidRPr="00792F60">
        <w:rPr>
          <w:snapToGrid w:val="0"/>
          <w:color w:val="000000"/>
          <w:szCs w:val="24"/>
        </w:rPr>
        <w:t xml:space="preserve"> 8(4842) 78-45-</w:t>
      </w:r>
      <w:r w:rsidR="00B2459A" w:rsidRPr="00792F60">
        <w:rPr>
          <w:snapToGrid w:val="0"/>
          <w:color w:val="000000"/>
          <w:szCs w:val="24"/>
        </w:rPr>
        <w:t>01</w:t>
      </w:r>
    </w:p>
    <w:p w:rsidR="009A12E3" w:rsidRPr="00792F60" w:rsidRDefault="009A12E3" w:rsidP="00136D9C">
      <w:pPr>
        <w:widowControl/>
        <w:spacing w:before="0"/>
        <w:ind w:firstLine="540"/>
        <w:contextualSpacing/>
        <w:jc w:val="center"/>
        <w:rPr>
          <w:snapToGrid w:val="0"/>
          <w:color w:val="000000"/>
          <w:szCs w:val="24"/>
        </w:rPr>
      </w:pPr>
    </w:p>
    <w:p w:rsidR="00B3644C" w:rsidRPr="00792F60" w:rsidRDefault="00B3644C" w:rsidP="00136D9C">
      <w:pPr>
        <w:widowControl/>
        <w:spacing w:before="0"/>
        <w:ind w:firstLine="0"/>
        <w:jc w:val="center"/>
        <w:rPr>
          <w:szCs w:val="24"/>
        </w:rPr>
      </w:pPr>
      <w:r w:rsidRPr="00792F60">
        <w:rPr>
          <w:szCs w:val="24"/>
        </w:rPr>
        <w:t>Уважаемые господа!</w:t>
      </w:r>
    </w:p>
    <w:p w:rsidR="00B3644C" w:rsidRPr="00792F60" w:rsidRDefault="00B3644C" w:rsidP="00136D9C">
      <w:pPr>
        <w:widowControl/>
        <w:spacing w:before="0"/>
        <w:ind w:firstLine="0"/>
        <w:jc w:val="center"/>
        <w:rPr>
          <w:szCs w:val="24"/>
          <w:u w:val="single"/>
        </w:rPr>
      </w:pPr>
      <w:r w:rsidRPr="00792F60">
        <w:rPr>
          <w:szCs w:val="24"/>
        </w:rPr>
        <w:t xml:space="preserve">Мы, </w:t>
      </w:r>
      <w:r w:rsidRPr="00792F60">
        <w:rPr>
          <w:szCs w:val="24"/>
          <w:u w:val="single"/>
        </w:rPr>
        <w:tab/>
      </w:r>
      <w:r w:rsidRPr="00792F60">
        <w:rPr>
          <w:szCs w:val="24"/>
          <w:u w:val="single"/>
        </w:rPr>
        <w:tab/>
      </w:r>
      <w:r w:rsidRPr="00792F60">
        <w:rPr>
          <w:szCs w:val="24"/>
          <w:u w:val="single"/>
        </w:rPr>
        <w:tab/>
      </w:r>
      <w:r w:rsidRPr="00792F60">
        <w:rPr>
          <w:szCs w:val="24"/>
          <w:u w:val="single"/>
        </w:rPr>
        <w:tab/>
      </w:r>
      <w:r w:rsidRPr="00792F60">
        <w:rPr>
          <w:szCs w:val="24"/>
          <w:u w:val="single"/>
        </w:rPr>
        <w:tab/>
      </w:r>
      <w:r w:rsidRPr="00792F60">
        <w:rPr>
          <w:szCs w:val="24"/>
          <w:u w:val="single"/>
        </w:rPr>
        <w:tab/>
      </w:r>
      <w:r w:rsidRPr="00792F60">
        <w:rPr>
          <w:szCs w:val="24"/>
          <w:u w:val="single"/>
        </w:rPr>
        <w:tab/>
      </w:r>
      <w:r w:rsidR="000F60D1" w:rsidRPr="00792F60">
        <w:rPr>
          <w:szCs w:val="24"/>
          <w:u w:val="single"/>
        </w:rPr>
        <w:tab/>
      </w:r>
      <w:r w:rsidR="000F60D1" w:rsidRPr="00792F60">
        <w:rPr>
          <w:szCs w:val="24"/>
          <w:u w:val="single"/>
        </w:rPr>
        <w:tab/>
      </w:r>
      <w:r w:rsidR="000F60D1" w:rsidRPr="00792F60">
        <w:rPr>
          <w:szCs w:val="24"/>
          <w:u w:val="single"/>
        </w:rPr>
        <w:tab/>
      </w:r>
      <w:r w:rsidR="000F60D1" w:rsidRPr="00792F60">
        <w:rPr>
          <w:szCs w:val="24"/>
          <w:u w:val="single"/>
        </w:rPr>
        <w:tab/>
        <w:t>_____________</w:t>
      </w:r>
    </w:p>
    <w:p w:rsidR="00B3644C" w:rsidRPr="00792F60" w:rsidRDefault="00B3644C" w:rsidP="00136D9C">
      <w:pPr>
        <w:widowControl/>
        <w:spacing w:before="0"/>
        <w:ind w:firstLine="0"/>
        <w:jc w:val="center"/>
        <w:rPr>
          <w:i/>
          <w:szCs w:val="24"/>
        </w:rPr>
      </w:pPr>
      <w:r w:rsidRPr="00792F60">
        <w:rPr>
          <w:i/>
          <w:szCs w:val="24"/>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r w:rsidR="00907525" w:rsidRPr="00792F60">
        <w:rPr>
          <w:i/>
          <w:szCs w:val="24"/>
        </w:rPr>
        <w:t xml:space="preserve"> </w:t>
      </w:r>
      <w:r w:rsidRPr="00792F60">
        <w:rPr>
          <w:i/>
          <w:szCs w:val="24"/>
        </w:rPr>
        <w:t>идентификационный номер налогоплательщика (при его наличии))</w:t>
      </w:r>
    </w:p>
    <w:p w:rsidR="00B3644C" w:rsidRPr="00792F60" w:rsidRDefault="00B3644C" w:rsidP="00136D9C">
      <w:pPr>
        <w:widowControl/>
        <w:spacing w:before="0"/>
        <w:ind w:firstLine="0"/>
        <w:jc w:val="center"/>
        <w:rPr>
          <w:szCs w:val="24"/>
        </w:rPr>
      </w:pPr>
      <w:r w:rsidRPr="00792F60">
        <w:rPr>
          <w:szCs w:val="24"/>
        </w:rPr>
        <w:t>в лице _______________________________________________________________,</w:t>
      </w:r>
    </w:p>
    <w:p w:rsidR="00B3644C" w:rsidRPr="00792F60" w:rsidRDefault="00B3644C" w:rsidP="00136D9C">
      <w:pPr>
        <w:widowControl/>
        <w:suppressAutoHyphens/>
        <w:spacing w:before="0"/>
        <w:ind w:right="279" w:firstLine="0"/>
        <w:jc w:val="center"/>
        <w:rPr>
          <w:i/>
          <w:szCs w:val="24"/>
        </w:rPr>
      </w:pPr>
      <w:r w:rsidRPr="00792F60">
        <w:rPr>
          <w:i/>
          <w:szCs w:val="24"/>
        </w:rPr>
        <w:t>(должность, Ф.И.О. - полностью)</w:t>
      </w:r>
    </w:p>
    <w:p w:rsidR="00D441F4" w:rsidRPr="00792F60" w:rsidRDefault="00B3644C" w:rsidP="00C8631B">
      <w:pPr>
        <w:pStyle w:val="ab"/>
        <w:spacing w:after="0"/>
        <w:jc w:val="center"/>
        <w:rPr>
          <w:b/>
          <w:sz w:val="24"/>
          <w:szCs w:val="24"/>
        </w:rPr>
      </w:pPr>
      <w:r w:rsidRPr="00792F60">
        <w:rPr>
          <w:sz w:val="24"/>
          <w:szCs w:val="24"/>
        </w:rPr>
        <w:t xml:space="preserve">действующего на основании __________________ </w:t>
      </w:r>
      <w:r w:rsidRPr="00792F60">
        <w:rPr>
          <w:i/>
          <w:sz w:val="24"/>
          <w:szCs w:val="24"/>
        </w:rPr>
        <w:t>(Устава, доверенности</w:t>
      </w:r>
      <w:r w:rsidRPr="00792F60">
        <w:rPr>
          <w:sz w:val="24"/>
          <w:szCs w:val="24"/>
        </w:rPr>
        <w:t xml:space="preserve">), на основании Вашего извещения о проведении запроса котировок </w:t>
      </w:r>
      <w:r w:rsidRPr="00792F60">
        <w:rPr>
          <w:b/>
          <w:sz w:val="24"/>
          <w:szCs w:val="24"/>
        </w:rPr>
        <w:t xml:space="preserve">№ </w:t>
      </w:r>
      <w:r w:rsidR="009B6107">
        <w:rPr>
          <w:b/>
          <w:sz w:val="24"/>
          <w:szCs w:val="24"/>
        </w:rPr>
        <w:t>120</w:t>
      </w:r>
      <w:r w:rsidR="00E8626A" w:rsidRPr="00482D36">
        <w:rPr>
          <w:b/>
          <w:sz w:val="24"/>
          <w:szCs w:val="24"/>
        </w:rPr>
        <w:t xml:space="preserve"> </w:t>
      </w:r>
      <w:r w:rsidR="0055656A" w:rsidRPr="00482D36">
        <w:rPr>
          <w:b/>
          <w:sz w:val="24"/>
          <w:szCs w:val="24"/>
        </w:rPr>
        <w:t>ЗК</w:t>
      </w:r>
      <w:r w:rsidR="0096419F" w:rsidRPr="00482D36">
        <w:rPr>
          <w:b/>
          <w:sz w:val="24"/>
          <w:szCs w:val="24"/>
        </w:rPr>
        <w:t xml:space="preserve"> </w:t>
      </w:r>
      <w:r w:rsidR="00C8631B" w:rsidRPr="00482D36">
        <w:rPr>
          <w:b/>
          <w:sz w:val="24"/>
          <w:szCs w:val="24"/>
        </w:rPr>
        <w:t>–</w:t>
      </w:r>
      <w:r w:rsidR="0096419F" w:rsidRPr="00482D36">
        <w:rPr>
          <w:b/>
          <w:sz w:val="24"/>
          <w:szCs w:val="24"/>
        </w:rPr>
        <w:t xml:space="preserve"> 21</w:t>
      </w:r>
      <w:r w:rsidR="00C8631B" w:rsidRPr="00792F60">
        <w:rPr>
          <w:b/>
          <w:sz w:val="24"/>
          <w:szCs w:val="24"/>
        </w:rPr>
        <w:t xml:space="preserve"> </w:t>
      </w:r>
      <w:r w:rsidR="008C57CC" w:rsidRPr="00792F60">
        <w:rPr>
          <w:sz w:val="24"/>
          <w:szCs w:val="24"/>
        </w:rPr>
        <w:t xml:space="preserve">предлагаем </w:t>
      </w:r>
      <w:r w:rsidR="00907525" w:rsidRPr="00792F60">
        <w:rPr>
          <w:sz w:val="24"/>
          <w:szCs w:val="24"/>
        </w:rPr>
        <w:t xml:space="preserve">поставить </w:t>
      </w:r>
      <w:r w:rsidR="00424565">
        <w:rPr>
          <w:bCs/>
          <w:sz w:val="24"/>
          <w:szCs w:val="24"/>
        </w:rPr>
        <w:t>лекарственные препараты</w:t>
      </w:r>
      <w:r w:rsidR="00424565" w:rsidRPr="00424565">
        <w:rPr>
          <w:bCs/>
          <w:sz w:val="24"/>
          <w:szCs w:val="24"/>
        </w:rPr>
        <w:t xml:space="preserve"> для медицинского применения</w:t>
      </w:r>
    </w:p>
    <w:p w:rsidR="002E56AB" w:rsidRPr="00792F60" w:rsidRDefault="002E56AB" w:rsidP="00CB6D17">
      <w:pPr>
        <w:contextualSpacing/>
        <w:jc w:val="center"/>
        <w:rPr>
          <w:szCs w:val="24"/>
        </w:rPr>
      </w:pPr>
    </w:p>
    <w:tbl>
      <w:tblPr>
        <w:tblW w:w="1022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9"/>
        <w:gridCol w:w="2968"/>
        <w:gridCol w:w="1899"/>
        <w:gridCol w:w="1038"/>
        <w:gridCol w:w="724"/>
        <w:gridCol w:w="1097"/>
        <w:gridCol w:w="1629"/>
      </w:tblGrid>
      <w:tr w:rsidR="00CB6D17" w:rsidRPr="00792F60" w:rsidTr="00D218D3">
        <w:trPr>
          <w:trHeight w:val="835"/>
          <w:jc w:val="center"/>
        </w:trPr>
        <w:tc>
          <w:tcPr>
            <w:tcW w:w="869" w:type="dxa"/>
            <w:tcBorders>
              <w:top w:val="single" w:sz="4" w:space="0" w:color="auto"/>
              <w:bottom w:val="single" w:sz="4" w:space="0" w:color="auto"/>
              <w:right w:val="single" w:sz="4" w:space="0" w:color="auto"/>
            </w:tcBorders>
            <w:vAlign w:val="center"/>
          </w:tcPr>
          <w:p w:rsidR="00CB6D17" w:rsidRPr="00792F60" w:rsidRDefault="00CB6D17" w:rsidP="00524E92">
            <w:pPr>
              <w:widowControl/>
              <w:spacing w:before="0"/>
              <w:ind w:firstLine="0"/>
              <w:jc w:val="center"/>
              <w:rPr>
                <w:b/>
                <w:szCs w:val="24"/>
              </w:rPr>
            </w:pPr>
            <w:r w:rsidRPr="00792F60">
              <w:rPr>
                <w:b/>
                <w:szCs w:val="24"/>
              </w:rPr>
              <w:t>№</w:t>
            </w:r>
          </w:p>
          <w:p w:rsidR="00CB6D17" w:rsidRPr="00792F60" w:rsidRDefault="00CB6D17" w:rsidP="00524E92">
            <w:pPr>
              <w:widowControl/>
              <w:spacing w:before="0"/>
              <w:ind w:firstLine="0"/>
              <w:jc w:val="center"/>
              <w:rPr>
                <w:szCs w:val="24"/>
              </w:rPr>
            </w:pPr>
            <w:r w:rsidRPr="00792F60">
              <w:rPr>
                <w:b/>
                <w:szCs w:val="24"/>
              </w:rPr>
              <w:t>п/</w:t>
            </w:r>
            <w:r w:rsidRPr="00792F60">
              <w:rPr>
                <w:szCs w:val="24"/>
              </w:rPr>
              <w:t>п</w:t>
            </w:r>
          </w:p>
        </w:tc>
        <w:tc>
          <w:tcPr>
            <w:tcW w:w="2968" w:type="dxa"/>
            <w:tcBorders>
              <w:top w:val="single" w:sz="4" w:space="0" w:color="auto"/>
              <w:left w:val="single" w:sz="4" w:space="0" w:color="auto"/>
              <w:bottom w:val="single" w:sz="4" w:space="0" w:color="auto"/>
              <w:right w:val="single" w:sz="4" w:space="0" w:color="auto"/>
            </w:tcBorders>
            <w:vAlign w:val="center"/>
          </w:tcPr>
          <w:p w:rsidR="00CB6D17" w:rsidRPr="00792F60" w:rsidRDefault="00CB6D17" w:rsidP="00524E92">
            <w:pPr>
              <w:widowControl/>
              <w:spacing w:before="0"/>
              <w:ind w:firstLine="0"/>
              <w:jc w:val="center"/>
              <w:rPr>
                <w:szCs w:val="24"/>
              </w:rPr>
            </w:pPr>
            <w:r w:rsidRPr="00792F60">
              <w:rPr>
                <w:szCs w:val="24"/>
              </w:rPr>
              <w:t>Наименование товара</w:t>
            </w:r>
          </w:p>
        </w:tc>
        <w:tc>
          <w:tcPr>
            <w:tcW w:w="1899" w:type="dxa"/>
            <w:tcBorders>
              <w:top w:val="single" w:sz="4" w:space="0" w:color="auto"/>
              <w:left w:val="single" w:sz="4" w:space="0" w:color="auto"/>
              <w:bottom w:val="single" w:sz="4" w:space="0" w:color="auto"/>
              <w:right w:val="single" w:sz="4" w:space="0" w:color="auto"/>
            </w:tcBorders>
            <w:vAlign w:val="center"/>
          </w:tcPr>
          <w:p w:rsidR="00CB6D17" w:rsidRPr="00792F60" w:rsidRDefault="00CB6D17" w:rsidP="00524E92">
            <w:pPr>
              <w:widowControl/>
              <w:spacing w:before="0"/>
              <w:ind w:firstLine="0"/>
              <w:jc w:val="center"/>
              <w:rPr>
                <w:szCs w:val="24"/>
              </w:rPr>
            </w:pPr>
            <w:r w:rsidRPr="00792F60">
              <w:rPr>
                <w:szCs w:val="24"/>
              </w:rPr>
              <w:t>Производитель</w:t>
            </w:r>
          </w:p>
        </w:tc>
        <w:tc>
          <w:tcPr>
            <w:tcW w:w="1038" w:type="dxa"/>
            <w:tcBorders>
              <w:top w:val="single" w:sz="4" w:space="0" w:color="auto"/>
              <w:left w:val="single" w:sz="4" w:space="0" w:color="auto"/>
              <w:bottom w:val="single" w:sz="4" w:space="0" w:color="auto"/>
              <w:right w:val="single" w:sz="4" w:space="0" w:color="auto"/>
            </w:tcBorders>
            <w:vAlign w:val="center"/>
          </w:tcPr>
          <w:p w:rsidR="00CB6D17" w:rsidRPr="00792F60" w:rsidRDefault="00CB6D17" w:rsidP="00524E92">
            <w:pPr>
              <w:widowControl/>
              <w:spacing w:before="0"/>
              <w:ind w:firstLine="0"/>
              <w:jc w:val="center"/>
              <w:rPr>
                <w:szCs w:val="24"/>
              </w:rPr>
            </w:pPr>
            <w:r w:rsidRPr="00792F60">
              <w:rPr>
                <w:szCs w:val="24"/>
              </w:rPr>
              <w:t>Ед.</w:t>
            </w:r>
          </w:p>
          <w:p w:rsidR="00CB6D17" w:rsidRPr="00792F60" w:rsidRDefault="00CB6D17" w:rsidP="00524E92">
            <w:pPr>
              <w:widowControl/>
              <w:spacing w:before="0"/>
              <w:ind w:firstLine="0"/>
              <w:jc w:val="center"/>
              <w:rPr>
                <w:szCs w:val="24"/>
              </w:rPr>
            </w:pPr>
            <w:r w:rsidRPr="00792F60">
              <w:rPr>
                <w:szCs w:val="24"/>
              </w:rPr>
              <w:t>измер.</w:t>
            </w:r>
          </w:p>
        </w:tc>
        <w:tc>
          <w:tcPr>
            <w:tcW w:w="724" w:type="dxa"/>
            <w:tcBorders>
              <w:top w:val="single" w:sz="4" w:space="0" w:color="auto"/>
              <w:left w:val="single" w:sz="4" w:space="0" w:color="auto"/>
              <w:bottom w:val="single" w:sz="4" w:space="0" w:color="auto"/>
              <w:right w:val="single" w:sz="4" w:space="0" w:color="auto"/>
            </w:tcBorders>
            <w:vAlign w:val="center"/>
          </w:tcPr>
          <w:p w:rsidR="00CB6D17" w:rsidRPr="00792F60" w:rsidRDefault="00CB6D17" w:rsidP="00524E92">
            <w:pPr>
              <w:widowControl/>
              <w:spacing w:before="0"/>
              <w:ind w:firstLine="0"/>
              <w:jc w:val="center"/>
              <w:rPr>
                <w:szCs w:val="24"/>
              </w:rPr>
            </w:pPr>
          </w:p>
          <w:p w:rsidR="00CB6D17" w:rsidRPr="00792F60" w:rsidRDefault="00CB6D17" w:rsidP="00524E92">
            <w:pPr>
              <w:widowControl/>
              <w:spacing w:before="0"/>
              <w:ind w:firstLine="0"/>
              <w:jc w:val="center"/>
              <w:rPr>
                <w:szCs w:val="24"/>
              </w:rPr>
            </w:pPr>
            <w:r w:rsidRPr="00792F60">
              <w:rPr>
                <w:szCs w:val="24"/>
              </w:rPr>
              <w:t>Кол-во</w:t>
            </w:r>
          </w:p>
          <w:p w:rsidR="00CB6D17" w:rsidRPr="00792F60" w:rsidRDefault="00CB6D17" w:rsidP="00524E92">
            <w:pPr>
              <w:widowControl/>
              <w:spacing w:before="0"/>
              <w:ind w:firstLine="0"/>
              <w:jc w:val="center"/>
              <w:rPr>
                <w:szCs w:val="24"/>
              </w:rPr>
            </w:pPr>
          </w:p>
        </w:tc>
        <w:tc>
          <w:tcPr>
            <w:tcW w:w="1097" w:type="dxa"/>
            <w:tcBorders>
              <w:top w:val="single" w:sz="4" w:space="0" w:color="auto"/>
              <w:left w:val="single" w:sz="4" w:space="0" w:color="auto"/>
              <w:bottom w:val="single" w:sz="4" w:space="0" w:color="auto"/>
              <w:right w:val="single" w:sz="4" w:space="0" w:color="auto"/>
            </w:tcBorders>
            <w:vAlign w:val="center"/>
          </w:tcPr>
          <w:p w:rsidR="00CB6D17" w:rsidRPr="00792F60" w:rsidRDefault="00CB6D17" w:rsidP="00524E92">
            <w:pPr>
              <w:widowControl/>
              <w:spacing w:before="0"/>
              <w:ind w:firstLine="0"/>
              <w:jc w:val="center"/>
              <w:rPr>
                <w:szCs w:val="24"/>
              </w:rPr>
            </w:pPr>
          </w:p>
          <w:p w:rsidR="00CB6D17" w:rsidRPr="00792F60" w:rsidRDefault="00CB6D17" w:rsidP="00524E92">
            <w:pPr>
              <w:widowControl/>
              <w:spacing w:before="0"/>
              <w:ind w:firstLine="0"/>
              <w:jc w:val="center"/>
              <w:rPr>
                <w:szCs w:val="24"/>
              </w:rPr>
            </w:pPr>
            <w:r w:rsidRPr="00792F60">
              <w:rPr>
                <w:szCs w:val="24"/>
              </w:rPr>
              <w:t>Цена</w:t>
            </w:r>
          </w:p>
          <w:p w:rsidR="00CB6D17" w:rsidRPr="00792F60" w:rsidRDefault="00CB6D17" w:rsidP="00524E92">
            <w:pPr>
              <w:widowControl/>
              <w:spacing w:before="0"/>
              <w:ind w:firstLine="0"/>
              <w:jc w:val="center"/>
              <w:rPr>
                <w:szCs w:val="24"/>
              </w:rPr>
            </w:pPr>
          </w:p>
        </w:tc>
        <w:tc>
          <w:tcPr>
            <w:tcW w:w="1629" w:type="dxa"/>
            <w:tcBorders>
              <w:top w:val="single" w:sz="4" w:space="0" w:color="auto"/>
              <w:left w:val="single" w:sz="4" w:space="0" w:color="auto"/>
              <w:bottom w:val="single" w:sz="4" w:space="0" w:color="auto"/>
            </w:tcBorders>
            <w:vAlign w:val="center"/>
          </w:tcPr>
          <w:p w:rsidR="00CB6D17" w:rsidRPr="00792F60" w:rsidRDefault="00CB6D17" w:rsidP="00524E92">
            <w:pPr>
              <w:widowControl/>
              <w:spacing w:before="0"/>
              <w:ind w:firstLine="0"/>
              <w:jc w:val="center"/>
              <w:rPr>
                <w:szCs w:val="24"/>
              </w:rPr>
            </w:pPr>
            <w:r w:rsidRPr="00792F60">
              <w:rPr>
                <w:szCs w:val="24"/>
              </w:rPr>
              <w:t>Сумма</w:t>
            </w:r>
          </w:p>
        </w:tc>
      </w:tr>
      <w:tr w:rsidR="00CB6D17" w:rsidRPr="00792F60" w:rsidTr="00D218D3">
        <w:trPr>
          <w:trHeight w:val="305"/>
          <w:jc w:val="center"/>
        </w:trPr>
        <w:tc>
          <w:tcPr>
            <w:tcW w:w="869" w:type="dxa"/>
            <w:tcBorders>
              <w:top w:val="single" w:sz="4" w:space="0" w:color="auto"/>
              <w:bottom w:val="single" w:sz="4" w:space="0" w:color="auto"/>
              <w:right w:val="single" w:sz="4" w:space="0" w:color="auto"/>
            </w:tcBorders>
          </w:tcPr>
          <w:p w:rsidR="00CB6D17" w:rsidRPr="00792F60" w:rsidRDefault="00CB6D17" w:rsidP="00524E92">
            <w:pPr>
              <w:widowControl/>
              <w:spacing w:before="0"/>
              <w:ind w:firstLine="0"/>
              <w:jc w:val="left"/>
              <w:rPr>
                <w:szCs w:val="24"/>
              </w:rPr>
            </w:pPr>
          </w:p>
        </w:tc>
        <w:tc>
          <w:tcPr>
            <w:tcW w:w="2968" w:type="dxa"/>
            <w:tcBorders>
              <w:top w:val="single" w:sz="4" w:space="0" w:color="auto"/>
              <w:left w:val="single" w:sz="4" w:space="0" w:color="auto"/>
              <w:bottom w:val="single" w:sz="4" w:space="0" w:color="auto"/>
              <w:right w:val="single" w:sz="4" w:space="0" w:color="auto"/>
            </w:tcBorders>
            <w:vAlign w:val="center"/>
          </w:tcPr>
          <w:p w:rsidR="00CB6D17" w:rsidRPr="00792F60" w:rsidRDefault="00CB6D17" w:rsidP="00524E92">
            <w:pPr>
              <w:widowControl/>
              <w:spacing w:before="0"/>
              <w:ind w:firstLine="0"/>
              <w:jc w:val="center"/>
              <w:rPr>
                <w:szCs w:val="24"/>
              </w:rPr>
            </w:pPr>
          </w:p>
        </w:tc>
        <w:tc>
          <w:tcPr>
            <w:tcW w:w="1899" w:type="dxa"/>
            <w:tcBorders>
              <w:top w:val="single" w:sz="4" w:space="0" w:color="auto"/>
              <w:left w:val="single" w:sz="4" w:space="0" w:color="auto"/>
              <w:bottom w:val="single" w:sz="4" w:space="0" w:color="auto"/>
              <w:right w:val="single" w:sz="4" w:space="0" w:color="auto"/>
            </w:tcBorders>
          </w:tcPr>
          <w:p w:rsidR="00CB6D17" w:rsidRPr="00792F60" w:rsidRDefault="00CB6D17" w:rsidP="00524E92">
            <w:pPr>
              <w:widowControl/>
              <w:spacing w:before="0"/>
              <w:ind w:firstLine="0"/>
              <w:jc w:val="center"/>
              <w:rPr>
                <w:szCs w:val="24"/>
              </w:rPr>
            </w:pPr>
          </w:p>
        </w:tc>
        <w:tc>
          <w:tcPr>
            <w:tcW w:w="1038" w:type="dxa"/>
            <w:tcBorders>
              <w:top w:val="single" w:sz="4" w:space="0" w:color="auto"/>
              <w:left w:val="single" w:sz="4" w:space="0" w:color="auto"/>
              <w:bottom w:val="single" w:sz="4" w:space="0" w:color="auto"/>
              <w:right w:val="single" w:sz="4" w:space="0" w:color="auto"/>
            </w:tcBorders>
          </w:tcPr>
          <w:p w:rsidR="00CB6D17" w:rsidRPr="00792F60" w:rsidRDefault="00CB6D17" w:rsidP="00524E92">
            <w:pPr>
              <w:widowControl/>
              <w:spacing w:before="0"/>
              <w:ind w:firstLine="0"/>
              <w:jc w:val="center"/>
              <w:rPr>
                <w:szCs w:val="24"/>
              </w:rPr>
            </w:pPr>
          </w:p>
        </w:tc>
        <w:tc>
          <w:tcPr>
            <w:tcW w:w="724" w:type="dxa"/>
            <w:tcBorders>
              <w:top w:val="single" w:sz="4" w:space="0" w:color="auto"/>
              <w:left w:val="single" w:sz="4" w:space="0" w:color="auto"/>
              <w:bottom w:val="single" w:sz="4" w:space="0" w:color="auto"/>
              <w:right w:val="single" w:sz="4" w:space="0" w:color="auto"/>
            </w:tcBorders>
          </w:tcPr>
          <w:p w:rsidR="00CB6D17" w:rsidRPr="00792F60" w:rsidRDefault="00CB6D17" w:rsidP="00524E92">
            <w:pPr>
              <w:widowControl/>
              <w:spacing w:before="0"/>
              <w:ind w:firstLine="0"/>
              <w:jc w:val="center"/>
              <w:rPr>
                <w:szCs w:val="24"/>
              </w:rPr>
            </w:pPr>
          </w:p>
        </w:tc>
        <w:tc>
          <w:tcPr>
            <w:tcW w:w="1097" w:type="dxa"/>
            <w:tcBorders>
              <w:top w:val="single" w:sz="4" w:space="0" w:color="auto"/>
              <w:left w:val="single" w:sz="4" w:space="0" w:color="auto"/>
              <w:bottom w:val="single" w:sz="4" w:space="0" w:color="auto"/>
              <w:right w:val="single" w:sz="4" w:space="0" w:color="auto"/>
            </w:tcBorders>
          </w:tcPr>
          <w:p w:rsidR="00CB6D17" w:rsidRPr="00792F60" w:rsidRDefault="00CB6D17" w:rsidP="00524E92">
            <w:pPr>
              <w:widowControl/>
              <w:spacing w:before="0"/>
              <w:ind w:firstLine="0"/>
              <w:jc w:val="center"/>
              <w:rPr>
                <w:szCs w:val="24"/>
              </w:rPr>
            </w:pPr>
          </w:p>
        </w:tc>
        <w:tc>
          <w:tcPr>
            <w:tcW w:w="1629" w:type="dxa"/>
            <w:tcBorders>
              <w:top w:val="single" w:sz="4" w:space="0" w:color="auto"/>
              <w:left w:val="single" w:sz="4" w:space="0" w:color="auto"/>
              <w:bottom w:val="single" w:sz="4" w:space="0" w:color="auto"/>
            </w:tcBorders>
          </w:tcPr>
          <w:p w:rsidR="00CB6D17" w:rsidRPr="00792F60" w:rsidRDefault="00CB6D17" w:rsidP="00524E92">
            <w:pPr>
              <w:widowControl/>
              <w:spacing w:before="0"/>
              <w:ind w:firstLine="0"/>
              <w:jc w:val="center"/>
              <w:rPr>
                <w:szCs w:val="24"/>
              </w:rPr>
            </w:pPr>
          </w:p>
        </w:tc>
      </w:tr>
      <w:tr w:rsidR="00CB6D17" w:rsidRPr="00792F60" w:rsidTr="00D218D3">
        <w:trPr>
          <w:trHeight w:val="360"/>
          <w:jc w:val="center"/>
        </w:trPr>
        <w:tc>
          <w:tcPr>
            <w:tcW w:w="869" w:type="dxa"/>
            <w:tcBorders>
              <w:top w:val="single" w:sz="4" w:space="0" w:color="auto"/>
              <w:bottom w:val="single" w:sz="4" w:space="0" w:color="auto"/>
              <w:right w:val="single" w:sz="4" w:space="0" w:color="auto"/>
            </w:tcBorders>
          </w:tcPr>
          <w:p w:rsidR="00CB6D17" w:rsidRPr="00792F60" w:rsidRDefault="00CB6D17" w:rsidP="00524E92">
            <w:pPr>
              <w:widowControl/>
              <w:spacing w:before="0"/>
              <w:ind w:firstLine="0"/>
              <w:jc w:val="left"/>
              <w:rPr>
                <w:szCs w:val="24"/>
              </w:rPr>
            </w:pPr>
          </w:p>
        </w:tc>
        <w:tc>
          <w:tcPr>
            <w:tcW w:w="2968" w:type="dxa"/>
            <w:tcBorders>
              <w:top w:val="single" w:sz="4" w:space="0" w:color="auto"/>
              <w:left w:val="single" w:sz="4" w:space="0" w:color="auto"/>
              <w:bottom w:val="single" w:sz="4" w:space="0" w:color="auto"/>
              <w:right w:val="single" w:sz="4" w:space="0" w:color="auto"/>
            </w:tcBorders>
          </w:tcPr>
          <w:p w:rsidR="00CB6D17" w:rsidRPr="00792F60" w:rsidRDefault="00CB6D17" w:rsidP="00524E92">
            <w:pPr>
              <w:widowControl/>
              <w:spacing w:before="0"/>
              <w:ind w:firstLine="0"/>
              <w:jc w:val="left"/>
              <w:rPr>
                <w:szCs w:val="24"/>
              </w:rPr>
            </w:pPr>
            <w:r w:rsidRPr="00792F60">
              <w:rPr>
                <w:szCs w:val="24"/>
              </w:rPr>
              <w:t>Итого:</w:t>
            </w:r>
          </w:p>
        </w:tc>
        <w:tc>
          <w:tcPr>
            <w:tcW w:w="1899" w:type="dxa"/>
            <w:tcBorders>
              <w:top w:val="single" w:sz="4" w:space="0" w:color="auto"/>
              <w:left w:val="single" w:sz="4" w:space="0" w:color="auto"/>
              <w:bottom w:val="single" w:sz="4" w:space="0" w:color="auto"/>
              <w:right w:val="single" w:sz="4" w:space="0" w:color="auto"/>
            </w:tcBorders>
          </w:tcPr>
          <w:p w:rsidR="00CB6D17" w:rsidRPr="00792F60" w:rsidRDefault="00CB6D17" w:rsidP="00524E92">
            <w:pPr>
              <w:widowControl/>
              <w:spacing w:before="0"/>
              <w:ind w:firstLine="0"/>
              <w:jc w:val="center"/>
              <w:rPr>
                <w:szCs w:val="24"/>
              </w:rPr>
            </w:pPr>
          </w:p>
        </w:tc>
        <w:tc>
          <w:tcPr>
            <w:tcW w:w="1038" w:type="dxa"/>
            <w:tcBorders>
              <w:top w:val="single" w:sz="4" w:space="0" w:color="auto"/>
              <w:left w:val="single" w:sz="4" w:space="0" w:color="auto"/>
              <w:bottom w:val="single" w:sz="4" w:space="0" w:color="auto"/>
              <w:right w:val="single" w:sz="4" w:space="0" w:color="auto"/>
            </w:tcBorders>
          </w:tcPr>
          <w:p w:rsidR="00CB6D17" w:rsidRPr="00792F60" w:rsidRDefault="00CB6D17" w:rsidP="00524E92">
            <w:pPr>
              <w:widowControl/>
              <w:spacing w:before="0"/>
              <w:ind w:firstLine="0"/>
              <w:jc w:val="center"/>
              <w:rPr>
                <w:szCs w:val="24"/>
              </w:rPr>
            </w:pPr>
          </w:p>
        </w:tc>
        <w:tc>
          <w:tcPr>
            <w:tcW w:w="724" w:type="dxa"/>
            <w:tcBorders>
              <w:top w:val="single" w:sz="4" w:space="0" w:color="auto"/>
              <w:left w:val="single" w:sz="4" w:space="0" w:color="auto"/>
              <w:bottom w:val="single" w:sz="4" w:space="0" w:color="auto"/>
              <w:right w:val="single" w:sz="4" w:space="0" w:color="auto"/>
            </w:tcBorders>
          </w:tcPr>
          <w:p w:rsidR="00CB6D17" w:rsidRPr="00792F60" w:rsidRDefault="00CB6D17" w:rsidP="00524E92">
            <w:pPr>
              <w:widowControl/>
              <w:spacing w:before="0"/>
              <w:ind w:firstLine="0"/>
              <w:jc w:val="center"/>
              <w:rPr>
                <w:szCs w:val="24"/>
              </w:rPr>
            </w:pPr>
          </w:p>
        </w:tc>
        <w:tc>
          <w:tcPr>
            <w:tcW w:w="1097" w:type="dxa"/>
            <w:tcBorders>
              <w:top w:val="single" w:sz="4" w:space="0" w:color="auto"/>
              <w:left w:val="single" w:sz="4" w:space="0" w:color="auto"/>
              <w:bottom w:val="single" w:sz="4" w:space="0" w:color="auto"/>
              <w:right w:val="single" w:sz="4" w:space="0" w:color="auto"/>
            </w:tcBorders>
          </w:tcPr>
          <w:p w:rsidR="00CB6D17" w:rsidRPr="00792F60" w:rsidRDefault="00CB6D17" w:rsidP="00524E92">
            <w:pPr>
              <w:widowControl/>
              <w:spacing w:before="0"/>
              <w:ind w:firstLine="0"/>
              <w:jc w:val="center"/>
              <w:rPr>
                <w:szCs w:val="24"/>
              </w:rPr>
            </w:pPr>
          </w:p>
        </w:tc>
        <w:tc>
          <w:tcPr>
            <w:tcW w:w="1629" w:type="dxa"/>
            <w:tcBorders>
              <w:top w:val="single" w:sz="4" w:space="0" w:color="auto"/>
              <w:left w:val="single" w:sz="4" w:space="0" w:color="auto"/>
              <w:bottom w:val="single" w:sz="4" w:space="0" w:color="auto"/>
            </w:tcBorders>
          </w:tcPr>
          <w:p w:rsidR="00CB6D17" w:rsidRPr="00792F60" w:rsidRDefault="00CB6D17" w:rsidP="00524E92">
            <w:pPr>
              <w:widowControl/>
              <w:spacing w:before="0"/>
              <w:ind w:firstLine="0"/>
              <w:jc w:val="center"/>
              <w:rPr>
                <w:szCs w:val="24"/>
              </w:rPr>
            </w:pPr>
          </w:p>
        </w:tc>
      </w:tr>
    </w:tbl>
    <w:p w:rsidR="00CB6D17" w:rsidRPr="00792F60" w:rsidRDefault="00CB6D17" w:rsidP="00CB6D17">
      <w:pPr>
        <w:contextualSpacing/>
        <w:jc w:val="center"/>
        <w:rPr>
          <w:szCs w:val="24"/>
        </w:rPr>
      </w:pPr>
    </w:p>
    <w:p w:rsidR="000C52C9" w:rsidRPr="00792F60" w:rsidRDefault="000C52C9" w:rsidP="00136D9C">
      <w:pPr>
        <w:pStyle w:val="ab"/>
        <w:spacing w:after="0"/>
        <w:jc w:val="center"/>
        <w:rPr>
          <w:sz w:val="24"/>
          <w:szCs w:val="24"/>
        </w:rPr>
      </w:pPr>
    </w:p>
    <w:tbl>
      <w:tblPr>
        <w:tblpPr w:leftFromText="180" w:rightFromText="180" w:vertAnchor="text" w:horzAnchor="margin" w:tblpXSpec="center" w:tblpY="362"/>
        <w:tblW w:w="10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12" w:type="dxa"/>
          <w:right w:w="85" w:type="dxa"/>
        </w:tblCellMar>
        <w:tblLook w:val="04A0" w:firstRow="1" w:lastRow="0" w:firstColumn="1" w:lastColumn="0" w:noHBand="0" w:noVBand="1"/>
      </w:tblPr>
      <w:tblGrid>
        <w:gridCol w:w="1129"/>
        <w:gridCol w:w="2727"/>
        <w:gridCol w:w="2126"/>
        <w:gridCol w:w="2387"/>
        <w:gridCol w:w="1134"/>
        <w:gridCol w:w="1276"/>
      </w:tblGrid>
      <w:tr w:rsidR="002F32BC" w:rsidRPr="008B6D7A" w:rsidTr="00DE5225">
        <w:trPr>
          <w:trHeight w:val="19"/>
        </w:trPr>
        <w:tc>
          <w:tcPr>
            <w:tcW w:w="1129" w:type="dxa"/>
            <w:shd w:val="clear" w:color="auto" w:fill="auto"/>
          </w:tcPr>
          <w:p w:rsidR="002F32BC" w:rsidRPr="008B6D7A" w:rsidRDefault="002F32BC" w:rsidP="00DE5225">
            <w:pPr>
              <w:ind w:firstLine="0"/>
              <w:rPr>
                <w:b/>
                <w:bCs/>
                <w:szCs w:val="22"/>
                <w:lang w:eastAsia="en-US"/>
              </w:rPr>
            </w:pPr>
            <w:r w:rsidRPr="008B6D7A">
              <w:rPr>
                <w:b/>
                <w:bCs/>
                <w:sz w:val="22"/>
                <w:szCs w:val="22"/>
                <w:lang w:eastAsia="en-US"/>
              </w:rPr>
              <w:t>№ п/п</w:t>
            </w:r>
          </w:p>
        </w:tc>
        <w:tc>
          <w:tcPr>
            <w:tcW w:w="2727" w:type="dxa"/>
            <w:vAlign w:val="center"/>
          </w:tcPr>
          <w:p w:rsidR="002F32BC" w:rsidRPr="008B6D7A" w:rsidRDefault="002F32BC" w:rsidP="00DE5225">
            <w:pPr>
              <w:spacing w:before="300" w:after="300" w:line="200" w:lineRule="atLeast"/>
              <w:ind w:firstLine="0"/>
              <w:jc w:val="center"/>
              <w:rPr>
                <w:b/>
                <w:color w:val="000000" w:themeColor="text1"/>
                <w:szCs w:val="22"/>
              </w:rPr>
            </w:pPr>
            <w:hyperlink r:id="rId17" w:history="1">
              <w:r w:rsidRPr="008B6D7A">
                <w:rPr>
                  <w:rStyle w:val="afb"/>
                  <w:b/>
                  <w:bCs/>
                  <w:color w:val="000000" w:themeColor="text1"/>
                  <w:sz w:val="22"/>
                  <w:szCs w:val="22"/>
                </w:rPr>
                <w:t>Международное непатентованное наименование или группировочное (химическое) наименование</w:t>
              </w:r>
            </w:hyperlink>
          </w:p>
        </w:tc>
        <w:tc>
          <w:tcPr>
            <w:tcW w:w="2126" w:type="dxa"/>
          </w:tcPr>
          <w:p w:rsidR="002F32BC" w:rsidRPr="008B6D7A" w:rsidRDefault="002F32BC" w:rsidP="00DE5225">
            <w:pPr>
              <w:spacing w:before="300" w:after="300" w:line="200" w:lineRule="atLeast"/>
              <w:ind w:firstLine="116"/>
              <w:rPr>
                <w:b/>
                <w:szCs w:val="22"/>
              </w:rPr>
            </w:pPr>
            <w:r>
              <w:rPr>
                <w:b/>
                <w:sz w:val="22"/>
                <w:szCs w:val="22"/>
              </w:rPr>
              <w:t>Торговое наименование</w:t>
            </w:r>
          </w:p>
        </w:tc>
        <w:tc>
          <w:tcPr>
            <w:tcW w:w="2387" w:type="dxa"/>
            <w:shd w:val="clear" w:color="auto" w:fill="auto"/>
            <w:vAlign w:val="center"/>
          </w:tcPr>
          <w:p w:rsidR="002F32BC" w:rsidRPr="008B6D7A" w:rsidRDefault="002F32BC" w:rsidP="00DE5225">
            <w:pPr>
              <w:spacing w:before="300" w:after="300" w:line="200" w:lineRule="atLeast"/>
              <w:ind w:firstLine="116"/>
              <w:jc w:val="center"/>
              <w:rPr>
                <w:b/>
                <w:szCs w:val="22"/>
              </w:rPr>
            </w:pPr>
            <w:r w:rsidRPr="008B6D7A">
              <w:rPr>
                <w:b/>
                <w:sz w:val="22"/>
                <w:szCs w:val="22"/>
              </w:rPr>
              <w:t>Лекарственная форма и дозировка</w:t>
            </w:r>
          </w:p>
        </w:tc>
        <w:tc>
          <w:tcPr>
            <w:tcW w:w="1134" w:type="dxa"/>
            <w:shd w:val="clear" w:color="auto" w:fill="auto"/>
            <w:vAlign w:val="center"/>
          </w:tcPr>
          <w:p w:rsidR="002F32BC" w:rsidRPr="00B5329D" w:rsidRDefault="002F32BC" w:rsidP="00DE5225">
            <w:pPr>
              <w:spacing w:before="0"/>
              <w:ind w:firstLine="0"/>
              <w:jc w:val="center"/>
              <w:rPr>
                <w:b/>
                <w:szCs w:val="22"/>
                <w:lang w:eastAsia="en-US"/>
              </w:rPr>
            </w:pPr>
            <w:r w:rsidRPr="00B5329D">
              <w:rPr>
                <w:b/>
                <w:sz w:val="22"/>
                <w:szCs w:val="22"/>
                <w:lang w:eastAsia="en-US"/>
              </w:rPr>
              <w:t>Ед.</w:t>
            </w:r>
          </w:p>
          <w:p w:rsidR="002F32BC" w:rsidRPr="00B5329D" w:rsidRDefault="002F32BC" w:rsidP="00DE5225">
            <w:pPr>
              <w:spacing w:before="0"/>
              <w:ind w:firstLine="0"/>
              <w:jc w:val="center"/>
              <w:rPr>
                <w:b/>
                <w:szCs w:val="22"/>
                <w:lang w:eastAsia="en-US"/>
              </w:rPr>
            </w:pPr>
            <w:r w:rsidRPr="00B5329D">
              <w:rPr>
                <w:b/>
                <w:sz w:val="22"/>
                <w:szCs w:val="22"/>
                <w:lang w:eastAsia="en-US"/>
              </w:rPr>
              <w:t>изм.</w:t>
            </w:r>
          </w:p>
        </w:tc>
        <w:tc>
          <w:tcPr>
            <w:tcW w:w="1276" w:type="dxa"/>
            <w:vAlign w:val="center"/>
          </w:tcPr>
          <w:p w:rsidR="002F32BC" w:rsidRPr="00B5329D" w:rsidRDefault="002F32BC" w:rsidP="00DE5225">
            <w:pPr>
              <w:ind w:firstLine="0"/>
              <w:jc w:val="center"/>
              <w:rPr>
                <w:b/>
                <w:szCs w:val="22"/>
              </w:rPr>
            </w:pPr>
            <w:r w:rsidRPr="00B5329D">
              <w:rPr>
                <w:b/>
                <w:sz w:val="22"/>
                <w:szCs w:val="22"/>
              </w:rPr>
              <w:t>Кол-во</w:t>
            </w:r>
          </w:p>
        </w:tc>
      </w:tr>
      <w:tr w:rsidR="002F32BC" w:rsidRPr="008B6D7A" w:rsidTr="00DE5225">
        <w:trPr>
          <w:trHeight w:val="19"/>
        </w:trPr>
        <w:tc>
          <w:tcPr>
            <w:tcW w:w="1129" w:type="dxa"/>
            <w:shd w:val="clear" w:color="auto" w:fill="auto"/>
            <w:vAlign w:val="center"/>
          </w:tcPr>
          <w:p w:rsidR="002F32BC" w:rsidRPr="008B6D7A" w:rsidRDefault="002F32BC" w:rsidP="002F32BC">
            <w:pPr>
              <w:pStyle w:val="aff2"/>
              <w:numPr>
                <w:ilvl w:val="0"/>
                <w:numId w:val="21"/>
              </w:numPr>
              <w:spacing w:after="200" w:line="216" w:lineRule="atLeast"/>
              <w:jc w:val="center"/>
              <w:rPr>
                <w:szCs w:val="22"/>
              </w:rPr>
            </w:pPr>
          </w:p>
        </w:tc>
        <w:tc>
          <w:tcPr>
            <w:tcW w:w="2727" w:type="dxa"/>
          </w:tcPr>
          <w:p w:rsidR="002F32BC" w:rsidRPr="00415D47" w:rsidRDefault="002F32BC" w:rsidP="00DE5225">
            <w:pPr>
              <w:spacing w:before="30" w:line="360" w:lineRule="auto"/>
              <w:ind w:firstLine="0"/>
              <w:contextualSpacing/>
              <w:jc w:val="left"/>
              <w:rPr>
                <w:color w:val="000000" w:themeColor="text1"/>
                <w:szCs w:val="24"/>
              </w:rPr>
            </w:pPr>
            <w:hyperlink r:id="rId18" w:history="1">
              <w:r w:rsidRPr="00415D47">
                <w:rPr>
                  <w:rStyle w:val="afb"/>
                  <w:color w:val="000000" w:themeColor="text1"/>
                  <w:u w:val="none"/>
                </w:rPr>
                <w:t>Аминофенилмасляная кислота</w:t>
              </w:r>
            </w:hyperlink>
          </w:p>
        </w:tc>
        <w:tc>
          <w:tcPr>
            <w:tcW w:w="2126" w:type="dxa"/>
          </w:tcPr>
          <w:p w:rsidR="002F32BC" w:rsidRPr="001604CE" w:rsidRDefault="002F32BC" w:rsidP="00DE5225">
            <w:pPr>
              <w:jc w:val="left"/>
              <w:rPr>
                <w:szCs w:val="24"/>
              </w:rPr>
            </w:pPr>
          </w:p>
        </w:tc>
        <w:tc>
          <w:tcPr>
            <w:tcW w:w="2387" w:type="dxa"/>
            <w:shd w:val="clear" w:color="auto" w:fill="auto"/>
          </w:tcPr>
          <w:p w:rsidR="002F32BC" w:rsidRPr="001604CE" w:rsidRDefault="002F32BC" w:rsidP="00DE5225">
            <w:pPr>
              <w:ind w:firstLine="0"/>
              <w:jc w:val="left"/>
              <w:rPr>
                <w:szCs w:val="24"/>
              </w:rPr>
            </w:pPr>
            <w:r w:rsidRPr="001604CE">
              <w:rPr>
                <w:szCs w:val="24"/>
              </w:rPr>
              <w:t>таблетки 250мг №20</w:t>
            </w:r>
          </w:p>
        </w:tc>
        <w:tc>
          <w:tcPr>
            <w:tcW w:w="1134" w:type="dxa"/>
            <w:shd w:val="clear" w:color="auto" w:fill="auto"/>
          </w:tcPr>
          <w:p w:rsidR="002F32BC" w:rsidRPr="00A64DBB" w:rsidRDefault="002F32BC" w:rsidP="00DE5225">
            <w:pPr>
              <w:spacing w:before="30" w:line="360" w:lineRule="auto"/>
              <w:ind w:firstLine="0"/>
              <w:contextualSpacing/>
              <w:rPr>
                <w:szCs w:val="24"/>
              </w:rPr>
            </w:pPr>
            <w:r w:rsidRPr="00A64DBB">
              <w:rPr>
                <w:szCs w:val="24"/>
              </w:rPr>
              <w:t>уп</w:t>
            </w:r>
          </w:p>
        </w:tc>
        <w:tc>
          <w:tcPr>
            <w:tcW w:w="1276" w:type="dxa"/>
          </w:tcPr>
          <w:p w:rsidR="002F32BC" w:rsidRPr="009E2AFB" w:rsidRDefault="002F32BC" w:rsidP="00DE5225">
            <w:pPr>
              <w:spacing w:before="30" w:line="360" w:lineRule="auto"/>
              <w:ind w:firstLine="0"/>
              <w:contextualSpacing/>
              <w:jc w:val="left"/>
              <w:rPr>
                <w:szCs w:val="24"/>
              </w:rPr>
            </w:pPr>
            <w:r w:rsidRPr="009E2AFB">
              <w:rPr>
                <w:szCs w:val="24"/>
              </w:rPr>
              <w:t>5</w:t>
            </w:r>
          </w:p>
        </w:tc>
      </w:tr>
      <w:tr w:rsidR="002F32BC" w:rsidRPr="008B6D7A" w:rsidTr="00DE5225">
        <w:trPr>
          <w:trHeight w:val="19"/>
        </w:trPr>
        <w:tc>
          <w:tcPr>
            <w:tcW w:w="1129" w:type="dxa"/>
            <w:shd w:val="clear" w:color="auto" w:fill="auto"/>
          </w:tcPr>
          <w:p w:rsidR="002F32BC" w:rsidRPr="008B6D7A" w:rsidRDefault="002F32BC" w:rsidP="002F32BC">
            <w:pPr>
              <w:pStyle w:val="aff2"/>
              <w:numPr>
                <w:ilvl w:val="0"/>
                <w:numId w:val="21"/>
              </w:numPr>
              <w:spacing w:after="200" w:line="276" w:lineRule="auto"/>
              <w:jc w:val="center"/>
              <w:rPr>
                <w:szCs w:val="22"/>
              </w:rPr>
            </w:pPr>
          </w:p>
        </w:tc>
        <w:tc>
          <w:tcPr>
            <w:tcW w:w="2727" w:type="dxa"/>
          </w:tcPr>
          <w:p w:rsidR="002F32BC" w:rsidRPr="001604CE" w:rsidRDefault="002F32BC" w:rsidP="00DE5225">
            <w:pPr>
              <w:ind w:right="283" w:firstLine="0"/>
              <w:jc w:val="left"/>
              <w:rPr>
                <w:szCs w:val="24"/>
              </w:rPr>
            </w:pPr>
            <w:r w:rsidRPr="001604CE">
              <w:rPr>
                <w:szCs w:val="24"/>
              </w:rPr>
              <w:t>Адеметионин</w:t>
            </w:r>
          </w:p>
        </w:tc>
        <w:tc>
          <w:tcPr>
            <w:tcW w:w="2126" w:type="dxa"/>
          </w:tcPr>
          <w:p w:rsidR="002F32BC" w:rsidRPr="001604CE" w:rsidRDefault="002F32BC" w:rsidP="00DE5225">
            <w:pPr>
              <w:ind w:firstLine="0"/>
              <w:jc w:val="left"/>
              <w:rPr>
                <w:szCs w:val="24"/>
              </w:rPr>
            </w:pPr>
          </w:p>
        </w:tc>
        <w:tc>
          <w:tcPr>
            <w:tcW w:w="2387" w:type="dxa"/>
            <w:shd w:val="clear" w:color="auto" w:fill="auto"/>
          </w:tcPr>
          <w:p w:rsidR="002F32BC" w:rsidRPr="001604CE" w:rsidRDefault="002F32BC" w:rsidP="00DE5225">
            <w:pPr>
              <w:ind w:firstLine="0"/>
              <w:jc w:val="left"/>
              <w:rPr>
                <w:szCs w:val="24"/>
              </w:rPr>
            </w:pPr>
            <w:r w:rsidRPr="001604CE">
              <w:rPr>
                <w:szCs w:val="24"/>
              </w:rPr>
              <w:t xml:space="preserve">лиофилизат для приготовления раствора для внутривенного и </w:t>
            </w:r>
            <w:r w:rsidRPr="001604CE">
              <w:rPr>
                <w:szCs w:val="24"/>
              </w:rPr>
              <w:lastRenderedPageBreak/>
              <w:t>внутримышечного введения 400 мг  - флаконы (5 шт.) - пачки картонные /в комплекте с растворителем (ампулы) 5 мл -5 шт.</w:t>
            </w:r>
          </w:p>
        </w:tc>
        <w:tc>
          <w:tcPr>
            <w:tcW w:w="1134" w:type="dxa"/>
            <w:shd w:val="clear" w:color="auto" w:fill="auto"/>
          </w:tcPr>
          <w:p w:rsidR="002F32BC" w:rsidRPr="00A64DBB" w:rsidRDefault="002F32BC" w:rsidP="00DE5225">
            <w:pPr>
              <w:ind w:right="283" w:firstLine="0"/>
              <w:rPr>
                <w:szCs w:val="24"/>
              </w:rPr>
            </w:pPr>
            <w:r w:rsidRPr="00A64DBB">
              <w:rPr>
                <w:szCs w:val="24"/>
              </w:rPr>
              <w:lastRenderedPageBreak/>
              <w:t>уп</w:t>
            </w:r>
          </w:p>
        </w:tc>
        <w:tc>
          <w:tcPr>
            <w:tcW w:w="1276" w:type="dxa"/>
          </w:tcPr>
          <w:p w:rsidR="002F32BC" w:rsidRPr="009E2AFB" w:rsidRDefault="002F32BC" w:rsidP="00DE5225">
            <w:pPr>
              <w:ind w:right="283" w:firstLine="0"/>
              <w:jc w:val="left"/>
              <w:rPr>
                <w:szCs w:val="24"/>
              </w:rPr>
            </w:pPr>
            <w:r w:rsidRPr="009E2AFB">
              <w:rPr>
                <w:szCs w:val="24"/>
              </w:rPr>
              <w:t>10</w:t>
            </w:r>
          </w:p>
        </w:tc>
      </w:tr>
      <w:tr w:rsidR="002F32BC" w:rsidRPr="008B6D7A" w:rsidTr="00DE5225">
        <w:trPr>
          <w:trHeight w:val="19"/>
        </w:trPr>
        <w:tc>
          <w:tcPr>
            <w:tcW w:w="1129" w:type="dxa"/>
            <w:shd w:val="clear" w:color="auto" w:fill="auto"/>
          </w:tcPr>
          <w:p w:rsidR="002F32BC" w:rsidRPr="008B6D7A" w:rsidRDefault="002F32BC" w:rsidP="002F32BC">
            <w:pPr>
              <w:pStyle w:val="aff2"/>
              <w:numPr>
                <w:ilvl w:val="0"/>
                <w:numId w:val="21"/>
              </w:numPr>
              <w:spacing w:after="200" w:line="276" w:lineRule="auto"/>
              <w:jc w:val="center"/>
              <w:rPr>
                <w:szCs w:val="22"/>
              </w:rPr>
            </w:pPr>
          </w:p>
        </w:tc>
        <w:tc>
          <w:tcPr>
            <w:tcW w:w="2727" w:type="dxa"/>
          </w:tcPr>
          <w:p w:rsidR="002F32BC" w:rsidRPr="001604CE" w:rsidRDefault="002F32BC" w:rsidP="00DE5225">
            <w:pPr>
              <w:spacing w:line="216" w:lineRule="atLeast"/>
              <w:ind w:firstLine="0"/>
              <w:jc w:val="left"/>
              <w:rPr>
                <w:szCs w:val="24"/>
              </w:rPr>
            </w:pPr>
            <w:r w:rsidRPr="001604CE">
              <w:rPr>
                <w:szCs w:val="24"/>
              </w:rPr>
              <w:t>Амитриптилин</w:t>
            </w:r>
          </w:p>
        </w:tc>
        <w:tc>
          <w:tcPr>
            <w:tcW w:w="2126" w:type="dxa"/>
          </w:tcPr>
          <w:p w:rsidR="002F32BC" w:rsidRPr="001604CE" w:rsidRDefault="002F32BC" w:rsidP="00DE5225">
            <w:pPr>
              <w:ind w:firstLine="0"/>
              <w:jc w:val="left"/>
              <w:rPr>
                <w:szCs w:val="24"/>
              </w:rPr>
            </w:pPr>
          </w:p>
        </w:tc>
        <w:tc>
          <w:tcPr>
            <w:tcW w:w="2387" w:type="dxa"/>
            <w:shd w:val="clear" w:color="auto" w:fill="auto"/>
            <w:vAlign w:val="center"/>
          </w:tcPr>
          <w:p w:rsidR="002F32BC" w:rsidRPr="001604CE" w:rsidRDefault="002F32BC" w:rsidP="00DE5225">
            <w:pPr>
              <w:ind w:firstLine="0"/>
              <w:jc w:val="left"/>
              <w:rPr>
                <w:szCs w:val="24"/>
              </w:rPr>
            </w:pPr>
            <w:r w:rsidRPr="001604CE">
              <w:rPr>
                <w:szCs w:val="24"/>
              </w:rPr>
              <w:t>таблетки  25мг №50</w:t>
            </w:r>
          </w:p>
        </w:tc>
        <w:tc>
          <w:tcPr>
            <w:tcW w:w="1134" w:type="dxa"/>
            <w:shd w:val="clear" w:color="auto" w:fill="auto"/>
          </w:tcPr>
          <w:p w:rsidR="002F32BC" w:rsidRPr="00A64DBB" w:rsidRDefault="002F32BC" w:rsidP="00DE5225">
            <w:pPr>
              <w:spacing w:line="216" w:lineRule="atLeast"/>
              <w:ind w:firstLine="0"/>
              <w:rPr>
                <w:szCs w:val="24"/>
              </w:rPr>
            </w:pPr>
            <w:r w:rsidRPr="00A64DBB">
              <w:rPr>
                <w:szCs w:val="24"/>
              </w:rPr>
              <w:t>уп</w:t>
            </w:r>
          </w:p>
        </w:tc>
        <w:tc>
          <w:tcPr>
            <w:tcW w:w="1276" w:type="dxa"/>
          </w:tcPr>
          <w:p w:rsidR="002F32BC" w:rsidRPr="009E2AFB" w:rsidRDefault="002F32BC" w:rsidP="00DE5225">
            <w:pPr>
              <w:spacing w:line="216" w:lineRule="atLeast"/>
              <w:ind w:firstLine="0"/>
              <w:jc w:val="left"/>
              <w:rPr>
                <w:szCs w:val="24"/>
              </w:rPr>
            </w:pPr>
            <w:r w:rsidRPr="009E2AFB">
              <w:rPr>
                <w:szCs w:val="24"/>
              </w:rPr>
              <w:t>7</w:t>
            </w:r>
          </w:p>
        </w:tc>
      </w:tr>
      <w:tr w:rsidR="002F32BC" w:rsidRPr="008B6D7A" w:rsidTr="00DE5225">
        <w:trPr>
          <w:trHeight w:val="19"/>
        </w:trPr>
        <w:tc>
          <w:tcPr>
            <w:tcW w:w="1129" w:type="dxa"/>
            <w:shd w:val="clear" w:color="auto" w:fill="auto"/>
          </w:tcPr>
          <w:p w:rsidR="002F32BC" w:rsidRPr="008B6D7A" w:rsidRDefault="002F32BC" w:rsidP="002F32BC">
            <w:pPr>
              <w:pStyle w:val="aff2"/>
              <w:numPr>
                <w:ilvl w:val="0"/>
                <w:numId w:val="21"/>
              </w:numPr>
              <w:spacing w:after="200" w:line="276" w:lineRule="auto"/>
              <w:jc w:val="center"/>
              <w:rPr>
                <w:szCs w:val="22"/>
              </w:rPr>
            </w:pPr>
          </w:p>
        </w:tc>
        <w:tc>
          <w:tcPr>
            <w:tcW w:w="2727" w:type="dxa"/>
          </w:tcPr>
          <w:p w:rsidR="002F32BC" w:rsidRPr="001604CE" w:rsidRDefault="002F32BC" w:rsidP="00DE5225">
            <w:pPr>
              <w:spacing w:line="216" w:lineRule="atLeast"/>
              <w:ind w:firstLine="0"/>
              <w:jc w:val="left"/>
              <w:rPr>
                <w:szCs w:val="24"/>
              </w:rPr>
            </w:pPr>
            <w:r w:rsidRPr="001604CE">
              <w:rPr>
                <w:szCs w:val="24"/>
              </w:rPr>
              <w:t>Будесонит</w:t>
            </w:r>
          </w:p>
        </w:tc>
        <w:tc>
          <w:tcPr>
            <w:tcW w:w="2126" w:type="dxa"/>
          </w:tcPr>
          <w:p w:rsidR="002F32BC" w:rsidRPr="001604CE" w:rsidRDefault="002F32BC" w:rsidP="00DE5225">
            <w:pPr>
              <w:ind w:firstLine="0"/>
              <w:jc w:val="left"/>
              <w:rPr>
                <w:szCs w:val="24"/>
              </w:rPr>
            </w:pPr>
          </w:p>
        </w:tc>
        <w:tc>
          <w:tcPr>
            <w:tcW w:w="2387" w:type="dxa"/>
            <w:shd w:val="clear" w:color="auto" w:fill="auto"/>
            <w:vAlign w:val="center"/>
          </w:tcPr>
          <w:p w:rsidR="002F32BC" w:rsidRPr="001604CE" w:rsidRDefault="002F32BC" w:rsidP="00DE5225">
            <w:pPr>
              <w:ind w:firstLine="0"/>
              <w:jc w:val="left"/>
              <w:rPr>
                <w:szCs w:val="24"/>
              </w:rPr>
            </w:pPr>
            <w:r w:rsidRPr="001604CE">
              <w:rPr>
                <w:szCs w:val="24"/>
              </w:rPr>
              <w:t>суспензия для ингаляций дозированная 0,25 мг/ мл 2 мл. №</w:t>
            </w:r>
            <w:r>
              <w:rPr>
                <w:szCs w:val="24"/>
              </w:rPr>
              <w:t xml:space="preserve"> 20</w:t>
            </w:r>
          </w:p>
        </w:tc>
        <w:tc>
          <w:tcPr>
            <w:tcW w:w="1134" w:type="dxa"/>
            <w:shd w:val="clear" w:color="auto" w:fill="auto"/>
          </w:tcPr>
          <w:p w:rsidR="002F32BC" w:rsidRPr="00A64DBB" w:rsidRDefault="002F32BC" w:rsidP="00DE5225">
            <w:pPr>
              <w:spacing w:line="216" w:lineRule="atLeast"/>
              <w:ind w:firstLine="0"/>
              <w:rPr>
                <w:szCs w:val="24"/>
              </w:rPr>
            </w:pPr>
            <w:r w:rsidRPr="00A64DBB">
              <w:rPr>
                <w:szCs w:val="24"/>
              </w:rPr>
              <w:t>уп</w:t>
            </w:r>
          </w:p>
        </w:tc>
        <w:tc>
          <w:tcPr>
            <w:tcW w:w="1276" w:type="dxa"/>
          </w:tcPr>
          <w:p w:rsidR="002F32BC" w:rsidRPr="009E2AFB" w:rsidRDefault="002F32BC" w:rsidP="00DE5225">
            <w:pPr>
              <w:spacing w:line="216" w:lineRule="atLeast"/>
              <w:ind w:firstLine="0"/>
              <w:jc w:val="left"/>
              <w:rPr>
                <w:szCs w:val="24"/>
              </w:rPr>
            </w:pPr>
            <w:r>
              <w:rPr>
                <w:szCs w:val="24"/>
              </w:rPr>
              <w:t>9</w:t>
            </w:r>
          </w:p>
        </w:tc>
      </w:tr>
      <w:tr w:rsidR="002F32BC" w:rsidRPr="008B6D7A" w:rsidTr="00DE5225">
        <w:trPr>
          <w:trHeight w:val="19"/>
        </w:trPr>
        <w:tc>
          <w:tcPr>
            <w:tcW w:w="1129" w:type="dxa"/>
            <w:shd w:val="clear" w:color="auto" w:fill="auto"/>
          </w:tcPr>
          <w:p w:rsidR="002F32BC" w:rsidRPr="008B6D7A" w:rsidRDefault="002F32BC" w:rsidP="002F32BC">
            <w:pPr>
              <w:pStyle w:val="aff2"/>
              <w:numPr>
                <w:ilvl w:val="0"/>
                <w:numId w:val="21"/>
              </w:numPr>
              <w:spacing w:after="200" w:line="276" w:lineRule="auto"/>
              <w:jc w:val="center"/>
              <w:rPr>
                <w:szCs w:val="22"/>
              </w:rPr>
            </w:pPr>
          </w:p>
        </w:tc>
        <w:tc>
          <w:tcPr>
            <w:tcW w:w="2727" w:type="dxa"/>
          </w:tcPr>
          <w:p w:rsidR="002F32BC" w:rsidRPr="001604CE" w:rsidRDefault="002F32BC" w:rsidP="00DE5225">
            <w:pPr>
              <w:spacing w:line="216" w:lineRule="atLeast"/>
              <w:ind w:firstLine="0"/>
              <w:jc w:val="left"/>
              <w:rPr>
                <w:szCs w:val="24"/>
              </w:rPr>
            </w:pPr>
            <w:r w:rsidRPr="001604CE">
              <w:rPr>
                <w:szCs w:val="24"/>
              </w:rPr>
              <w:t>Бетагистин</w:t>
            </w:r>
          </w:p>
        </w:tc>
        <w:tc>
          <w:tcPr>
            <w:tcW w:w="2126" w:type="dxa"/>
          </w:tcPr>
          <w:p w:rsidR="002F32BC" w:rsidRPr="001604CE" w:rsidRDefault="002F32BC" w:rsidP="00DE5225">
            <w:pPr>
              <w:ind w:firstLine="0"/>
              <w:jc w:val="left"/>
              <w:rPr>
                <w:szCs w:val="24"/>
              </w:rPr>
            </w:pPr>
          </w:p>
        </w:tc>
        <w:tc>
          <w:tcPr>
            <w:tcW w:w="2387" w:type="dxa"/>
            <w:shd w:val="clear" w:color="auto" w:fill="auto"/>
            <w:vAlign w:val="center"/>
          </w:tcPr>
          <w:p w:rsidR="002F32BC" w:rsidRPr="001604CE" w:rsidRDefault="002F32BC" w:rsidP="00DE5225">
            <w:pPr>
              <w:ind w:firstLine="0"/>
              <w:jc w:val="left"/>
              <w:rPr>
                <w:szCs w:val="24"/>
              </w:rPr>
            </w:pPr>
            <w:r w:rsidRPr="001604CE">
              <w:rPr>
                <w:szCs w:val="24"/>
              </w:rPr>
              <w:t xml:space="preserve"> таблетки 24 мг № 30</w:t>
            </w:r>
          </w:p>
        </w:tc>
        <w:tc>
          <w:tcPr>
            <w:tcW w:w="1134" w:type="dxa"/>
            <w:shd w:val="clear" w:color="auto" w:fill="auto"/>
          </w:tcPr>
          <w:p w:rsidR="002F32BC" w:rsidRPr="00A64DBB" w:rsidRDefault="002F32BC" w:rsidP="00DE5225">
            <w:pPr>
              <w:spacing w:line="216" w:lineRule="atLeast"/>
              <w:ind w:firstLine="0"/>
              <w:rPr>
                <w:szCs w:val="24"/>
              </w:rPr>
            </w:pPr>
            <w:r w:rsidRPr="00A64DBB">
              <w:rPr>
                <w:szCs w:val="24"/>
              </w:rPr>
              <w:t>уп</w:t>
            </w:r>
          </w:p>
        </w:tc>
        <w:tc>
          <w:tcPr>
            <w:tcW w:w="1276" w:type="dxa"/>
          </w:tcPr>
          <w:p w:rsidR="002F32BC" w:rsidRPr="009E2AFB" w:rsidRDefault="002F32BC" w:rsidP="00DE5225">
            <w:pPr>
              <w:spacing w:line="216" w:lineRule="atLeast"/>
              <w:ind w:firstLine="0"/>
              <w:jc w:val="left"/>
              <w:rPr>
                <w:szCs w:val="24"/>
              </w:rPr>
            </w:pPr>
            <w:r w:rsidRPr="009E2AFB">
              <w:rPr>
                <w:szCs w:val="24"/>
              </w:rPr>
              <w:t>10</w:t>
            </w:r>
          </w:p>
        </w:tc>
      </w:tr>
      <w:tr w:rsidR="002F32BC" w:rsidRPr="008B6D7A" w:rsidTr="00DE5225">
        <w:trPr>
          <w:trHeight w:val="19"/>
        </w:trPr>
        <w:tc>
          <w:tcPr>
            <w:tcW w:w="1129" w:type="dxa"/>
            <w:shd w:val="clear" w:color="auto" w:fill="auto"/>
          </w:tcPr>
          <w:p w:rsidR="002F32BC" w:rsidRPr="008B6D7A" w:rsidRDefault="002F32BC" w:rsidP="002F32BC">
            <w:pPr>
              <w:pStyle w:val="aff2"/>
              <w:numPr>
                <w:ilvl w:val="0"/>
                <w:numId w:val="21"/>
              </w:numPr>
              <w:spacing w:after="200" w:line="276" w:lineRule="auto"/>
              <w:jc w:val="center"/>
              <w:rPr>
                <w:szCs w:val="22"/>
              </w:rPr>
            </w:pPr>
          </w:p>
        </w:tc>
        <w:tc>
          <w:tcPr>
            <w:tcW w:w="2727" w:type="dxa"/>
          </w:tcPr>
          <w:p w:rsidR="002F32BC" w:rsidRPr="001604CE" w:rsidRDefault="002F32BC" w:rsidP="00DE5225">
            <w:pPr>
              <w:tabs>
                <w:tab w:val="left" w:pos="360"/>
                <w:tab w:val="center" w:pos="1397"/>
              </w:tabs>
              <w:spacing w:line="216" w:lineRule="atLeast"/>
              <w:ind w:firstLine="0"/>
              <w:jc w:val="left"/>
              <w:rPr>
                <w:szCs w:val="24"/>
              </w:rPr>
            </w:pPr>
            <w:r w:rsidRPr="001604CE">
              <w:rPr>
                <w:szCs w:val="24"/>
              </w:rPr>
              <w:t>Бисопролол</w:t>
            </w:r>
          </w:p>
        </w:tc>
        <w:tc>
          <w:tcPr>
            <w:tcW w:w="2126" w:type="dxa"/>
          </w:tcPr>
          <w:p w:rsidR="002F32BC" w:rsidRPr="001604CE" w:rsidRDefault="002F32BC" w:rsidP="00DE5225">
            <w:pPr>
              <w:ind w:firstLine="0"/>
              <w:jc w:val="left"/>
              <w:rPr>
                <w:szCs w:val="24"/>
              </w:rPr>
            </w:pPr>
          </w:p>
        </w:tc>
        <w:tc>
          <w:tcPr>
            <w:tcW w:w="2387" w:type="dxa"/>
            <w:shd w:val="clear" w:color="auto" w:fill="auto"/>
          </w:tcPr>
          <w:p w:rsidR="002F32BC" w:rsidRPr="001604CE" w:rsidRDefault="002F32BC" w:rsidP="00DE5225">
            <w:pPr>
              <w:ind w:firstLine="0"/>
              <w:jc w:val="left"/>
              <w:rPr>
                <w:szCs w:val="24"/>
              </w:rPr>
            </w:pPr>
            <w:r w:rsidRPr="001604CE">
              <w:rPr>
                <w:szCs w:val="24"/>
              </w:rPr>
              <w:t>таблетки 5 мг №30</w:t>
            </w:r>
          </w:p>
        </w:tc>
        <w:tc>
          <w:tcPr>
            <w:tcW w:w="1134" w:type="dxa"/>
            <w:shd w:val="clear" w:color="auto" w:fill="auto"/>
          </w:tcPr>
          <w:p w:rsidR="002F32BC" w:rsidRPr="00A64DBB" w:rsidRDefault="002F32BC" w:rsidP="00DE5225">
            <w:pPr>
              <w:spacing w:line="216" w:lineRule="atLeast"/>
              <w:ind w:firstLine="0"/>
              <w:rPr>
                <w:szCs w:val="24"/>
              </w:rPr>
            </w:pPr>
            <w:r w:rsidRPr="00A64DBB">
              <w:rPr>
                <w:szCs w:val="24"/>
              </w:rPr>
              <w:t>уп</w:t>
            </w:r>
          </w:p>
        </w:tc>
        <w:tc>
          <w:tcPr>
            <w:tcW w:w="1276" w:type="dxa"/>
          </w:tcPr>
          <w:p w:rsidR="002F32BC" w:rsidRPr="009E2AFB" w:rsidRDefault="002F32BC" w:rsidP="00DE5225">
            <w:pPr>
              <w:spacing w:line="216" w:lineRule="atLeast"/>
              <w:ind w:firstLine="0"/>
              <w:jc w:val="left"/>
              <w:rPr>
                <w:szCs w:val="24"/>
              </w:rPr>
            </w:pPr>
            <w:r w:rsidRPr="009E2AFB">
              <w:rPr>
                <w:szCs w:val="24"/>
              </w:rPr>
              <w:t>25</w:t>
            </w:r>
          </w:p>
        </w:tc>
      </w:tr>
      <w:tr w:rsidR="002F32BC" w:rsidRPr="008B6D7A" w:rsidTr="00DE5225">
        <w:trPr>
          <w:trHeight w:val="19"/>
        </w:trPr>
        <w:tc>
          <w:tcPr>
            <w:tcW w:w="1129" w:type="dxa"/>
            <w:shd w:val="clear" w:color="auto" w:fill="auto"/>
          </w:tcPr>
          <w:p w:rsidR="002F32BC" w:rsidRPr="008B6D7A" w:rsidRDefault="002F32BC" w:rsidP="002F32BC">
            <w:pPr>
              <w:pStyle w:val="aff2"/>
              <w:numPr>
                <w:ilvl w:val="0"/>
                <w:numId w:val="21"/>
              </w:numPr>
              <w:spacing w:after="200" w:line="276" w:lineRule="auto"/>
              <w:jc w:val="center"/>
              <w:rPr>
                <w:szCs w:val="22"/>
              </w:rPr>
            </w:pPr>
          </w:p>
        </w:tc>
        <w:tc>
          <w:tcPr>
            <w:tcW w:w="2727" w:type="dxa"/>
          </w:tcPr>
          <w:p w:rsidR="002F32BC" w:rsidRPr="001604CE" w:rsidRDefault="002F32BC" w:rsidP="00DE5225">
            <w:pPr>
              <w:spacing w:line="216" w:lineRule="atLeast"/>
              <w:ind w:firstLine="0"/>
              <w:jc w:val="left"/>
              <w:rPr>
                <w:szCs w:val="24"/>
              </w:rPr>
            </w:pPr>
            <w:r w:rsidRPr="001604CE">
              <w:rPr>
                <w:szCs w:val="24"/>
              </w:rPr>
              <w:t>Бендазол</w:t>
            </w:r>
          </w:p>
        </w:tc>
        <w:tc>
          <w:tcPr>
            <w:tcW w:w="2126" w:type="dxa"/>
          </w:tcPr>
          <w:p w:rsidR="002F32BC" w:rsidRPr="001604CE" w:rsidRDefault="002F32BC" w:rsidP="00DE5225">
            <w:pPr>
              <w:ind w:firstLine="0"/>
              <w:jc w:val="left"/>
              <w:rPr>
                <w:szCs w:val="24"/>
              </w:rPr>
            </w:pPr>
          </w:p>
        </w:tc>
        <w:tc>
          <w:tcPr>
            <w:tcW w:w="2387" w:type="dxa"/>
            <w:shd w:val="clear" w:color="auto" w:fill="auto"/>
            <w:vAlign w:val="center"/>
          </w:tcPr>
          <w:p w:rsidR="002F32BC" w:rsidRPr="001604CE" w:rsidRDefault="002F32BC" w:rsidP="00DE5225">
            <w:pPr>
              <w:ind w:firstLine="0"/>
              <w:jc w:val="left"/>
              <w:rPr>
                <w:szCs w:val="24"/>
              </w:rPr>
            </w:pPr>
            <w:r w:rsidRPr="001604CE">
              <w:rPr>
                <w:szCs w:val="24"/>
              </w:rPr>
              <w:t>раствор для внутривенного и внутримышечного введения 10мг/мл 5мл №10</w:t>
            </w:r>
          </w:p>
        </w:tc>
        <w:tc>
          <w:tcPr>
            <w:tcW w:w="1134" w:type="dxa"/>
            <w:shd w:val="clear" w:color="auto" w:fill="auto"/>
          </w:tcPr>
          <w:p w:rsidR="002F32BC" w:rsidRPr="00A64DBB" w:rsidRDefault="002F32BC" w:rsidP="00DE5225">
            <w:pPr>
              <w:spacing w:line="216" w:lineRule="atLeast"/>
              <w:ind w:firstLine="0"/>
              <w:rPr>
                <w:szCs w:val="24"/>
              </w:rPr>
            </w:pPr>
            <w:r w:rsidRPr="00A64DBB">
              <w:rPr>
                <w:szCs w:val="24"/>
              </w:rPr>
              <w:t>уп</w:t>
            </w:r>
          </w:p>
        </w:tc>
        <w:tc>
          <w:tcPr>
            <w:tcW w:w="1276" w:type="dxa"/>
          </w:tcPr>
          <w:p w:rsidR="002F32BC" w:rsidRPr="009E2AFB" w:rsidRDefault="002F32BC" w:rsidP="00DE5225">
            <w:pPr>
              <w:spacing w:line="216" w:lineRule="atLeast"/>
              <w:ind w:firstLine="0"/>
              <w:jc w:val="left"/>
              <w:rPr>
                <w:szCs w:val="24"/>
              </w:rPr>
            </w:pPr>
            <w:r w:rsidRPr="009E2AFB">
              <w:rPr>
                <w:szCs w:val="24"/>
              </w:rPr>
              <w:t>5</w:t>
            </w:r>
          </w:p>
        </w:tc>
      </w:tr>
      <w:tr w:rsidR="002F32BC" w:rsidRPr="008B6D7A" w:rsidTr="00DE5225">
        <w:trPr>
          <w:trHeight w:val="19"/>
        </w:trPr>
        <w:tc>
          <w:tcPr>
            <w:tcW w:w="1129" w:type="dxa"/>
            <w:shd w:val="clear" w:color="auto" w:fill="auto"/>
          </w:tcPr>
          <w:p w:rsidR="002F32BC" w:rsidRPr="008B6D7A" w:rsidRDefault="002F32BC" w:rsidP="002F32BC">
            <w:pPr>
              <w:pStyle w:val="aff2"/>
              <w:numPr>
                <w:ilvl w:val="0"/>
                <w:numId w:val="21"/>
              </w:numPr>
              <w:spacing w:after="200" w:line="276" w:lineRule="auto"/>
              <w:jc w:val="center"/>
              <w:rPr>
                <w:szCs w:val="22"/>
              </w:rPr>
            </w:pPr>
          </w:p>
        </w:tc>
        <w:tc>
          <w:tcPr>
            <w:tcW w:w="2727" w:type="dxa"/>
          </w:tcPr>
          <w:p w:rsidR="002F32BC" w:rsidRPr="001604CE" w:rsidRDefault="002F32BC" w:rsidP="00DE5225">
            <w:pPr>
              <w:ind w:firstLine="0"/>
              <w:jc w:val="left"/>
              <w:rPr>
                <w:szCs w:val="24"/>
              </w:rPr>
            </w:pPr>
            <w:r w:rsidRPr="001604CE">
              <w:rPr>
                <w:szCs w:val="24"/>
              </w:rPr>
              <w:t>Винпоцетин</w:t>
            </w:r>
          </w:p>
        </w:tc>
        <w:tc>
          <w:tcPr>
            <w:tcW w:w="2126" w:type="dxa"/>
          </w:tcPr>
          <w:p w:rsidR="002F32BC" w:rsidRPr="001604CE" w:rsidRDefault="002F32BC" w:rsidP="00DE5225">
            <w:pPr>
              <w:ind w:firstLine="0"/>
              <w:jc w:val="left"/>
              <w:rPr>
                <w:szCs w:val="24"/>
              </w:rPr>
            </w:pPr>
          </w:p>
        </w:tc>
        <w:tc>
          <w:tcPr>
            <w:tcW w:w="2387" w:type="dxa"/>
            <w:shd w:val="clear" w:color="auto" w:fill="auto"/>
          </w:tcPr>
          <w:p w:rsidR="002F32BC" w:rsidRPr="001604CE" w:rsidRDefault="002F32BC" w:rsidP="00DE5225">
            <w:pPr>
              <w:ind w:firstLine="0"/>
              <w:jc w:val="left"/>
              <w:rPr>
                <w:szCs w:val="24"/>
              </w:rPr>
            </w:pPr>
            <w:r w:rsidRPr="001604CE">
              <w:rPr>
                <w:szCs w:val="24"/>
              </w:rPr>
              <w:t>концентрат для приготовления раствора для инфузий  5 мг/мл 2 мл № 10</w:t>
            </w:r>
          </w:p>
        </w:tc>
        <w:tc>
          <w:tcPr>
            <w:tcW w:w="1134" w:type="dxa"/>
            <w:shd w:val="clear" w:color="auto" w:fill="auto"/>
          </w:tcPr>
          <w:p w:rsidR="002F32BC" w:rsidRPr="00A64DBB" w:rsidRDefault="002F32BC" w:rsidP="00DE5225">
            <w:pPr>
              <w:ind w:firstLine="0"/>
              <w:rPr>
                <w:szCs w:val="24"/>
              </w:rPr>
            </w:pPr>
            <w:r w:rsidRPr="00A64DBB">
              <w:rPr>
                <w:szCs w:val="24"/>
              </w:rPr>
              <w:t>уп</w:t>
            </w:r>
          </w:p>
        </w:tc>
        <w:tc>
          <w:tcPr>
            <w:tcW w:w="1276" w:type="dxa"/>
          </w:tcPr>
          <w:p w:rsidR="002F32BC" w:rsidRPr="009E2AFB" w:rsidRDefault="002F32BC" w:rsidP="00DE5225">
            <w:pPr>
              <w:ind w:firstLine="0"/>
              <w:jc w:val="left"/>
              <w:rPr>
                <w:szCs w:val="24"/>
              </w:rPr>
            </w:pPr>
            <w:r w:rsidRPr="009E2AFB">
              <w:rPr>
                <w:szCs w:val="24"/>
              </w:rPr>
              <w:t>20</w:t>
            </w:r>
          </w:p>
        </w:tc>
      </w:tr>
      <w:tr w:rsidR="002F32BC" w:rsidRPr="008B6D7A" w:rsidTr="00DE5225">
        <w:trPr>
          <w:trHeight w:val="19"/>
        </w:trPr>
        <w:tc>
          <w:tcPr>
            <w:tcW w:w="1129" w:type="dxa"/>
            <w:shd w:val="clear" w:color="auto" w:fill="auto"/>
          </w:tcPr>
          <w:p w:rsidR="002F32BC" w:rsidRPr="008B6D7A" w:rsidRDefault="002F32BC" w:rsidP="002F32BC">
            <w:pPr>
              <w:pStyle w:val="aff2"/>
              <w:numPr>
                <w:ilvl w:val="0"/>
                <w:numId w:val="21"/>
              </w:numPr>
              <w:spacing w:after="200" w:line="276" w:lineRule="auto"/>
              <w:jc w:val="center"/>
              <w:rPr>
                <w:szCs w:val="22"/>
              </w:rPr>
            </w:pPr>
          </w:p>
        </w:tc>
        <w:tc>
          <w:tcPr>
            <w:tcW w:w="2727" w:type="dxa"/>
          </w:tcPr>
          <w:p w:rsidR="002F32BC" w:rsidRPr="001604CE" w:rsidRDefault="002F32BC" w:rsidP="00DE5225">
            <w:pPr>
              <w:ind w:firstLine="0"/>
              <w:jc w:val="left"/>
              <w:rPr>
                <w:szCs w:val="24"/>
              </w:rPr>
            </w:pPr>
            <w:r w:rsidRPr="001604CE">
              <w:rPr>
                <w:szCs w:val="24"/>
              </w:rPr>
              <w:t>Гидрокортизон+Окситетрациклин</w:t>
            </w:r>
          </w:p>
        </w:tc>
        <w:tc>
          <w:tcPr>
            <w:tcW w:w="2126" w:type="dxa"/>
          </w:tcPr>
          <w:p w:rsidR="002F32BC" w:rsidRDefault="002F32BC" w:rsidP="00DE5225">
            <w:pPr>
              <w:ind w:firstLine="0"/>
              <w:jc w:val="left"/>
              <w:rPr>
                <w:szCs w:val="24"/>
              </w:rPr>
            </w:pPr>
          </w:p>
        </w:tc>
        <w:tc>
          <w:tcPr>
            <w:tcW w:w="2387" w:type="dxa"/>
            <w:shd w:val="clear" w:color="auto" w:fill="auto"/>
          </w:tcPr>
          <w:p w:rsidR="002F32BC" w:rsidRPr="001604CE" w:rsidRDefault="002F32BC" w:rsidP="00DE5225">
            <w:pPr>
              <w:ind w:firstLine="0"/>
              <w:jc w:val="left"/>
              <w:rPr>
                <w:szCs w:val="24"/>
              </w:rPr>
            </w:pPr>
            <w:r>
              <w:rPr>
                <w:szCs w:val="24"/>
              </w:rPr>
              <w:t>м</w:t>
            </w:r>
            <w:r w:rsidRPr="001604CE">
              <w:rPr>
                <w:szCs w:val="24"/>
              </w:rPr>
              <w:t>азь для наружного применения 10 мг+30 мг/г 10г</w:t>
            </w:r>
          </w:p>
        </w:tc>
        <w:tc>
          <w:tcPr>
            <w:tcW w:w="1134" w:type="dxa"/>
            <w:shd w:val="clear" w:color="auto" w:fill="auto"/>
          </w:tcPr>
          <w:p w:rsidR="002F32BC" w:rsidRPr="00A64DBB" w:rsidRDefault="002F32BC" w:rsidP="00DE5225">
            <w:pPr>
              <w:spacing w:line="216" w:lineRule="atLeast"/>
              <w:ind w:firstLine="0"/>
              <w:rPr>
                <w:szCs w:val="24"/>
              </w:rPr>
            </w:pPr>
            <w:r w:rsidRPr="00A64DBB">
              <w:rPr>
                <w:szCs w:val="24"/>
              </w:rPr>
              <w:t>уп</w:t>
            </w:r>
          </w:p>
        </w:tc>
        <w:tc>
          <w:tcPr>
            <w:tcW w:w="1276" w:type="dxa"/>
          </w:tcPr>
          <w:p w:rsidR="002F32BC" w:rsidRPr="009E2AFB" w:rsidRDefault="002F32BC" w:rsidP="00DE5225">
            <w:pPr>
              <w:ind w:firstLine="0"/>
              <w:jc w:val="left"/>
              <w:rPr>
                <w:szCs w:val="24"/>
              </w:rPr>
            </w:pPr>
            <w:r w:rsidRPr="009E2AFB">
              <w:rPr>
                <w:szCs w:val="24"/>
              </w:rPr>
              <w:t>6</w:t>
            </w:r>
          </w:p>
        </w:tc>
      </w:tr>
      <w:tr w:rsidR="002F32BC" w:rsidRPr="008B6D7A" w:rsidTr="00DE5225">
        <w:trPr>
          <w:trHeight w:val="19"/>
        </w:trPr>
        <w:tc>
          <w:tcPr>
            <w:tcW w:w="1129" w:type="dxa"/>
            <w:shd w:val="clear" w:color="auto" w:fill="auto"/>
          </w:tcPr>
          <w:p w:rsidR="002F32BC" w:rsidRPr="008B6D7A" w:rsidRDefault="002F32BC" w:rsidP="002F32BC">
            <w:pPr>
              <w:pStyle w:val="aff2"/>
              <w:numPr>
                <w:ilvl w:val="0"/>
                <w:numId w:val="21"/>
              </w:numPr>
              <w:spacing w:after="200" w:line="276" w:lineRule="auto"/>
              <w:ind w:left="927"/>
              <w:jc w:val="center"/>
              <w:rPr>
                <w:szCs w:val="22"/>
              </w:rPr>
            </w:pPr>
          </w:p>
        </w:tc>
        <w:tc>
          <w:tcPr>
            <w:tcW w:w="2727" w:type="dxa"/>
          </w:tcPr>
          <w:p w:rsidR="002F32BC" w:rsidRPr="001604CE" w:rsidRDefault="002F32BC" w:rsidP="00DE5225">
            <w:pPr>
              <w:ind w:firstLine="0"/>
              <w:jc w:val="left"/>
              <w:rPr>
                <w:szCs w:val="24"/>
              </w:rPr>
            </w:pPr>
            <w:r w:rsidRPr="001604CE">
              <w:rPr>
                <w:szCs w:val="24"/>
              </w:rPr>
              <w:t>Гиддрокортизон</w:t>
            </w:r>
          </w:p>
        </w:tc>
        <w:tc>
          <w:tcPr>
            <w:tcW w:w="2126" w:type="dxa"/>
          </w:tcPr>
          <w:p w:rsidR="002F32BC" w:rsidRPr="001604CE" w:rsidRDefault="002F32BC" w:rsidP="00DE5225">
            <w:pPr>
              <w:ind w:firstLine="0"/>
              <w:jc w:val="left"/>
              <w:rPr>
                <w:szCs w:val="24"/>
              </w:rPr>
            </w:pPr>
          </w:p>
        </w:tc>
        <w:tc>
          <w:tcPr>
            <w:tcW w:w="2387" w:type="dxa"/>
            <w:shd w:val="clear" w:color="auto" w:fill="auto"/>
          </w:tcPr>
          <w:p w:rsidR="002F32BC" w:rsidRPr="001604CE" w:rsidRDefault="002F32BC" w:rsidP="00DE5225">
            <w:pPr>
              <w:ind w:firstLine="0"/>
              <w:jc w:val="left"/>
              <w:rPr>
                <w:szCs w:val="24"/>
              </w:rPr>
            </w:pPr>
            <w:r w:rsidRPr="001604CE">
              <w:rPr>
                <w:szCs w:val="24"/>
              </w:rPr>
              <w:t>мазь для наружного применения 1% 10г</w:t>
            </w:r>
          </w:p>
        </w:tc>
        <w:tc>
          <w:tcPr>
            <w:tcW w:w="1134" w:type="dxa"/>
            <w:shd w:val="clear" w:color="auto" w:fill="auto"/>
          </w:tcPr>
          <w:p w:rsidR="002F32BC" w:rsidRPr="00A64DBB" w:rsidRDefault="002F32BC" w:rsidP="00DE5225">
            <w:pPr>
              <w:ind w:firstLine="0"/>
              <w:rPr>
                <w:szCs w:val="24"/>
              </w:rPr>
            </w:pPr>
            <w:r w:rsidRPr="00A64DBB">
              <w:rPr>
                <w:szCs w:val="24"/>
              </w:rPr>
              <w:t>уп</w:t>
            </w:r>
          </w:p>
        </w:tc>
        <w:tc>
          <w:tcPr>
            <w:tcW w:w="1276" w:type="dxa"/>
          </w:tcPr>
          <w:p w:rsidR="002F32BC" w:rsidRPr="009E2AFB" w:rsidRDefault="002F32BC" w:rsidP="00DE5225">
            <w:pPr>
              <w:ind w:firstLine="0"/>
              <w:jc w:val="left"/>
              <w:rPr>
                <w:szCs w:val="24"/>
              </w:rPr>
            </w:pPr>
            <w:r w:rsidRPr="009E2AFB">
              <w:rPr>
                <w:szCs w:val="24"/>
              </w:rPr>
              <w:t>20</w:t>
            </w:r>
          </w:p>
        </w:tc>
      </w:tr>
      <w:tr w:rsidR="002F32BC" w:rsidRPr="008B6D7A" w:rsidTr="00DE5225">
        <w:trPr>
          <w:trHeight w:val="19"/>
        </w:trPr>
        <w:tc>
          <w:tcPr>
            <w:tcW w:w="1129" w:type="dxa"/>
            <w:shd w:val="clear" w:color="auto" w:fill="auto"/>
          </w:tcPr>
          <w:p w:rsidR="002F32BC" w:rsidRPr="008B6D7A" w:rsidRDefault="002F32BC" w:rsidP="002F32BC">
            <w:pPr>
              <w:pStyle w:val="aff2"/>
              <w:numPr>
                <w:ilvl w:val="0"/>
                <w:numId w:val="21"/>
              </w:numPr>
              <w:spacing w:after="200" w:line="276" w:lineRule="auto"/>
              <w:jc w:val="center"/>
              <w:rPr>
                <w:szCs w:val="22"/>
              </w:rPr>
            </w:pPr>
          </w:p>
        </w:tc>
        <w:tc>
          <w:tcPr>
            <w:tcW w:w="2727" w:type="dxa"/>
          </w:tcPr>
          <w:p w:rsidR="002F32BC" w:rsidRPr="001604CE" w:rsidRDefault="002F32BC" w:rsidP="00DE5225">
            <w:pPr>
              <w:spacing w:line="216" w:lineRule="atLeast"/>
              <w:ind w:right="283" w:firstLine="0"/>
              <w:jc w:val="left"/>
              <w:rPr>
                <w:szCs w:val="24"/>
              </w:rPr>
            </w:pPr>
            <w:r w:rsidRPr="001604CE">
              <w:rPr>
                <w:szCs w:val="24"/>
              </w:rPr>
              <w:t>Депротеинизированный гемодериват крови телят</w:t>
            </w:r>
          </w:p>
        </w:tc>
        <w:tc>
          <w:tcPr>
            <w:tcW w:w="2126" w:type="dxa"/>
          </w:tcPr>
          <w:p w:rsidR="002F32BC" w:rsidRPr="001604CE" w:rsidRDefault="002F32BC" w:rsidP="00DE5225">
            <w:pPr>
              <w:ind w:firstLine="0"/>
              <w:jc w:val="left"/>
              <w:rPr>
                <w:szCs w:val="24"/>
              </w:rPr>
            </w:pPr>
          </w:p>
        </w:tc>
        <w:tc>
          <w:tcPr>
            <w:tcW w:w="2387" w:type="dxa"/>
            <w:shd w:val="clear" w:color="auto" w:fill="auto"/>
          </w:tcPr>
          <w:p w:rsidR="002F32BC" w:rsidRPr="001604CE" w:rsidRDefault="002F32BC" w:rsidP="00DE5225">
            <w:pPr>
              <w:ind w:firstLine="0"/>
              <w:jc w:val="left"/>
              <w:rPr>
                <w:szCs w:val="24"/>
              </w:rPr>
            </w:pPr>
            <w:r w:rsidRPr="001604CE">
              <w:rPr>
                <w:szCs w:val="24"/>
              </w:rPr>
              <w:t>раствор для инъекций 40 мг/мл 5мл № 5</w:t>
            </w:r>
          </w:p>
        </w:tc>
        <w:tc>
          <w:tcPr>
            <w:tcW w:w="1134" w:type="dxa"/>
            <w:shd w:val="clear" w:color="auto" w:fill="auto"/>
          </w:tcPr>
          <w:p w:rsidR="002F32BC" w:rsidRPr="00A64DBB" w:rsidRDefault="002F32BC" w:rsidP="00DE5225">
            <w:pPr>
              <w:spacing w:line="216" w:lineRule="atLeast"/>
              <w:ind w:right="283" w:firstLine="0"/>
              <w:rPr>
                <w:szCs w:val="24"/>
              </w:rPr>
            </w:pPr>
            <w:r w:rsidRPr="00A64DBB">
              <w:rPr>
                <w:szCs w:val="24"/>
              </w:rPr>
              <w:t>уп</w:t>
            </w:r>
          </w:p>
        </w:tc>
        <w:tc>
          <w:tcPr>
            <w:tcW w:w="1276" w:type="dxa"/>
          </w:tcPr>
          <w:p w:rsidR="002F32BC" w:rsidRPr="009E2AFB" w:rsidRDefault="002F32BC" w:rsidP="00DE5225">
            <w:pPr>
              <w:spacing w:line="216" w:lineRule="atLeast"/>
              <w:ind w:right="283" w:firstLine="0"/>
              <w:jc w:val="left"/>
              <w:rPr>
                <w:szCs w:val="24"/>
              </w:rPr>
            </w:pPr>
            <w:r w:rsidRPr="009E2AFB">
              <w:rPr>
                <w:szCs w:val="24"/>
              </w:rPr>
              <w:t>20</w:t>
            </w:r>
          </w:p>
        </w:tc>
      </w:tr>
      <w:tr w:rsidR="002F32BC" w:rsidRPr="008B6D7A" w:rsidTr="00DE5225">
        <w:trPr>
          <w:trHeight w:val="19"/>
        </w:trPr>
        <w:tc>
          <w:tcPr>
            <w:tcW w:w="1129" w:type="dxa"/>
            <w:shd w:val="clear" w:color="auto" w:fill="auto"/>
          </w:tcPr>
          <w:p w:rsidR="002F32BC" w:rsidRPr="008B6D7A" w:rsidRDefault="002F32BC" w:rsidP="002F32BC">
            <w:pPr>
              <w:pStyle w:val="aff2"/>
              <w:numPr>
                <w:ilvl w:val="0"/>
                <w:numId w:val="21"/>
              </w:numPr>
              <w:spacing w:after="200" w:line="276" w:lineRule="auto"/>
              <w:jc w:val="center"/>
              <w:rPr>
                <w:szCs w:val="22"/>
              </w:rPr>
            </w:pPr>
          </w:p>
        </w:tc>
        <w:tc>
          <w:tcPr>
            <w:tcW w:w="2727" w:type="dxa"/>
          </w:tcPr>
          <w:p w:rsidR="002F32BC" w:rsidRPr="001604CE" w:rsidRDefault="002F32BC" w:rsidP="00DE5225">
            <w:pPr>
              <w:ind w:firstLine="0"/>
              <w:jc w:val="left"/>
              <w:rPr>
                <w:szCs w:val="24"/>
              </w:rPr>
            </w:pPr>
            <w:r w:rsidRPr="001604CE">
              <w:rPr>
                <w:szCs w:val="24"/>
              </w:rPr>
              <w:t>Интерферон альфа-2b</w:t>
            </w:r>
          </w:p>
        </w:tc>
        <w:tc>
          <w:tcPr>
            <w:tcW w:w="2126" w:type="dxa"/>
          </w:tcPr>
          <w:p w:rsidR="002F32BC" w:rsidRPr="001604CE" w:rsidRDefault="002F32BC" w:rsidP="00DE5225">
            <w:pPr>
              <w:ind w:firstLine="0"/>
              <w:jc w:val="left"/>
              <w:rPr>
                <w:szCs w:val="24"/>
              </w:rPr>
            </w:pPr>
          </w:p>
        </w:tc>
        <w:tc>
          <w:tcPr>
            <w:tcW w:w="2387" w:type="dxa"/>
            <w:shd w:val="clear" w:color="auto" w:fill="auto"/>
          </w:tcPr>
          <w:p w:rsidR="002F32BC" w:rsidRPr="001604CE" w:rsidRDefault="002F32BC" w:rsidP="00DE5225">
            <w:pPr>
              <w:ind w:firstLine="0"/>
              <w:jc w:val="left"/>
              <w:rPr>
                <w:szCs w:val="24"/>
              </w:rPr>
            </w:pPr>
            <w:r w:rsidRPr="001604CE">
              <w:rPr>
                <w:szCs w:val="24"/>
              </w:rPr>
              <w:t>капли назальные 10000 МЕ/мл 10мл</w:t>
            </w:r>
          </w:p>
        </w:tc>
        <w:tc>
          <w:tcPr>
            <w:tcW w:w="1134" w:type="dxa"/>
            <w:shd w:val="clear" w:color="auto" w:fill="auto"/>
          </w:tcPr>
          <w:p w:rsidR="002F32BC" w:rsidRPr="00A64DBB" w:rsidRDefault="002F32BC" w:rsidP="00DE5225">
            <w:pPr>
              <w:ind w:firstLine="0"/>
              <w:rPr>
                <w:szCs w:val="24"/>
              </w:rPr>
            </w:pPr>
            <w:r w:rsidRPr="00A64DBB">
              <w:rPr>
                <w:szCs w:val="24"/>
              </w:rPr>
              <w:t>уп</w:t>
            </w:r>
          </w:p>
        </w:tc>
        <w:tc>
          <w:tcPr>
            <w:tcW w:w="1276" w:type="dxa"/>
          </w:tcPr>
          <w:p w:rsidR="002F32BC" w:rsidRPr="009E2AFB" w:rsidRDefault="002F32BC" w:rsidP="00DE5225">
            <w:pPr>
              <w:ind w:firstLine="0"/>
              <w:jc w:val="left"/>
              <w:rPr>
                <w:szCs w:val="24"/>
              </w:rPr>
            </w:pPr>
            <w:r w:rsidRPr="009E2AFB">
              <w:rPr>
                <w:szCs w:val="24"/>
              </w:rPr>
              <w:t>4</w:t>
            </w:r>
          </w:p>
        </w:tc>
      </w:tr>
      <w:tr w:rsidR="002F32BC" w:rsidRPr="008B6D7A" w:rsidTr="00DE5225">
        <w:trPr>
          <w:trHeight w:val="19"/>
        </w:trPr>
        <w:tc>
          <w:tcPr>
            <w:tcW w:w="1129" w:type="dxa"/>
            <w:shd w:val="clear" w:color="auto" w:fill="auto"/>
          </w:tcPr>
          <w:p w:rsidR="002F32BC" w:rsidRPr="008B6D7A" w:rsidRDefault="002F32BC" w:rsidP="002F32BC">
            <w:pPr>
              <w:pStyle w:val="aff2"/>
              <w:numPr>
                <w:ilvl w:val="0"/>
                <w:numId w:val="21"/>
              </w:numPr>
              <w:spacing w:after="200" w:line="276" w:lineRule="auto"/>
              <w:jc w:val="center"/>
              <w:rPr>
                <w:szCs w:val="22"/>
              </w:rPr>
            </w:pPr>
          </w:p>
        </w:tc>
        <w:tc>
          <w:tcPr>
            <w:tcW w:w="2727" w:type="dxa"/>
          </w:tcPr>
          <w:p w:rsidR="002F32BC" w:rsidRPr="001604CE" w:rsidRDefault="002F32BC" w:rsidP="00DE5225">
            <w:pPr>
              <w:spacing w:line="216" w:lineRule="atLeast"/>
              <w:ind w:firstLine="0"/>
              <w:jc w:val="left"/>
              <w:rPr>
                <w:szCs w:val="24"/>
              </w:rPr>
            </w:pPr>
            <w:r w:rsidRPr="001604CE">
              <w:rPr>
                <w:szCs w:val="24"/>
              </w:rPr>
              <w:t>Ипратропия бромид+Фенотерол</w:t>
            </w:r>
          </w:p>
        </w:tc>
        <w:tc>
          <w:tcPr>
            <w:tcW w:w="2126" w:type="dxa"/>
          </w:tcPr>
          <w:p w:rsidR="002F32BC" w:rsidRPr="001604CE" w:rsidRDefault="002F32BC" w:rsidP="00DE5225">
            <w:pPr>
              <w:ind w:firstLine="0"/>
              <w:jc w:val="left"/>
              <w:rPr>
                <w:szCs w:val="24"/>
              </w:rPr>
            </w:pPr>
          </w:p>
        </w:tc>
        <w:tc>
          <w:tcPr>
            <w:tcW w:w="2387" w:type="dxa"/>
            <w:shd w:val="clear" w:color="auto" w:fill="auto"/>
            <w:vAlign w:val="center"/>
          </w:tcPr>
          <w:p w:rsidR="002F32BC" w:rsidRPr="001604CE" w:rsidRDefault="002F32BC" w:rsidP="00DE5225">
            <w:pPr>
              <w:ind w:firstLine="0"/>
              <w:jc w:val="left"/>
              <w:rPr>
                <w:szCs w:val="24"/>
              </w:rPr>
            </w:pPr>
            <w:r w:rsidRPr="001604CE">
              <w:rPr>
                <w:szCs w:val="24"/>
              </w:rPr>
              <w:t xml:space="preserve">р-р для ингаляций 0.25мг+0.5 мг/мл  </w:t>
            </w:r>
            <w:r w:rsidRPr="001604CE">
              <w:rPr>
                <w:szCs w:val="24"/>
              </w:rPr>
              <w:lastRenderedPageBreak/>
              <w:t xml:space="preserve">20 мл </w:t>
            </w:r>
          </w:p>
        </w:tc>
        <w:tc>
          <w:tcPr>
            <w:tcW w:w="1134" w:type="dxa"/>
            <w:shd w:val="clear" w:color="auto" w:fill="auto"/>
          </w:tcPr>
          <w:p w:rsidR="002F32BC" w:rsidRPr="00A64DBB" w:rsidRDefault="002F32BC" w:rsidP="00DE5225">
            <w:pPr>
              <w:spacing w:line="216" w:lineRule="atLeast"/>
              <w:ind w:firstLine="0"/>
              <w:rPr>
                <w:szCs w:val="24"/>
              </w:rPr>
            </w:pPr>
            <w:r w:rsidRPr="00A64DBB">
              <w:rPr>
                <w:color w:val="000000"/>
                <w:szCs w:val="24"/>
              </w:rPr>
              <w:lastRenderedPageBreak/>
              <w:t>уп</w:t>
            </w:r>
          </w:p>
        </w:tc>
        <w:tc>
          <w:tcPr>
            <w:tcW w:w="1276" w:type="dxa"/>
          </w:tcPr>
          <w:p w:rsidR="002F32BC" w:rsidRPr="009E2AFB" w:rsidRDefault="002F32BC" w:rsidP="00DE5225">
            <w:pPr>
              <w:spacing w:line="216" w:lineRule="atLeast"/>
              <w:ind w:firstLine="0"/>
              <w:jc w:val="left"/>
              <w:rPr>
                <w:szCs w:val="24"/>
              </w:rPr>
            </w:pPr>
            <w:r w:rsidRPr="009E2AFB">
              <w:rPr>
                <w:szCs w:val="24"/>
              </w:rPr>
              <w:t>7</w:t>
            </w:r>
          </w:p>
        </w:tc>
      </w:tr>
      <w:tr w:rsidR="002F32BC" w:rsidRPr="008B6D7A" w:rsidTr="00DE5225">
        <w:trPr>
          <w:trHeight w:val="19"/>
        </w:trPr>
        <w:tc>
          <w:tcPr>
            <w:tcW w:w="1129" w:type="dxa"/>
            <w:shd w:val="clear" w:color="auto" w:fill="auto"/>
          </w:tcPr>
          <w:p w:rsidR="002F32BC" w:rsidRPr="008B6D7A" w:rsidRDefault="002F32BC" w:rsidP="002F32BC">
            <w:pPr>
              <w:pStyle w:val="aff2"/>
              <w:numPr>
                <w:ilvl w:val="0"/>
                <w:numId w:val="21"/>
              </w:numPr>
              <w:spacing w:after="200" w:line="276" w:lineRule="auto"/>
              <w:jc w:val="center"/>
              <w:rPr>
                <w:szCs w:val="22"/>
              </w:rPr>
            </w:pPr>
          </w:p>
        </w:tc>
        <w:tc>
          <w:tcPr>
            <w:tcW w:w="2727" w:type="dxa"/>
          </w:tcPr>
          <w:p w:rsidR="002F32BC" w:rsidRPr="001604CE" w:rsidRDefault="002F32BC" w:rsidP="00DE5225">
            <w:pPr>
              <w:jc w:val="left"/>
              <w:rPr>
                <w:szCs w:val="24"/>
              </w:rPr>
            </w:pPr>
          </w:p>
        </w:tc>
        <w:tc>
          <w:tcPr>
            <w:tcW w:w="2126" w:type="dxa"/>
          </w:tcPr>
          <w:p w:rsidR="002F32BC" w:rsidRDefault="002F32BC" w:rsidP="00DE5225">
            <w:pPr>
              <w:ind w:firstLine="0"/>
              <w:jc w:val="left"/>
              <w:rPr>
                <w:szCs w:val="24"/>
              </w:rPr>
            </w:pPr>
            <w:r>
              <w:rPr>
                <w:szCs w:val="24"/>
              </w:rPr>
              <w:t>Губка гемостатическая коллагеновая</w:t>
            </w:r>
          </w:p>
        </w:tc>
        <w:tc>
          <w:tcPr>
            <w:tcW w:w="2387" w:type="dxa"/>
            <w:shd w:val="clear" w:color="auto" w:fill="auto"/>
          </w:tcPr>
          <w:p w:rsidR="002F32BC" w:rsidRPr="001604CE" w:rsidRDefault="002F32BC" w:rsidP="00DE5225">
            <w:pPr>
              <w:ind w:firstLine="0"/>
              <w:jc w:val="left"/>
              <w:rPr>
                <w:szCs w:val="24"/>
              </w:rPr>
            </w:pPr>
            <w:r>
              <w:rPr>
                <w:szCs w:val="24"/>
              </w:rPr>
              <w:t>р</w:t>
            </w:r>
            <w:r w:rsidRPr="001604CE">
              <w:rPr>
                <w:szCs w:val="24"/>
              </w:rPr>
              <w:t>азмер 90 x90мм</w:t>
            </w:r>
          </w:p>
        </w:tc>
        <w:tc>
          <w:tcPr>
            <w:tcW w:w="1134" w:type="dxa"/>
            <w:shd w:val="clear" w:color="auto" w:fill="auto"/>
          </w:tcPr>
          <w:p w:rsidR="002F32BC" w:rsidRPr="00A64DBB" w:rsidRDefault="002F32BC" w:rsidP="00DE5225">
            <w:pPr>
              <w:ind w:firstLine="0"/>
              <w:rPr>
                <w:szCs w:val="24"/>
              </w:rPr>
            </w:pPr>
            <w:r>
              <w:rPr>
                <w:szCs w:val="24"/>
              </w:rPr>
              <w:t>шт</w:t>
            </w:r>
          </w:p>
        </w:tc>
        <w:tc>
          <w:tcPr>
            <w:tcW w:w="1276" w:type="dxa"/>
          </w:tcPr>
          <w:p w:rsidR="002F32BC" w:rsidRPr="009E2AFB" w:rsidRDefault="002F32BC" w:rsidP="00DE5225">
            <w:pPr>
              <w:ind w:firstLine="0"/>
              <w:jc w:val="left"/>
              <w:rPr>
                <w:szCs w:val="24"/>
              </w:rPr>
            </w:pPr>
            <w:r w:rsidRPr="009E2AFB">
              <w:rPr>
                <w:szCs w:val="24"/>
              </w:rPr>
              <w:t>15</w:t>
            </w:r>
          </w:p>
        </w:tc>
      </w:tr>
      <w:tr w:rsidR="002F32BC" w:rsidRPr="008B6D7A" w:rsidTr="00DE5225">
        <w:trPr>
          <w:trHeight w:val="19"/>
        </w:trPr>
        <w:tc>
          <w:tcPr>
            <w:tcW w:w="1129" w:type="dxa"/>
            <w:shd w:val="clear" w:color="auto" w:fill="auto"/>
          </w:tcPr>
          <w:p w:rsidR="002F32BC" w:rsidRPr="008B6D7A" w:rsidRDefault="002F32BC" w:rsidP="002F32BC">
            <w:pPr>
              <w:pStyle w:val="aff2"/>
              <w:numPr>
                <w:ilvl w:val="0"/>
                <w:numId w:val="21"/>
              </w:numPr>
              <w:spacing w:after="200" w:line="276" w:lineRule="auto"/>
              <w:jc w:val="center"/>
              <w:rPr>
                <w:szCs w:val="22"/>
              </w:rPr>
            </w:pPr>
          </w:p>
        </w:tc>
        <w:tc>
          <w:tcPr>
            <w:tcW w:w="2727" w:type="dxa"/>
          </w:tcPr>
          <w:p w:rsidR="002F32BC" w:rsidRPr="001604CE" w:rsidRDefault="002F32BC" w:rsidP="00DE5225">
            <w:pPr>
              <w:ind w:firstLine="0"/>
              <w:jc w:val="left"/>
              <w:rPr>
                <w:szCs w:val="24"/>
              </w:rPr>
            </w:pPr>
            <w:r w:rsidRPr="001604CE">
              <w:rPr>
                <w:szCs w:val="24"/>
              </w:rPr>
              <w:t>Гидроксиметил-хиноксалиндиоксид</w:t>
            </w:r>
          </w:p>
        </w:tc>
        <w:tc>
          <w:tcPr>
            <w:tcW w:w="2126" w:type="dxa"/>
          </w:tcPr>
          <w:p w:rsidR="002F32BC" w:rsidRPr="001604CE" w:rsidRDefault="002F32BC" w:rsidP="00DE5225">
            <w:pPr>
              <w:ind w:firstLine="0"/>
              <w:jc w:val="left"/>
              <w:rPr>
                <w:szCs w:val="24"/>
              </w:rPr>
            </w:pPr>
          </w:p>
        </w:tc>
        <w:tc>
          <w:tcPr>
            <w:tcW w:w="2387" w:type="dxa"/>
            <w:shd w:val="clear" w:color="auto" w:fill="auto"/>
          </w:tcPr>
          <w:p w:rsidR="002F32BC" w:rsidRPr="001604CE" w:rsidRDefault="002F32BC" w:rsidP="00DE5225">
            <w:pPr>
              <w:ind w:firstLine="0"/>
              <w:jc w:val="left"/>
              <w:rPr>
                <w:szCs w:val="24"/>
              </w:rPr>
            </w:pPr>
            <w:r w:rsidRPr="001604CE">
              <w:rPr>
                <w:szCs w:val="24"/>
              </w:rPr>
              <w:t xml:space="preserve">р-р для в/полостного введения и нар применения 10 мг/мл 10 мл №10 </w:t>
            </w:r>
          </w:p>
        </w:tc>
        <w:tc>
          <w:tcPr>
            <w:tcW w:w="1134" w:type="dxa"/>
            <w:shd w:val="clear" w:color="auto" w:fill="auto"/>
          </w:tcPr>
          <w:p w:rsidR="002F32BC" w:rsidRPr="00A64DBB" w:rsidRDefault="002F32BC" w:rsidP="00DE5225">
            <w:pPr>
              <w:ind w:firstLine="0"/>
              <w:rPr>
                <w:szCs w:val="24"/>
              </w:rPr>
            </w:pPr>
            <w:r>
              <w:rPr>
                <w:szCs w:val="24"/>
              </w:rPr>
              <w:t>шт</w:t>
            </w:r>
          </w:p>
        </w:tc>
        <w:tc>
          <w:tcPr>
            <w:tcW w:w="1276" w:type="dxa"/>
          </w:tcPr>
          <w:p w:rsidR="002F32BC" w:rsidRPr="009E2AFB" w:rsidRDefault="002F32BC" w:rsidP="00DE5225">
            <w:pPr>
              <w:ind w:firstLine="0"/>
              <w:jc w:val="left"/>
              <w:rPr>
                <w:szCs w:val="24"/>
              </w:rPr>
            </w:pPr>
            <w:r w:rsidRPr="009E2AFB">
              <w:rPr>
                <w:szCs w:val="24"/>
              </w:rPr>
              <w:t>5</w:t>
            </w:r>
          </w:p>
        </w:tc>
      </w:tr>
      <w:tr w:rsidR="002F32BC" w:rsidRPr="008B6D7A" w:rsidTr="00DE5225">
        <w:trPr>
          <w:trHeight w:val="19"/>
        </w:trPr>
        <w:tc>
          <w:tcPr>
            <w:tcW w:w="1129" w:type="dxa"/>
            <w:shd w:val="clear" w:color="auto" w:fill="auto"/>
          </w:tcPr>
          <w:p w:rsidR="002F32BC" w:rsidRPr="008B6D7A" w:rsidRDefault="002F32BC" w:rsidP="002F32BC">
            <w:pPr>
              <w:pStyle w:val="aff2"/>
              <w:numPr>
                <w:ilvl w:val="0"/>
                <w:numId w:val="21"/>
              </w:numPr>
              <w:spacing w:after="200" w:line="276" w:lineRule="auto"/>
              <w:jc w:val="center"/>
              <w:rPr>
                <w:szCs w:val="22"/>
              </w:rPr>
            </w:pPr>
          </w:p>
        </w:tc>
        <w:tc>
          <w:tcPr>
            <w:tcW w:w="2727" w:type="dxa"/>
          </w:tcPr>
          <w:p w:rsidR="002F32BC" w:rsidRPr="001604CE" w:rsidRDefault="002F32BC" w:rsidP="00DE5225">
            <w:pPr>
              <w:ind w:firstLine="0"/>
              <w:jc w:val="left"/>
              <w:rPr>
                <w:szCs w:val="24"/>
              </w:rPr>
            </w:pPr>
            <w:r w:rsidRPr="001604CE">
              <w:rPr>
                <w:szCs w:val="24"/>
              </w:rPr>
              <w:t>Железа [III] гидроксид декстран</w:t>
            </w:r>
          </w:p>
        </w:tc>
        <w:tc>
          <w:tcPr>
            <w:tcW w:w="2126" w:type="dxa"/>
          </w:tcPr>
          <w:p w:rsidR="002F32BC" w:rsidRPr="001604CE" w:rsidRDefault="002F32BC" w:rsidP="00DE5225">
            <w:pPr>
              <w:ind w:firstLine="0"/>
              <w:jc w:val="left"/>
              <w:rPr>
                <w:szCs w:val="24"/>
              </w:rPr>
            </w:pPr>
          </w:p>
        </w:tc>
        <w:tc>
          <w:tcPr>
            <w:tcW w:w="2387" w:type="dxa"/>
            <w:shd w:val="clear" w:color="auto" w:fill="auto"/>
          </w:tcPr>
          <w:p w:rsidR="002F32BC" w:rsidRPr="001604CE" w:rsidRDefault="002F32BC" w:rsidP="00DE5225">
            <w:pPr>
              <w:ind w:firstLine="0"/>
              <w:jc w:val="left"/>
              <w:rPr>
                <w:szCs w:val="24"/>
              </w:rPr>
            </w:pPr>
            <w:r w:rsidRPr="001604CE">
              <w:rPr>
                <w:szCs w:val="24"/>
              </w:rPr>
              <w:t>раствор для внутримышечного введения 50 мг/мл  2мл №</w:t>
            </w:r>
            <w:r>
              <w:rPr>
                <w:szCs w:val="24"/>
              </w:rPr>
              <w:t>5</w:t>
            </w:r>
          </w:p>
        </w:tc>
        <w:tc>
          <w:tcPr>
            <w:tcW w:w="1134" w:type="dxa"/>
            <w:shd w:val="clear" w:color="auto" w:fill="auto"/>
          </w:tcPr>
          <w:p w:rsidR="002F32BC" w:rsidRPr="00A64DBB" w:rsidRDefault="002F32BC" w:rsidP="00DE5225">
            <w:pPr>
              <w:ind w:firstLine="0"/>
              <w:rPr>
                <w:szCs w:val="24"/>
              </w:rPr>
            </w:pPr>
            <w:r w:rsidRPr="00A64DBB">
              <w:rPr>
                <w:szCs w:val="24"/>
              </w:rPr>
              <w:t>уп</w:t>
            </w:r>
          </w:p>
        </w:tc>
        <w:tc>
          <w:tcPr>
            <w:tcW w:w="1276" w:type="dxa"/>
          </w:tcPr>
          <w:p w:rsidR="002F32BC" w:rsidRPr="009E2AFB" w:rsidRDefault="002F32BC" w:rsidP="00DE5225">
            <w:pPr>
              <w:ind w:firstLine="0"/>
              <w:jc w:val="left"/>
              <w:rPr>
                <w:szCs w:val="24"/>
              </w:rPr>
            </w:pPr>
            <w:r>
              <w:rPr>
                <w:szCs w:val="24"/>
              </w:rPr>
              <w:t>2</w:t>
            </w:r>
          </w:p>
        </w:tc>
      </w:tr>
      <w:tr w:rsidR="002F32BC" w:rsidRPr="008B6D7A" w:rsidTr="00DE5225">
        <w:trPr>
          <w:trHeight w:val="19"/>
        </w:trPr>
        <w:tc>
          <w:tcPr>
            <w:tcW w:w="1129" w:type="dxa"/>
            <w:shd w:val="clear" w:color="auto" w:fill="auto"/>
          </w:tcPr>
          <w:p w:rsidR="002F32BC" w:rsidRPr="008B6D7A" w:rsidRDefault="002F32BC" w:rsidP="002F32BC">
            <w:pPr>
              <w:pStyle w:val="aff2"/>
              <w:numPr>
                <w:ilvl w:val="0"/>
                <w:numId w:val="21"/>
              </w:numPr>
              <w:spacing w:after="200" w:line="276" w:lineRule="auto"/>
              <w:jc w:val="center"/>
              <w:rPr>
                <w:szCs w:val="22"/>
              </w:rPr>
            </w:pPr>
          </w:p>
        </w:tc>
        <w:tc>
          <w:tcPr>
            <w:tcW w:w="2727" w:type="dxa"/>
          </w:tcPr>
          <w:p w:rsidR="002F32BC" w:rsidRPr="001604CE" w:rsidRDefault="002F32BC" w:rsidP="00DE5225">
            <w:pPr>
              <w:ind w:firstLine="0"/>
              <w:jc w:val="left"/>
              <w:rPr>
                <w:szCs w:val="24"/>
              </w:rPr>
            </w:pPr>
            <w:r w:rsidRPr="001604CE">
              <w:rPr>
                <w:szCs w:val="24"/>
              </w:rPr>
              <w:t>Ибупрофен</w:t>
            </w:r>
          </w:p>
        </w:tc>
        <w:tc>
          <w:tcPr>
            <w:tcW w:w="2126" w:type="dxa"/>
          </w:tcPr>
          <w:p w:rsidR="002F32BC" w:rsidRPr="001604CE" w:rsidRDefault="002F32BC" w:rsidP="00DE5225">
            <w:pPr>
              <w:ind w:firstLine="0"/>
              <w:jc w:val="left"/>
              <w:rPr>
                <w:szCs w:val="24"/>
              </w:rPr>
            </w:pPr>
          </w:p>
        </w:tc>
        <w:tc>
          <w:tcPr>
            <w:tcW w:w="2387" w:type="dxa"/>
            <w:shd w:val="clear" w:color="auto" w:fill="auto"/>
          </w:tcPr>
          <w:p w:rsidR="002F32BC" w:rsidRPr="001604CE" w:rsidRDefault="002F32BC" w:rsidP="00DE5225">
            <w:pPr>
              <w:ind w:firstLine="0"/>
              <w:jc w:val="left"/>
              <w:rPr>
                <w:szCs w:val="24"/>
              </w:rPr>
            </w:pPr>
            <w:r w:rsidRPr="001604CE">
              <w:rPr>
                <w:szCs w:val="24"/>
              </w:rPr>
              <w:t>таблетки покрытые пленочной оболочкой 400мг №20</w:t>
            </w:r>
          </w:p>
        </w:tc>
        <w:tc>
          <w:tcPr>
            <w:tcW w:w="1134" w:type="dxa"/>
            <w:shd w:val="clear" w:color="auto" w:fill="auto"/>
          </w:tcPr>
          <w:p w:rsidR="002F32BC" w:rsidRPr="00A64DBB" w:rsidRDefault="002F32BC" w:rsidP="00DE5225">
            <w:pPr>
              <w:ind w:firstLine="0"/>
              <w:rPr>
                <w:szCs w:val="24"/>
              </w:rPr>
            </w:pPr>
            <w:r w:rsidRPr="00A64DBB">
              <w:rPr>
                <w:szCs w:val="24"/>
              </w:rPr>
              <w:t>уп</w:t>
            </w:r>
          </w:p>
        </w:tc>
        <w:tc>
          <w:tcPr>
            <w:tcW w:w="1276" w:type="dxa"/>
          </w:tcPr>
          <w:p w:rsidR="002F32BC" w:rsidRPr="009E2AFB" w:rsidRDefault="002F32BC" w:rsidP="00DE5225">
            <w:pPr>
              <w:ind w:firstLine="0"/>
              <w:jc w:val="left"/>
              <w:rPr>
                <w:szCs w:val="24"/>
              </w:rPr>
            </w:pPr>
            <w:r w:rsidRPr="009E2AFB">
              <w:rPr>
                <w:szCs w:val="24"/>
              </w:rPr>
              <w:t>50</w:t>
            </w:r>
          </w:p>
        </w:tc>
      </w:tr>
      <w:tr w:rsidR="002F32BC" w:rsidRPr="008B6D7A" w:rsidTr="00DE5225">
        <w:trPr>
          <w:trHeight w:val="19"/>
        </w:trPr>
        <w:tc>
          <w:tcPr>
            <w:tcW w:w="1129" w:type="dxa"/>
            <w:shd w:val="clear" w:color="auto" w:fill="auto"/>
          </w:tcPr>
          <w:p w:rsidR="002F32BC" w:rsidRPr="008B6D7A" w:rsidRDefault="002F32BC" w:rsidP="002F32BC">
            <w:pPr>
              <w:pStyle w:val="aff2"/>
              <w:numPr>
                <w:ilvl w:val="0"/>
                <w:numId w:val="21"/>
              </w:numPr>
              <w:spacing w:after="200" w:line="276" w:lineRule="auto"/>
              <w:jc w:val="center"/>
              <w:rPr>
                <w:szCs w:val="22"/>
              </w:rPr>
            </w:pPr>
          </w:p>
        </w:tc>
        <w:tc>
          <w:tcPr>
            <w:tcW w:w="2727" w:type="dxa"/>
          </w:tcPr>
          <w:p w:rsidR="002F32BC" w:rsidRPr="001604CE" w:rsidRDefault="002F32BC" w:rsidP="00DE5225">
            <w:pPr>
              <w:spacing w:line="216" w:lineRule="atLeast"/>
              <w:ind w:firstLine="0"/>
              <w:jc w:val="left"/>
              <w:rPr>
                <w:szCs w:val="24"/>
              </w:rPr>
            </w:pPr>
            <w:r w:rsidRPr="001604CE">
              <w:rPr>
                <w:szCs w:val="24"/>
              </w:rPr>
              <w:t>Ацетилсалициловая кислота+Магния гидроксид</w:t>
            </w:r>
          </w:p>
        </w:tc>
        <w:tc>
          <w:tcPr>
            <w:tcW w:w="2126" w:type="dxa"/>
          </w:tcPr>
          <w:p w:rsidR="002F32BC" w:rsidRPr="001604CE" w:rsidRDefault="002F32BC" w:rsidP="00DE5225">
            <w:pPr>
              <w:ind w:firstLine="0"/>
              <w:jc w:val="left"/>
              <w:rPr>
                <w:szCs w:val="24"/>
              </w:rPr>
            </w:pPr>
          </w:p>
        </w:tc>
        <w:tc>
          <w:tcPr>
            <w:tcW w:w="2387" w:type="dxa"/>
            <w:shd w:val="clear" w:color="auto" w:fill="auto"/>
            <w:vAlign w:val="center"/>
          </w:tcPr>
          <w:p w:rsidR="002F32BC" w:rsidRPr="001604CE" w:rsidRDefault="002F32BC" w:rsidP="00DE5225">
            <w:pPr>
              <w:ind w:firstLine="0"/>
              <w:jc w:val="left"/>
              <w:rPr>
                <w:szCs w:val="24"/>
              </w:rPr>
            </w:pPr>
            <w:r w:rsidRPr="001604CE">
              <w:rPr>
                <w:szCs w:val="24"/>
              </w:rPr>
              <w:t>Таблетки покрытые пленочной оболочкой  75 мг+15.2 мг № 100</w:t>
            </w:r>
          </w:p>
        </w:tc>
        <w:tc>
          <w:tcPr>
            <w:tcW w:w="1134" w:type="dxa"/>
            <w:shd w:val="clear" w:color="auto" w:fill="auto"/>
          </w:tcPr>
          <w:p w:rsidR="002F32BC" w:rsidRPr="00A64DBB" w:rsidRDefault="002F32BC" w:rsidP="00DE5225">
            <w:pPr>
              <w:spacing w:line="216" w:lineRule="atLeast"/>
              <w:ind w:firstLine="0"/>
              <w:rPr>
                <w:szCs w:val="24"/>
              </w:rPr>
            </w:pPr>
            <w:r w:rsidRPr="00A64DBB">
              <w:rPr>
                <w:szCs w:val="24"/>
              </w:rPr>
              <w:t>уп</w:t>
            </w:r>
          </w:p>
        </w:tc>
        <w:tc>
          <w:tcPr>
            <w:tcW w:w="1276" w:type="dxa"/>
          </w:tcPr>
          <w:p w:rsidR="002F32BC" w:rsidRPr="009E2AFB" w:rsidRDefault="002F32BC" w:rsidP="00DE5225">
            <w:pPr>
              <w:ind w:firstLine="0"/>
              <w:jc w:val="left"/>
              <w:rPr>
                <w:szCs w:val="24"/>
              </w:rPr>
            </w:pPr>
            <w:r w:rsidRPr="009E2AFB">
              <w:rPr>
                <w:szCs w:val="24"/>
              </w:rPr>
              <w:t>3</w:t>
            </w:r>
          </w:p>
        </w:tc>
      </w:tr>
      <w:tr w:rsidR="002F32BC" w:rsidRPr="008B6D7A" w:rsidTr="00DE5225">
        <w:trPr>
          <w:trHeight w:val="19"/>
        </w:trPr>
        <w:tc>
          <w:tcPr>
            <w:tcW w:w="1129" w:type="dxa"/>
            <w:shd w:val="clear" w:color="auto" w:fill="auto"/>
          </w:tcPr>
          <w:p w:rsidR="002F32BC" w:rsidRPr="008B6D7A" w:rsidRDefault="002F32BC" w:rsidP="002F32BC">
            <w:pPr>
              <w:pStyle w:val="aff2"/>
              <w:numPr>
                <w:ilvl w:val="0"/>
                <w:numId w:val="21"/>
              </w:numPr>
              <w:spacing w:after="200" w:line="276" w:lineRule="auto"/>
              <w:jc w:val="center"/>
              <w:rPr>
                <w:szCs w:val="22"/>
              </w:rPr>
            </w:pPr>
          </w:p>
        </w:tc>
        <w:tc>
          <w:tcPr>
            <w:tcW w:w="2727" w:type="dxa"/>
          </w:tcPr>
          <w:p w:rsidR="002F32BC" w:rsidRPr="001604CE" w:rsidRDefault="002F32BC" w:rsidP="00DE5225">
            <w:pPr>
              <w:ind w:firstLine="0"/>
              <w:jc w:val="left"/>
              <w:rPr>
                <w:szCs w:val="24"/>
              </w:rPr>
            </w:pPr>
            <w:r w:rsidRPr="001604CE">
              <w:rPr>
                <w:szCs w:val="24"/>
              </w:rPr>
              <w:t>Клопидогрел</w:t>
            </w:r>
          </w:p>
        </w:tc>
        <w:tc>
          <w:tcPr>
            <w:tcW w:w="2126" w:type="dxa"/>
          </w:tcPr>
          <w:p w:rsidR="002F32BC" w:rsidRPr="001604CE" w:rsidRDefault="002F32BC" w:rsidP="00DE5225">
            <w:pPr>
              <w:ind w:firstLine="0"/>
              <w:jc w:val="left"/>
              <w:rPr>
                <w:szCs w:val="24"/>
              </w:rPr>
            </w:pPr>
          </w:p>
        </w:tc>
        <w:tc>
          <w:tcPr>
            <w:tcW w:w="2387" w:type="dxa"/>
            <w:shd w:val="clear" w:color="auto" w:fill="auto"/>
          </w:tcPr>
          <w:p w:rsidR="002F32BC" w:rsidRPr="001604CE" w:rsidRDefault="002F32BC" w:rsidP="00DE5225">
            <w:pPr>
              <w:ind w:firstLine="0"/>
              <w:jc w:val="left"/>
              <w:rPr>
                <w:szCs w:val="24"/>
              </w:rPr>
            </w:pPr>
            <w:r w:rsidRPr="001604CE">
              <w:rPr>
                <w:szCs w:val="24"/>
              </w:rPr>
              <w:t>таблетки, покрытые пленочной оболочкой 75мг №28</w:t>
            </w:r>
          </w:p>
        </w:tc>
        <w:tc>
          <w:tcPr>
            <w:tcW w:w="1134" w:type="dxa"/>
            <w:shd w:val="clear" w:color="auto" w:fill="auto"/>
          </w:tcPr>
          <w:p w:rsidR="002F32BC" w:rsidRPr="00A64DBB" w:rsidRDefault="002F32BC" w:rsidP="00DE5225">
            <w:pPr>
              <w:ind w:firstLine="0"/>
              <w:rPr>
                <w:szCs w:val="24"/>
              </w:rPr>
            </w:pPr>
            <w:r w:rsidRPr="00A64DBB">
              <w:rPr>
                <w:szCs w:val="24"/>
              </w:rPr>
              <w:t>уп</w:t>
            </w:r>
          </w:p>
        </w:tc>
        <w:tc>
          <w:tcPr>
            <w:tcW w:w="1276" w:type="dxa"/>
          </w:tcPr>
          <w:p w:rsidR="002F32BC" w:rsidRPr="009E2AFB" w:rsidRDefault="002F32BC" w:rsidP="00DE5225">
            <w:pPr>
              <w:ind w:firstLine="0"/>
              <w:jc w:val="left"/>
              <w:rPr>
                <w:szCs w:val="24"/>
              </w:rPr>
            </w:pPr>
            <w:r w:rsidRPr="009E2AFB">
              <w:rPr>
                <w:szCs w:val="24"/>
              </w:rPr>
              <w:t>2</w:t>
            </w:r>
          </w:p>
        </w:tc>
      </w:tr>
      <w:tr w:rsidR="002F32BC" w:rsidRPr="008B6D7A" w:rsidTr="00DE5225">
        <w:trPr>
          <w:trHeight w:val="19"/>
        </w:trPr>
        <w:tc>
          <w:tcPr>
            <w:tcW w:w="1129" w:type="dxa"/>
            <w:shd w:val="clear" w:color="auto" w:fill="auto"/>
          </w:tcPr>
          <w:p w:rsidR="002F32BC" w:rsidRPr="008B6D7A" w:rsidRDefault="002F32BC" w:rsidP="002F32BC">
            <w:pPr>
              <w:pStyle w:val="aff2"/>
              <w:numPr>
                <w:ilvl w:val="0"/>
                <w:numId w:val="21"/>
              </w:numPr>
              <w:spacing w:after="200" w:line="276" w:lineRule="auto"/>
              <w:jc w:val="center"/>
              <w:rPr>
                <w:szCs w:val="22"/>
              </w:rPr>
            </w:pPr>
          </w:p>
        </w:tc>
        <w:tc>
          <w:tcPr>
            <w:tcW w:w="2727" w:type="dxa"/>
          </w:tcPr>
          <w:p w:rsidR="002F32BC" w:rsidRPr="001604CE" w:rsidRDefault="002F32BC" w:rsidP="00DE5225">
            <w:pPr>
              <w:ind w:firstLine="0"/>
              <w:jc w:val="left"/>
              <w:rPr>
                <w:szCs w:val="24"/>
              </w:rPr>
            </w:pPr>
            <w:r w:rsidRPr="001604CE">
              <w:rPr>
                <w:szCs w:val="24"/>
              </w:rPr>
              <w:t>Каптоприл</w:t>
            </w:r>
          </w:p>
        </w:tc>
        <w:tc>
          <w:tcPr>
            <w:tcW w:w="2126" w:type="dxa"/>
          </w:tcPr>
          <w:p w:rsidR="002F32BC" w:rsidRPr="001604CE" w:rsidRDefault="002F32BC" w:rsidP="00DE5225">
            <w:pPr>
              <w:ind w:firstLine="0"/>
              <w:jc w:val="left"/>
              <w:rPr>
                <w:szCs w:val="24"/>
              </w:rPr>
            </w:pPr>
          </w:p>
        </w:tc>
        <w:tc>
          <w:tcPr>
            <w:tcW w:w="2387" w:type="dxa"/>
            <w:shd w:val="clear" w:color="auto" w:fill="auto"/>
          </w:tcPr>
          <w:p w:rsidR="002F32BC" w:rsidRPr="001604CE" w:rsidRDefault="002F32BC" w:rsidP="00DE5225">
            <w:pPr>
              <w:ind w:firstLine="0"/>
              <w:jc w:val="left"/>
              <w:rPr>
                <w:szCs w:val="24"/>
              </w:rPr>
            </w:pPr>
            <w:r w:rsidRPr="001604CE">
              <w:rPr>
                <w:szCs w:val="24"/>
              </w:rPr>
              <w:t>таблетки 25мг №</w:t>
            </w:r>
            <w:r>
              <w:rPr>
                <w:szCs w:val="24"/>
              </w:rPr>
              <w:t>40</w:t>
            </w:r>
          </w:p>
        </w:tc>
        <w:tc>
          <w:tcPr>
            <w:tcW w:w="1134" w:type="dxa"/>
            <w:shd w:val="clear" w:color="auto" w:fill="auto"/>
          </w:tcPr>
          <w:p w:rsidR="002F32BC" w:rsidRPr="00A64DBB" w:rsidRDefault="002F32BC" w:rsidP="00DE5225">
            <w:pPr>
              <w:ind w:firstLine="0"/>
              <w:rPr>
                <w:szCs w:val="24"/>
              </w:rPr>
            </w:pPr>
            <w:r w:rsidRPr="00A64DBB">
              <w:rPr>
                <w:szCs w:val="24"/>
              </w:rPr>
              <w:t>уп</w:t>
            </w:r>
          </w:p>
        </w:tc>
        <w:tc>
          <w:tcPr>
            <w:tcW w:w="1276" w:type="dxa"/>
          </w:tcPr>
          <w:p w:rsidR="002F32BC" w:rsidRPr="009E2AFB" w:rsidRDefault="002F32BC" w:rsidP="00DE5225">
            <w:pPr>
              <w:ind w:firstLine="0"/>
              <w:jc w:val="left"/>
              <w:rPr>
                <w:szCs w:val="24"/>
              </w:rPr>
            </w:pPr>
            <w:r w:rsidRPr="009E2AFB">
              <w:rPr>
                <w:szCs w:val="24"/>
              </w:rPr>
              <w:t>2</w:t>
            </w:r>
          </w:p>
        </w:tc>
      </w:tr>
      <w:tr w:rsidR="002F32BC" w:rsidRPr="008B6D7A" w:rsidTr="00DE5225">
        <w:trPr>
          <w:trHeight w:val="19"/>
        </w:trPr>
        <w:tc>
          <w:tcPr>
            <w:tcW w:w="1129" w:type="dxa"/>
            <w:shd w:val="clear" w:color="auto" w:fill="auto"/>
          </w:tcPr>
          <w:p w:rsidR="002F32BC" w:rsidRPr="008B6D7A" w:rsidRDefault="002F32BC" w:rsidP="002F32BC">
            <w:pPr>
              <w:pStyle w:val="aff2"/>
              <w:numPr>
                <w:ilvl w:val="0"/>
                <w:numId w:val="21"/>
              </w:numPr>
              <w:spacing w:after="200" w:line="276" w:lineRule="auto"/>
              <w:jc w:val="center"/>
              <w:rPr>
                <w:szCs w:val="22"/>
              </w:rPr>
            </w:pPr>
          </w:p>
        </w:tc>
        <w:tc>
          <w:tcPr>
            <w:tcW w:w="2727" w:type="dxa"/>
          </w:tcPr>
          <w:p w:rsidR="002F32BC" w:rsidRPr="001604CE" w:rsidRDefault="002F32BC" w:rsidP="00DE5225">
            <w:pPr>
              <w:ind w:firstLine="0"/>
              <w:jc w:val="left"/>
              <w:rPr>
                <w:szCs w:val="24"/>
              </w:rPr>
            </w:pPr>
            <w:r w:rsidRPr="001604CE">
              <w:rPr>
                <w:szCs w:val="24"/>
              </w:rPr>
              <w:t>Кеторолак</w:t>
            </w:r>
          </w:p>
        </w:tc>
        <w:tc>
          <w:tcPr>
            <w:tcW w:w="2126" w:type="dxa"/>
          </w:tcPr>
          <w:p w:rsidR="002F32BC" w:rsidRPr="001604CE" w:rsidRDefault="002F32BC" w:rsidP="00DE5225">
            <w:pPr>
              <w:ind w:firstLine="0"/>
              <w:jc w:val="left"/>
              <w:rPr>
                <w:szCs w:val="24"/>
              </w:rPr>
            </w:pPr>
          </w:p>
        </w:tc>
        <w:tc>
          <w:tcPr>
            <w:tcW w:w="2387" w:type="dxa"/>
            <w:shd w:val="clear" w:color="auto" w:fill="auto"/>
          </w:tcPr>
          <w:p w:rsidR="002F32BC" w:rsidRPr="001604CE" w:rsidRDefault="002F32BC" w:rsidP="00DE5225">
            <w:pPr>
              <w:ind w:firstLine="0"/>
              <w:jc w:val="left"/>
              <w:rPr>
                <w:szCs w:val="24"/>
              </w:rPr>
            </w:pPr>
            <w:r w:rsidRPr="001604CE">
              <w:rPr>
                <w:szCs w:val="24"/>
              </w:rPr>
              <w:t>раствор для внутривенного и внутримышечного введения  30 мг/мл 1 мл №10</w:t>
            </w:r>
          </w:p>
        </w:tc>
        <w:tc>
          <w:tcPr>
            <w:tcW w:w="1134" w:type="dxa"/>
            <w:shd w:val="clear" w:color="auto" w:fill="auto"/>
          </w:tcPr>
          <w:p w:rsidR="002F32BC" w:rsidRPr="00A64DBB" w:rsidRDefault="002F32BC" w:rsidP="00DE5225">
            <w:pPr>
              <w:ind w:firstLine="0"/>
              <w:rPr>
                <w:szCs w:val="24"/>
              </w:rPr>
            </w:pPr>
            <w:r w:rsidRPr="00A64DBB">
              <w:rPr>
                <w:szCs w:val="24"/>
              </w:rPr>
              <w:t>уп</w:t>
            </w:r>
          </w:p>
        </w:tc>
        <w:tc>
          <w:tcPr>
            <w:tcW w:w="1276" w:type="dxa"/>
          </w:tcPr>
          <w:p w:rsidR="002F32BC" w:rsidRPr="009E2AFB" w:rsidRDefault="002F32BC" w:rsidP="00DE5225">
            <w:pPr>
              <w:ind w:firstLine="0"/>
              <w:jc w:val="left"/>
              <w:rPr>
                <w:szCs w:val="24"/>
              </w:rPr>
            </w:pPr>
            <w:r w:rsidRPr="009E2AFB">
              <w:rPr>
                <w:szCs w:val="24"/>
              </w:rPr>
              <w:t>150</w:t>
            </w:r>
          </w:p>
        </w:tc>
      </w:tr>
      <w:tr w:rsidR="002F32BC" w:rsidRPr="008B6D7A" w:rsidTr="00DE5225">
        <w:trPr>
          <w:trHeight w:val="19"/>
        </w:trPr>
        <w:tc>
          <w:tcPr>
            <w:tcW w:w="1129" w:type="dxa"/>
            <w:shd w:val="clear" w:color="auto" w:fill="auto"/>
          </w:tcPr>
          <w:p w:rsidR="002F32BC" w:rsidRPr="008B6D7A" w:rsidRDefault="002F32BC" w:rsidP="002F32BC">
            <w:pPr>
              <w:pStyle w:val="aff2"/>
              <w:numPr>
                <w:ilvl w:val="0"/>
                <w:numId w:val="21"/>
              </w:numPr>
              <w:spacing w:after="200" w:line="276" w:lineRule="auto"/>
              <w:jc w:val="center"/>
              <w:rPr>
                <w:szCs w:val="22"/>
              </w:rPr>
            </w:pPr>
          </w:p>
        </w:tc>
        <w:tc>
          <w:tcPr>
            <w:tcW w:w="2727" w:type="dxa"/>
          </w:tcPr>
          <w:p w:rsidR="002F32BC" w:rsidRPr="001604CE" w:rsidRDefault="002F32BC" w:rsidP="00DE5225">
            <w:pPr>
              <w:ind w:firstLine="0"/>
              <w:jc w:val="left"/>
              <w:rPr>
                <w:szCs w:val="24"/>
              </w:rPr>
            </w:pPr>
            <w:r w:rsidRPr="001604CE">
              <w:rPr>
                <w:szCs w:val="24"/>
              </w:rPr>
              <w:t>Линекс Форте</w:t>
            </w:r>
          </w:p>
        </w:tc>
        <w:tc>
          <w:tcPr>
            <w:tcW w:w="2126" w:type="dxa"/>
          </w:tcPr>
          <w:p w:rsidR="002F32BC" w:rsidRPr="001604CE" w:rsidRDefault="002F32BC" w:rsidP="00DE5225">
            <w:pPr>
              <w:ind w:firstLine="0"/>
              <w:jc w:val="left"/>
              <w:rPr>
                <w:szCs w:val="24"/>
              </w:rPr>
            </w:pPr>
          </w:p>
        </w:tc>
        <w:tc>
          <w:tcPr>
            <w:tcW w:w="2387" w:type="dxa"/>
            <w:shd w:val="clear" w:color="auto" w:fill="auto"/>
          </w:tcPr>
          <w:p w:rsidR="002F32BC" w:rsidRPr="001604CE" w:rsidRDefault="002F32BC" w:rsidP="00DE5225">
            <w:pPr>
              <w:ind w:firstLine="0"/>
              <w:jc w:val="left"/>
              <w:rPr>
                <w:szCs w:val="24"/>
              </w:rPr>
            </w:pPr>
            <w:r w:rsidRPr="001604CE">
              <w:rPr>
                <w:szCs w:val="24"/>
              </w:rPr>
              <w:t>капсулы №14</w:t>
            </w:r>
          </w:p>
        </w:tc>
        <w:tc>
          <w:tcPr>
            <w:tcW w:w="1134" w:type="dxa"/>
            <w:shd w:val="clear" w:color="auto" w:fill="auto"/>
          </w:tcPr>
          <w:p w:rsidR="002F32BC" w:rsidRPr="00A64DBB" w:rsidRDefault="002F32BC" w:rsidP="00DE5225">
            <w:pPr>
              <w:ind w:firstLine="0"/>
              <w:rPr>
                <w:szCs w:val="24"/>
              </w:rPr>
            </w:pPr>
            <w:r w:rsidRPr="00A64DBB">
              <w:rPr>
                <w:szCs w:val="24"/>
              </w:rPr>
              <w:t>уп</w:t>
            </w:r>
          </w:p>
        </w:tc>
        <w:tc>
          <w:tcPr>
            <w:tcW w:w="1276" w:type="dxa"/>
          </w:tcPr>
          <w:p w:rsidR="002F32BC" w:rsidRPr="009E2AFB" w:rsidRDefault="002F32BC" w:rsidP="00DE5225">
            <w:pPr>
              <w:ind w:firstLine="0"/>
              <w:jc w:val="left"/>
              <w:rPr>
                <w:szCs w:val="24"/>
              </w:rPr>
            </w:pPr>
            <w:r w:rsidRPr="009E2AFB">
              <w:rPr>
                <w:szCs w:val="24"/>
              </w:rPr>
              <w:t>3</w:t>
            </w:r>
          </w:p>
          <w:p w:rsidR="002F32BC" w:rsidRPr="009E2AFB" w:rsidRDefault="002F32BC" w:rsidP="00DE5225">
            <w:pPr>
              <w:jc w:val="left"/>
              <w:rPr>
                <w:szCs w:val="24"/>
              </w:rPr>
            </w:pPr>
          </w:p>
        </w:tc>
      </w:tr>
      <w:tr w:rsidR="002F32BC" w:rsidRPr="008B6D7A" w:rsidTr="00DE5225">
        <w:trPr>
          <w:trHeight w:val="19"/>
        </w:trPr>
        <w:tc>
          <w:tcPr>
            <w:tcW w:w="1129" w:type="dxa"/>
            <w:shd w:val="clear" w:color="auto" w:fill="auto"/>
          </w:tcPr>
          <w:p w:rsidR="002F32BC" w:rsidRPr="008B6D7A" w:rsidRDefault="002F32BC" w:rsidP="002F32BC">
            <w:pPr>
              <w:pStyle w:val="aff2"/>
              <w:numPr>
                <w:ilvl w:val="0"/>
                <w:numId w:val="21"/>
              </w:numPr>
              <w:spacing w:after="200" w:line="276" w:lineRule="auto"/>
              <w:jc w:val="center"/>
              <w:rPr>
                <w:szCs w:val="22"/>
              </w:rPr>
            </w:pPr>
          </w:p>
        </w:tc>
        <w:tc>
          <w:tcPr>
            <w:tcW w:w="2727" w:type="dxa"/>
          </w:tcPr>
          <w:p w:rsidR="002F32BC" w:rsidRPr="001604CE" w:rsidRDefault="002F32BC" w:rsidP="00DE5225">
            <w:pPr>
              <w:ind w:firstLine="0"/>
              <w:jc w:val="left"/>
              <w:rPr>
                <w:szCs w:val="24"/>
              </w:rPr>
            </w:pPr>
            <w:r w:rsidRPr="001604CE">
              <w:rPr>
                <w:szCs w:val="24"/>
              </w:rPr>
              <w:t>Левофлоксацин</w:t>
            </w:r>
          </w:p>
        </w:tc>
        <w:tc>
          <w:tcPr>
            <w:tcW w:w="2126" w:type="dxa"/>
          </w:tcPr>
          <w:p w:rsidR="002F32BC" w:rsidRPr="001604CE" w:rsidRDefault="002F32BC" w:rsidP="00DE5225">
            <w:pPr>
              <w:jc w:val="left"/>
              <w:rPr>
                <w:szCs w:val="24"/>
              </w:rPr>
            </w:pPr>
          </w:p>
        </w:tc>
        <w:tc>
          <w:tcPr>
            <w:tcW w:w="2387" w:type="dxa"/>
            <w:shd w:val="clear" w:color="auto" w:fill="auto"/>
          </w:tcPr>
          <w:p w:rsidR="002F32BC" w:rsidRPr="001604CE" w:rsidRDefault="002F32BC" w:rsidP="00DE5225">
            <w:pPr>
              <w:ind w:firstLine="0"/>
              <w:jc w:val="left"/>
              <w:rPr>
                <w:szCs w:val="24"/>
              </w:rPr>
            </w:pPr>
            <w:r w:rsidRPr="001604CE">
              <w:rPr>
                <w:szCs w:val="24"/>
              </w:rPr>
              <w:t>раствор для инфузий</w:t>
            </w:r>
            <w:r w:rsidRPr="001604CE">
              <w:rPr>
                <w:szCs w:val="24"/>
              </w:rPr>
              <w:br/>
              <w:t xml:space="preserve">5 мг/л 100мл флаконы </w:t>
            </w:r>
          </w:p>
          <w:p w:rsidR="002F32BC" w:rsidRPr="001604CE" w:rsidRDefault="002F32BC" w:rsidP="00DE5225">
            <w:pPr>
              <w:jc w:val="left"/>
              <w:rPr>
                <w:szCs w:val="24"/>
              </w:rPr>
            </w:pPr>
          </w:p>
        </w:tc>
        <w:tc>
          <w:tcPr>
            <w:tcW w:w="1134" w:type="dxa"/>
            <w:shd w:val="clear" w:color="auto" w:fill="auto"/>
          </w:tcPr>
          <w:p w:rsidR="002F32BC" w:rsidRPr="00A64DBB" w:rsidRDefault="002F32BC" w:rsidP="00DE5225">
            <w:pPr>
              <w:ind w:firstLine="0"/>
              <w:rPr>
                <w:szCs w:val="24"/>
              </w:rPr>
            </w:pPr>
            <w:r>
              <w:rPr>
                <w:szCs w:val="24"/>
              </w:rPr>
              <w:t>уп</w:t>
            </w:r>
          </w:p>
        </w:tc>
        <w:tc>
          <w:tcPr>
            <w:tcW w:w="1276" w:type="dxa"/>
          </w:tcPr>
          <w:p w:rsidR="002F32BC" w:rsidRPr="009E2AFB" w:rsidRDefault="002F32BC" w:rsidP="00DE5225">
            <w:pPr>
              <w:ind w:firstLine="0"/>
              <w:jc w:val="left"/>
              <w:rPr>
                <w:szCs w:val="24"/>
              </w:rPr>
            </w:pPr>
            <w:r w:rsidRPr="009E2AFB">
              <w:rPr>
                <w:szCs w:val="24"/>
              </w:rPr>
              <w:t>50</w:t>
            </w:r>
          </w:p>
        </w:tc>
      </w:tr>
      <w:tr w:rsidR="002F32BC" w:rsidRPr="008B6D7A" w:rsidTr="00DE5225">
        <w:trPr>
          <w:trHeight w:val="19"/>
        </w:trPr>
        <w:tc>
          <w:tcPr>
            <w:tcW w:w="1129" w:type="dxa"/>
            <w:shd w:val="clear" w:color="auto" w:fill="auto"/>
          </w:tcPr>
          <w:p w:rsidR="002F32BC" w:rsidRPr="008B6D7A" w:rsidRDefault="002F32BC" w:rsidP="002F32BC">
            <w:pPr>
              <w:pStyle w:val="aff2"/>
              <w:numPr>
                <w:ilvl w:val="0"/>
                <w:numId w:val="21"/>
              </w:numPr>
              <w:spacing w:after="200" w:line="276" w:lineRule="auto"/>
              <w:jc w:val="center"/>
              <w:rPr>
                <w:szCs w:val="22"/>
              </w:rPr>
            </w:pPr>
          </w:p>
        </w:tc>
        <w:tc>
          <w:tcPr>
            <w:tcW w:w="2727" w:type="dxa"/>
          </w:tcPr>
          <w:p w:rsidR="002F32BC" w:rsidRPr="001604CE" w:rsidRDefault="002F32BC" w:rsidP="00DE5225">
            <w:pPr>
              <w:ind w:firstLine="0"/>
              <w:jc w:val="left"/>
              <w:rPr>
                <w:szCs w:val="24"/>
              </w:rPr>
            </w:pPr>
            <w:r w:rsidRPr="001604CE">
              <w:rPr>
                <w:szCs w:val="24"/>
              </w:rPr>
              <w:t>Левофлоксацин</w:t>
            </w:r>
          </w:p>
        </w:tc>
        <w:tc>
          <w:tcPr>
            <w:tcW w:w="2126" w:type="dxa"/>
          </w:tcPr>
          <w:p w:rsidR="002F32BC" w:rsidRPr="001604CE" w:rsidRDefault="002F32BC" w:rsidP="00DE5225">
            <w:pPr>
              <w:ind w:firstLine="0"/>
              <w:jc w:val="left"/>
              <w:rPr>
                <w:szCs w:val="24"/>
              </w:rPr>
            </w:pPr>
          </w:p>
        </w:tc>
        <w:tc>
          <w:tcPr>
            <w:tcW w:w="2387" w:type="dxa"/>
            <w:shd w:val="clear" w:color="auto" w:fill="auto"/>
          </w:tcPr>
          <w:p w:rsidR="002F32BC" w:rsidRPr="001604CE" w:rsidRDefault="002F32BC" w:rsidP="00DE5225">
            <w:pPr>
              <w:ind w:firstLine="0"/>
              <w:jc w:val="left"/>
              <w:rPr>
                <w:szCs w:val="24"/>
              </w:rPr>
            </w:pPr>
            <w:r w:rsidRPr="001604CE">
              <w:rPr>
                <w:szCs w:val="24"/>
              </w:rPr>
              <w:t xml:space="preserve">таблетки покрытые </w:t>
            </w:r>
            <w:r w:rsidRPr="001604CE">
              <w:rPr>
                <w:szCs w:val="24"/>
              </w:rPr>
              <w:lastRenderedPageBreak/>
              <w:t>пленочной оболочкой 500мг №10</w:t>
            </w:r>
          </w:p>
        </w:tc>
        <w:tc>
          <w:tcPr>
            <w:tcW w:w="1134" w:type="dxa"/>
            <w:shd w:val="clear" w:color="auto" w:fill="auto"/>
          </w:tcPr>
          <w:p w:rsidR="002F32BC" w:rsidRPr="00A64DBB" w:rsidRDefault="002F32BC" w:rsidP="00DE5225">
            <w:pPr>
              <w:ind w:firstLine="0"/>
              <w:rPr>
                <w:szCs w:val="24"/>
              </w:rPr>
            </w:pPr>
            <w:r w:rsidRPr="00A64DBB">
              <w:rPr>
                <w:szCs w:val="24"/>
              </w:rPr>
              <w:lastRenderedPageBreak/>
              <w:t>уп</w:t>
            </w:r>
          </w:p>
        </w:tc>
        <w:tc>
          <w:tcPr>
            <w:tcW w:w="1276" w:type="dxa"/>
          </w:tcPr>
          <w:p w:rsidR="002F32BC" w:rsidRPr="009E2AFB" w:rsidRDefault="002F32BC" w:rsidP="00DE5225">
            <w:pPr>
              <w:ind w:firstLine="0"/>
              <w:jc w:val="left"/>
              <w:rPr>
                <w:szCs w:val="24"/>
              </w:rPr>
            </w:pPr>
            <w:r w:rsidRPr="009E2AFB">
              <w:rPr>
                <w:szCs w:val="24"/>
              </w:rPr>
              <w:t>15</w:t>
            </w:r>
          </w:p>
        </w:tc>
      </w:tr>
      <w:tr w:rsidR="002F32BC" w:rsidRPr="008B6D7A" w:rsidTr="00DE5225">
        <w:trPr>
          <w:trHeight w:val="19"/>
        </w:trPr>
        <w:tc>
          <w:tcPr>
            <w:tcW w:w="1129" w:type="dxa"/>
            <w:shd w:val="clear" w:color="auto" w:fill="auto"/>
          </w:tcPr>
          <w:p w:rsidR="002F32BC" w:rsidRPr="008B6D7A" w:rsidRDefault="002F32BC" w:rsidP="002F32BC">
            <w:pPr>
              <w:pStyle w:val="aff2"/>
              <w:numPr>
                <w:ilvl w:val="0"/>
                <w:numId w:val="21"/>
              </w:numPr>
              <w:spacing w:after="200" w:line="276" w:lineRule="auto"/>
              <w:jc w:val="center"/>
              <w:rPr>
                <w:szCs w:val="22"/>
              </w:rPr>
            </w:pPr>
          </w:p>
        </w:tc>
        <w:tc>
          <w:tcPr>
            <w:tcW w:w="2727" w:type="dxa"/>
          </w:tcPr>
          <w:p w:rsidR="002F32BC" w:rsidRPr="001604CE" w:rsidRDefault="002F32BC" w:rsidP="00DE5225">
            <w:pPr>
              <w:ind w:firstLine="0"/>
              <w:jc w:val="left"/>
              <w:rPr>
                <w:szCs w:val="24"/>
              </w:rPr>
            </w:pPr>
            <w:r w:rsidRPr="001604CE">
              <w:rPr>
                <w:szCs w:val="24"/>
              </w:rPr>
              <w:t>Дидрогестерон</w:t>
            </w:r>
          </w:p>
        </w:tc>
        <w:tc>
          <w:tcPr>
            <w:tcW w:w="2126" w:type="dxa"/>
          </w:tcPr>
          <w:p w:rsidR="002F32BC" w:rsidRPr="001604CE" w:rsidRDefault="002F32BC" w:rsidP="00DE5225">
            <w:pPr>
              <w:ind w:firstLine="0"/>
              <w:jc w:val="left"/>
              <w:rPr>
                <w:szCs w:val="24"/>
              </w:rPr>
            </w:pPr>
          </w:p>
        </w:tc>
        <w:tc>
          <w:tcPr>
            <w:tcW w:w="2387" w:type="dxa"/>
            <w:shd w:val="clear" w:color="auto" w:fill="auto"/>
          </w:tcPr>
          <w:p w:rsidR="002F32BC" w:rsidRPr="001604CE" w:rsidRDefault="002F32BC" w:rsidP="00DE5225">
            <w:pPr>
              <w:ind w:firstLine="0"/>
              <w:jc w:val="left"/>
              <w:rPr>
                <w:szCs w:val="24"/>
              </w:rPr>
            </w:pPr>
            <w:r w:rsidRPr="001604CE">
              <w:rPr>
                <w:szCs w:val="24"/>
              </w:rPr>
              <w:t>таблетки покрытые пленочной оболочкой 10мг  №28</w:t>
            </w:r>
          </w:p>
          <w:p w:rsidR="002F32BC" w:rsidRPr="001604CE" w:rsidRDefault="002F32BC" w:rsidP="00DE5225">
            <w:pPr>
              <w:jc w:val="left"/>
              <w:rPr>
                <w:szCs w:val="24"/>
              </w:rPr>
            </w:pPr>
          </w:p>
        </w:tc>
        <w:tc>
          <w:tcPr>
            <w:tcW w:w="1134" w:type="dxa"/>
            <w:shd w:val="clear" w:color="auto" w:fill="auto"/>
          </w:tcPr>
          <w:p w:rsidR="002F32BC" w:rsidRPr="00A64DBB" w:rsidRDefault="002F32BC" w:rsidP="00DE5225">
            <w:pPr>
              <w:ind w:firstLine="0"/>
              <w:rPr>
                <w:szCs w:val="24"/>
              </w:rPr>
            </w:pPr>
            <w:r w:rsidRPr="00A64DBB">
              <w:rPr>
                <w:szCs w:val="24"/>
              </w:rPr>
              <w:t>уп</w:t>
            </w:r>
          </w:p>
        </w:tc>
        <w:tc>
          <w:tcPr>
            <w:tcW w:w="1276" w:type="dxa"/>
          </w:tcPr>
          <w:p w:rsidR="002F32BC" w:rsidRPr="009E2AFB" w:rsidRDefault="002F32BC" w:rsidP="00DE5225">
            <w:pPr>
              <w:ind w:firstLine="0"/>
              <w:jc w:val="left"/>
              <w:rPr>
                <w:szCs w:val="24"/>
              </w:rPr>
            </w:pPr>
            <w:r w:rsidRPr="009E2AFB">
              <w:rPr>
                <w:szCs w:val="24"/>
              </w:rPr>
              <w:t>10</w:t>
            </w:r>
          </w:p>
        </w:tc>
      </w:tr>
      <w:tr w:rsidR="002F32BC" w:rsidRPr="008B6D7A" w:rsidTr="00DE5225">
        <w:trPr>
          <w:trHeight w:val="19"/>
        </w:trPr>
        <w:tc>
          <w:tcPr>
            <w:tcW w:w="1129" w:type="dxa"/>
            <w:shd w:val="clear" w:color="auto" w:fill="auto"/>
          </w:tcPr>
          <w:p w:rsidR="002F32BC" w:rsidRPr="008B6D7A" w:rsidRDefault="002F32BC" w:rsidP="002F32BC">
            <w:pPr>
              <w:pStyle w:val="aff2"/>
              <w:numPr>
                <w:ilvl w:val="0"/>
                <w:numId w:val="21"/>
              </w:numPr>
              <w:spacing w:after="200" w:line="276" w:lineRule="auto"/>
              <w:jc w:val="center"/>
              <w:rPr>
                <w:szCs w:val="22"/>
              </w:rPr>
            </w:pPr>
          </w:p>
        </w:tc>
        <w:tc>
          <w:tcPr>
            <w:tcW w:w="2727" w:type="dxa"/>
          </w:tcPr>
          <w:p w:rsidR="002F32BC" w:rsidRPr="001604CE" w:rsidRDefault="002F32BC" w:rsidP="00DE5225">
            <w:pPr>
              <w:ind w:firstLine="0"/>
              <w:jc w:val="left"/>
              <w:rPr>
                <w:szCs w:val="24"/>
              </w:rPr>
            </w:pPr>
            <w:r w:rsidRPr="001604CE">
              <w:rPr>
                <w:szCs w:val="24"/>
              </w:rPr>
              <w:t>Метоклопрамид</w:t>
            </w:r>
          </w:p>
        </w:tc>
        <w:tc>
          <w:tcPr>
            <w:tcW w:w="2126" w:type="dxa"/>
          </w:tcPr>
          <w:p w:rsidR="002F32BC" w:rsidRPr="001604CE" w:rsidRDefault="002F32BC" w:rsidP="00DE5225">
            <w:pPr>
              <w:ind w:firstLine="0"/>
              <w:jc w:val="left"/>
              <w:rPr>
                <w:szCs w:val="24"/>
              </w:rPr>
            </w:pPr>
          </w:p>
        </w:tc>
        <w:tc>
          <w:tcPr>
            <w:tcW w:w="2387" w:type="dxa"/>
            <w:shd w:val="clear" w:color="auto" w:fill="auto"/>
          </w:tcPr>
          <w:p w:rsidR="002F32BC" w:rsidRPr="001604CE" w:rsidRDefault="002F32BC" w:rsidP="00DE5225">
            <w:pPr>
              <w:ind w:firstLine="0"/>
              <w:jc w:val="left"/>
              <w:rPr>
                <w:szCs w:val="24"/>
              </w:rPr>
            </w:pPr>
            <w:r w:rsidRPr="001604CE">
              <w:rPr>
                <w:szCs w:val="24"/>
              </w:rPr>
              <w:t>раствор для внутривенного и внутримышечного введения 5 мг/мл 2мл №10</w:t>
            </w:r>
          </w:p>
        </w:tc>
        <w:tc>
          <w:tcPr>
            <w:tcW w:w="1134" w:type="dxa"/>
            <w:shd w:val="clear" w:color="auto" w:fill="auto"/>
          </w:tcPr>
          <w:p w:rsidR="002F32BC" w:rsidRPr="00A64DBB" w:rsidRDefault="002F32BC" w:rsidP="00DE5225">
            <w:pPr>
              <w:ind w:firstLine="0"/>
              <w:rPr>
                <w:szCs w:val="24"/>
              </w:rPr>
            </w:pPr>
            <w:r w:rsidRPr="00A64DBB">
              <w:rPr>
                <w:szCs w:val="24"/>
              </w:rPr>
              <w:t>уп</w:t>
            </w:r>
          </w:p>
        </w:tc>
        <w:tc>
          <w:tcPr>
            <w:tcW w:w="1276" w:type="dxa"/>
          </w:tcPr>
          <w:p w:rsidR="002F32BC" w:rsidRPr="009E2AFB" w:rsidRDefault="002F32BC" w:rsidP="00DE5225">
            <w:pPr>
              <w:ind w:firstLine="0"/>
              <w:jc w:val="left"/>
              <w:rPr>
                <w:szCs w:val="24"/>
              </w:rPr>
            </w:pPr>
            <w:r w:rsidRPr="009E2AFB">
              <w:rPr>
                <w:szCs w:val="24"/>
              </w:rPr>
              <w:t>20</w:t>
            </w:r>
          </w:p>
        </w:tc>
      </w:tr>
      <w:tr w:rsidR="002F32BC" w:rsidRPr="008B6D7A" w:rsidTr="00DE5225">
        <w:trPr>
          <w:trHeight w:val="19"/>
        </w:trPr>
        <w:tc>
          <w:tcPr>
            <w:tcW w:w="1129" w:type="dxa"/>
            <w:shd w:val="clear" w:color="auto" w:fill="auto"/>
          </w:tcPr>
          <w:p w:rsidR="002F32BC" w:rsidRPr="008B6D7A" w:rsidRDefault="002F32BC" w:rsidP="002F32BC">
            <w:pPr>
              <w:pStyle w:val="aff2"/>
              <w:numPr>
                <w:ilvl w:val="0"/>
                <w:numId w:val="21"/>
              </w:numPr>
              <w:spacing w:after="200" w:line="276" w:lineRule="auto"/>
              <w:jc w:val="center"/>
              <w:rPr>
                <w:szCs w:val="22"/>
              </w:rPr>
            </w:pPr>
          </w:p>
        </w:tc>
        <w:tc>
          <w:tcPr>
            <w:tcW w:w="2727" w:type="dxa"/>
          </w:tcPr>
          <w:p w:rsidR="002F32BC" w:rsidRPr="001604CE" w:rsidRDefault="002F32BC" w:rsidP="00DE5225">
            <w:pPr>
              <w:ind w:firstLine="0"/>
              <w:jc w:val="left"/>
              <w:rPr>
                <w:szCs w:val="24"/>
              </w:rPr>
            </w:pPr>
            <w:r w:rsidRPr="001604CE">
              <w:rPr>
                <w:szCs w:val="24"/>
              </w:rPr>
              <w:t>Метамизол натрия+Питофенон+Фенпивериния бромид</w:t>
            </w:r>
          </w:p>
        </w:tc>
        <w:tc>
          <w:tcPr>
            <w:tcW w:w="2126" w:type="dxa"/>
          </w:tcPr>
          <w:p w:rsidR="002F32BC" w:rsidRPr="001604CE" w:rsidRDefault="002F32BC" w:rsidP="00DE5225">
            <w:pPr>
              <w:ind w:firstLine="0"/>
              <w:jc w:val="left"/>
              <w:rPr>
                <w:szCs w:val="24"/>
              </w:rPr>
            </w:pPr>
          </w:p>
        </w:tc>
        <w:tc>
          <w:tcPr>
            <w:tcW w:w="2387" w:type="dxa"/>
            <w:shd w:val="clear" w:color="auto" w:fill="auto"/>
          </w:tcPr>
          <w:p w:rsidR="002F32BC" w:rsidRPr="001604CE" w:rsidRDefault="002F32BC" w:rsidP="00DE5225">
            <w:pPr>
              <w:ind w:firstLine="0"/>
              <w:jc w:val="left"/>
              <w:rPr>
                <w:szCs w:val="24"/>
              </w:rPr>
            </w:pPr>
            <w:r w:rsidRPr="001604CE">
              <w:rPr>
                <w:szCs w:val="24"/>
              </w:rPr>
              <w:t>раствор для внутривенного и внутримышечного введения 5мл №5</w:t>
            </w:r>
          </w:p>
        </w:tc>
        <w:tc>
          <w:tcPr>
            <w:tcW w:w="1134" w:type="dxa"/>
            <w:shd w:val="clear" w:color="auto" w:fill="auto"/>
          </w:tcPr>
          <w:p w:rsidR="002F32BC" w:rsidRPr="00A64DBB" w:rsidRDefault="002F32BC" w:rsidP="00DE5225">
            <w:pPr>
              <w:ind w:firstLine="0"/>
              <w:rPr>
                <w:szCs w:val="24"/>
              </w:rPr>
            </w:pPr>
            <w:r w:rsidRPr="00A64DBB">
              <w:rPr>
                <w:szCs w:val="24"/>
              </w:rPr>
              <w:t>уп</w:t>
            </w:r>
          </w:p>
        </w:tc>
        <w:tc>
          <w:tcPr>
            <w:tcW w:w="1276" w:type="dxa"/>
          </w:tcPr>
          <w:p w:rsidR="002F32BC" w:rsidRPr="009E2AFB" w:rsidRDefault="002F32BC" w:rsidP="00DE5225">
            <w:pPr>
              <w:ind w:firstLine="0"/>
              <w:jc w:val="left"/>
              <w:rPr>
                <w:szCs w:val="24"/>
              </w:rPr>
            </w:pPr>
            <w:r w:rsidRPr="009E2AFB">
              <w:rPr>
                <w:szCs w:val="24"/>
              </w:rPr>
              <w:t>50</w:t>
            </w:r>
          </w:p>
        </w:tc>
      </w:tr>
      <w:tr w:rsidR="002F32BC" w:rsidRPr="008B6D7A" w:rsidTr="00DE5225">
        <w:trPr>
          <w:trHeight w:val="19"/>
        </w:trPr>
        <w:tc>
          <w:tcPr>
            <w:tcW w:w="1129" w:type="dxa"/>
            <w:shd w:val="clear" w:color="auto" w:fill="auto"/>
          </w:tcPr>
          <w:p w:rsidR="002F32BC" w:rsidRPr="008B6D7A" w:rsidRDefault="002F32BC" w:rsidP="002F32BC">
            <w:pPr>
              <w:pStyle w:val="aff2"/>
              <w:numPr>
                <w:ilvl w:val="0"/>
                <w:numId w:val="21"/>
              </w:numPr>
              <w:spacing w:after="200" w:line="276" w:lineRule="auto"/>
              <w:jc w:val="center"/>
              <w:rPr>
                <w:szCs w:val="22"/>
              </w:rPr>
            </w:pPr>
          </w:p>
        </w:tc>
        <w:tc>
          <w:tcPr>
            <w:tcW w:w="2727" w:type="dxa"/>
          </w:tcPr>
          <w:p w:rsidR="002F32BC" w:rsidRPr="001604CE" w:rsidRDefault="002F32BC" w:rsidP="00DE5225">
            <w:pPr>
              <w:ind w:firstLine="0"/>
              <w:jc w:val="left"/>
              <w:rPr>
                <w:szCs w:val="24"/>
              </w:rPr>
            </w:pPr>
            <w:r w:rsidRPr="001604CE">
              <w:rPr>
                <w:szCs w:val="24"/>
              </w:rPr>
              <w:t>Нитроглицерин</w:t>
            </w:r>
          </w:p>
        </w:tc>
        <w:tc>
          <w:tcPr>
            <w:tcW w:w="2126" w:type="dxa"/>
          </w:tcPr>
          <w:p w:rsidR="002F32BC" w:rsidRPr="001604CE" w:rsidRDefault="002F32BC" w:rsidP="00DE5225">
            <w:pPr>
              <w:ind w:firstLine="0"/>
              <w:jc w:val="left"/>
              <w:rPr>
                <w:szCs w:val="24"/>
              </w:rPr>
            </w:pPr>
          </w:p>
        </w:tc>
        <w:tc>
          <w:tcPr>
            <w:tcW w:w="2387" w:type="dxa"/>
            <w:shd w:val="clear" w:color="auto" w:fill="auto"/>
          </w:tcPr>
          <w:p w:rsidR="002F32BC" w:rsidRPr="001604CE" w:rsidRDefault="002F32BC" w:rsidP="00DE5225">
            <w:pPr>
              <w:ind w:firstLine="0"/>
              <w:jc w:val="left"/>
              <w:rPr>
                <w:szCs w:val="24"/>
              </w:rPr>
            </w:pPr>
            <w:r w:rsidRPr="001604CE">
              <w:rPr>
                <w:szCs w:val="24"/>
              </w:rPr>
              <w:t>таблетки подъязычные 0,5мг №40</w:t>
            </w:r>
          </w:p>
        </w:tc>
        <w:tc>
          <w:tcPr>
            <w:tcW w:w="1134" w:type="dxa"/>
            <w:shd w:val="clear" w:color="auto" w:fill="auto"/>
          </w:tcPr>
          <w:p w:rsidR="002F32BC" w:rsidRPr="00A64DBB" w:rsidRDefault="002F32BC" w:rsidP="00DE5225">
            <w:pPr>
              <w:ind w:firstLine="0"/>
              <w:rPr>
                <w:szCs w:val="24"/>
              </w:rPr>
            </w:pPr>
            <w:r w:rsidRPr="00A64DBB">
              <w:rPr>
                <w:szCs w:val="24"/>
              </w:rPr>
              <w:t>уп</w:t>
            </w:r>
          </w:p>
        </w:tc>
        <w:tc>
          <w:tcPr>
            <w:tcW w:w="1276" w:type="dxa"/>
          </w:tcPr>
          <w:p w:rsidR="002F32BC" w:rsidRPr="009E2AFB" w:rsidRDefault="002F32BC" w:rsidP="00DE5225">
            <w:pPr>
              <w:ind w:firstLine="0"/>
              <w:jc w:val="left"/>
              <w:rPr>
                <w:szCs w:val="24"/>
              </w:rPr>
            </w:pPr>
            <w:r w:rsidRPr="009E2AFB">
              <w:rPr>
                <w:szCs w:val="24"/>
              </w:rPr>
              <w:t>3</w:t>
            </w:r>
          </w:p>
        </w:tc>
      </w:tr>
      <w:tr w:rsidR="002F32BC" w:rsidRPr="008B6D7A" w:rsidTr="00DE5225">
        <w:trPr>
          <w:trHeight w:val="19"/>
        </w:trPr>
        <w:tc>
          <w:tcPr>
            <w:tcW w:w="1129" w:type="dxa"/>
            <w:shd w:val="clear" w:color="auto" w:fill="auto"/>
          </w:tcPr>
          <w:p w:rsidR="002F32BC" w:rsidRPr="008B6D7A" w:rsidRDefault="002F32BC" w:rsidP="002F32BC">
            <w:pPr>
              <w:pStyle w:val="aff2"/>
              <w:numPr>
                <w:ilvl w:val="0"/>
                <w:numId w:val="21"/>
              </w:numPr>
              <w:spacing w:after="200" w:line="276" w:lineRule="auto"/>
              <w:jc w:val="center"/>
              <w:rPr>
                <w:szCs w:val="22"/>
              </w:rPr>
            </w:pPr>
          </w:p>
        </w:tc>
        <w:tc>
          <w:tcPr>
            <w:tcW w:w="2727" w:type="dxa"/>
          </w:tcPr>
          <w:p w:rsidR="002F32BC" w:rsidRPr="001604CE" w:rsidRDefault="002F32BC" w:rsidP="00DE5225">
            <w:pPr>
              <w:ind w:firstLine="0"/>
              <w:jc w:val="left"/>
              <w:rPr>
                <w:color w:val="000000" w:themeColor="text1"/>
                <w:szCs w:val="24"/>
              </w:rPr>
            </w:pPr>
            <w:hyperlink r:id="rId19" w:history="1">
              <w:r w:rsidRPr="001604CE">
                <w:rPr>
                  <w:rStyle w:val="afb"/>
                  <w:color w:val="000000" w:themeColor="text1"/>
                  <w:u w:val="none"/>
                </w:rPr>
                <w:t>Никотиноил гамма-аминомасляная кислота</w:t>
              </w:r>
            </w:hyperlink>
          </w:p>
        </w:tc>
        <w:tc>
          <w:tcPr>
            <w:tcW w:w="2126" w:type="dxa"/>
          </w:tcPr>
          <w:p w:rsidR="002F32BC" w:rsidRPr="001604CE" w:rsidRDefault="002F32BC" w:rsidP="00DE5225">
            <w:pPr>
              <w:ind w:firstLine="0"/>
              <w:jc w:val="left"/>
              <w:rPr>
                <w:szCs w:val="24"/>
              </w:rPr>
            </w:pPr>
          </w:p>
        </w:tc>
        <w:tc>
          <w:tcPr>
            <w:tcW w:w="2387" w:type="dxa"/>
            <w:shd w:val="clear" w:color="auto" w:fill="auto"/>
          </w:tcPr>
          <w:p w:rsidR="002F32BC" w:rsidRPr="001604CE" w:rsidRDefault="002F32BC" w:rsidP="00DE5225">
            <w:pPr>
              <w:ind w:firstLine="0"/>
              <w:jc w:val="left"/>
              <w:rPr>
                <w:szCs w:val="24"/>
              </w:rPr>
            </w:pPr>
            <w:r w:rsidRPr="001604CE">
              <w:rPr>
                <w:szCs w:val="24"/>
              </w:rPr>
              <w:t>таблетки 50мг №30</w:t>
            </w:r>
          </w:p>
        </w:tc>
        <w:tc>
          <w:tcPr>
            <w:tcW w:w="1134" w:type="dxa"/>
            <w:shd w:val="clear" w:color="auto" w:fill="auto"/>
          </w:tcPr>
          <w:p w:rsidR="002F32BC" w:rsidRPr="00A64DBB" w:rsidRDefault="002F32BC" w:rsidP="00DE5225">
            <w:pPr>
              <w:ind w:firstLine="0"/>
              <w:rPr>
                <w:szCs w:val="24"/>
              </w:rPr>
            </w:pPr>
            <w:r w:rsidRPr="00A64DBB">
              <w:rPr>
                <w:szCs w:val="24"/>
              </w:rPr>
              <w:t>уп</w:t>
            </w:r>
          </w:p>
        </w:tc>
        <w:tc>
          <w:tcPr>
            <w:tcW w:w="1276" w:type="dxa"/>
          </w:tcPr>
          <w:p w:rsidR="002F32BC" w:rsidRPr="009E2AFB" w:rsidRDefault="002F32BC" w:rsidP="00DE5225">
            <w:pPr>
              <w:ind w:firstLine="0"/>
              <w:jc w:val="left"/>
              <w:rPr>
                <w:szCs w:val="24"/>
              </w:rPr>
            </w:pPr>
            <w:r w:rsidRPr="009E2AFB">
              <w:rPr>
                <w:szCs w:val="24"/>
              </w:rPr>
              <w:t>2</w:t>
            </w:r>
          </w:p>
        </w:tc>
      </w:tr>
      <w:tr w:rsidR="002F32BC" w:rsidRPr="008B6D7A" w:rsidTr="00DE5225">
        <w:trPr>
          <w:trHeight w:val="19"/>
        </w:trPr>
        <w:tc>
          <w:tcPr>
            <w:tcW w:w="1129" w:type="dxa"/>
            <w:shd w:val="clear" w:color="auto" w:fill="auto"/>
          </w:tcPr>
          <w:p w:rsidR="002F32BC" w:rsidRPr="008B6D7A" w:rsidRDefault="002F32BC" w:rsidP="002F32BC">
            <w:pPr>
              <w:pStyle w:val="aff2"/>
              <w:numPr>
                <w:ilvl w:val="0"/>
                <w:numId w:val="21"/>
              </w:numPr>
              <w:spacing w:after="200" w:line="276" w:lineRule="auto"/>
              <w:jc w:val="center"/>
              <w:rPr>
                <w:szCs w:val="22"/>
              </w:rPr>
            </w:pPr>
          </w:p>
        </w:tc>
        <w:tc>
          <w:tcPr>
            <w:tcW w:w="2727" w:type="dxa"/>
          </w:tcPr>
          <w:p w:rsidR="002F32BC" w:rsidRPr="001604CE" w:rsidRDefault="002F32BC" w:rsidP="00DE5225">
            <w:pPr>
              <w:spacing w:before="30" w:line="360" w:lineRule="auto"/>
              <w:ind w:left="-441" w:firstLine="0"/>
              <w:contextualSpacing/>
              <w:jc w:val="center"/>
              <w:rPr>
                <w:szCs w:val="24"/>
              </w:rPr>
            </w:pPr>
            <w:r w:rsidRPr="001604CE">
              <w:rPr>
                <w:szCs w:val="24"/>
              </w:rPr>
              <w:t>Неостигмина метилсульфат</w:t>
            </w:r>
          </w:p>
        </w:tc>
        <w:tc>
          <w:tcPr>
            <w:tcW w:w="2126" w:type="dxa"/>
          </w:tcPr>
          <w:p w:rsidR="002F32BC" w:rsidRPr="001604CE" w:rsidRDefault="002F32BC" w:rsidP="00DE5225">
            <w:pPr>
              <w:ind w:firstLine="0"/>
              <w:jc w:val="left"/>
              <w:rPr>
                <w:szCs w:val="24"/>
              </w:rPr>
            </w:pPr>
          </w:p>
        </w:tc>
        <w:tc>
          <w:tcPr>
            <w:tcW w:w="2387" w:type="dxa"/>
            <w:shd w:val="clear" w:color="auto" w:fill="auto"/>
          </w:tcPr>
          <w:p w:rsidR="002F32BC" w:rsidRPr="001604CE" w:rsidRDefault="002F32BC" w:rsidP="00DE5225">
            <w:pPr>
              <w:ind w:firstLine="0"/>
              <w:jc w:val="left"/>
              <w:rPr>
                <w:szCs w:val="24"/>
              </w:rPr>
            </w:pPr>
            <w:r w:rsidRPr="001604CE">
              <w:rPr>
                <w:szCs w:val="24"/>
              </w:rPr>
              <w:t>раствор для инъекций 0,5 мг/мл 1мл №10</w:t>
            </w:r>
          </w:p>
        </w:tc>
        <w:tc>
          <w:tcPr>
            <w:tcW w:w="1134" w:type="dxa"/>
            <w:shd w:val="clear" w:color="auto" w:fill="auto"/>
          </w:tcPr>
          <w:p w:rsidR="002F32BC" w:rsidRPr="00A64DBB" w:rsidRDefault="002F32BC" w:rsidP="00DE5225">
            <w:pPr>
              <w:spacing w:before="30" w:line="360" w:lineRule="auto"/>
              <w:ind w:firstLine="0"/>
              <w:contextualSpacing/>
              <w:rPr>
                <w:szCs w:val="24"/>
              </w:rPr>
            </w:pPr>
            <w:r w:rsidRPr="00A64DBB">
              <w:rPr>
                <w:szCs w:val="24"/>
              </w:rPr>
              <w:t>уп</w:t>
            </w:r>
          </w:p>
        </w:tc>
        <w:tc>
          <w:tcPr>
            <w:tcW w:w="1276" w:type="dxa"/>
          </w:tcPr>
          <w:p w:rsidR="002F32BC" w:rsidRPr="009E2AFB" w:rsidRDefault="002F32BC" w:rsidP="00DE5225">
            <w:pPr>
              <w:spacing w:before="30" w:line="360" w:lineRule="auto"/>
              <w:ind w:firstLine="0"/>
              <w:contextualSpacing/>
              <w:jc w:val="left"/>
              <w:rPr>
                <w:szCs w:val="24"/>
              </w:rPr>
            </w:pPr>
            <w:r w:rsidRPr="009E2AFB">
              <w:rPr>
                <w:szCs w:val="24"/>
              </w:rPr>
              <w:t>10</w:t>
            </w:r>
          </w:p>
        </w:tc>
      </w:tr>
      <w:tr w:rsidR="002F32BC" w:rsidRPr="008B6D7A" w:rsidTr="00DE5225">
        <w:trPr>
          <w:trHeight w:val="19"/>
        </w:trPr>
        <w:tc>
          <w:tcPr>
            <w:tcW w:w="1129" w:type="dxa"/>
            <w:shd w:val="clear" w:color="auto" w:fill="auto"/>
          </w:tcPr>
          <w:p w:rsidR="002F32BC" w:rsidRPr="008B6D7A" w:rsidRDefault="002F32BC" w:rsidP="002F32BC">
            <w:pPr>
              <w:pStyle w:val="aff2"/>
              <w:numPr>
                <w:ilvl w:val="0"/>
                <w:numId w:val="21"/>
              </w:numPr>
              <w:spacing w:after="200" w:line="276" w:lineRule="auto"/>
              <w:jc w:val="center"/>
              <w:rPr>
                <w:szCs w:val="22"/>
              </w:rPr>
            </w:pPr>
          </w:p>
        </w:tc>
        <w:tc>
          <w:tcPr>
            <w:tcW w:w="2727" w:type="dxa"/>
          </w:tcPr>
          <w:p w:rsidR="002F32BC" w:rsidRPr="001604CE" w:rsidRDefault="002F32BC" w:rsidP="00DE5225">
            <w:pPr>
              <w:ind w:firstLine="0"/>
              <w:jc w:val="left"/>
              <w:rPr>
                <w:szCs w:val="24"/>
              </w:rPr>
            </w:pPr>
            <w:r w:rsidRPr="001604CE">
              <w:rPr>
                <w:szCs w:val="24"/>
              </w:rPr>
              <w:t>Оксибупрокаин</w:t>
            </w:r>
          </w:p>
        </w:tc>
        <w:tc>
          <w:tcPr>
            <w:tcW w:w="2126" w:type="dxa"/>
          </w:tcPr>
          <w:p w:rsidR="002F32BC" w:rsidRPr="001604CE" w:rsidRDefault="002F32BC" w:rsidP="00DE5225">
            <w:pPr>
              <w:ind w:firstLine="0"/>
              <w:jc w:val="left"/>
              <w:rPr>
                <w:szCs w:val="24"/>
              </w:rPr>
            </w:pPr>
          </w:p>
        </w:tc>
        <w:tc>
          <w:tcPr>
            <w:tcW w:w="2387" w:type="dxa"/>
            <w:shd w:val="clear" w:color="auto" w:fill="auto"/>
          </w:tcPr>
          <w:p w:rsidR="002F32BC" w:rsidRPr="001604CE" w:rsidRDefault="002F32BC" w:rsidP="00DE5225">
            <w:pPr>
              <w:ind w:firstLine="0"/>
              <w:jc w:val="left"/>
              <w:rPr>
                <w:szCs w:val="24"/>
              </w:rPr>
            </w:pPr>
            <w:r w:rsidRPr="001604CE">
              <w:rPr>
                <w:szCs w:val="24"/>
              </w:rPr>
              <w:t>капли глазные 0,4% 5мл</w:t>
            </w:r>
          </w:p>
        </w:tc>
        <w:tc>
          <w:tcPr>
            <w:tcW w:w="1134" w:type="dxa"/>
            <w:shd w:val="clear" w:color="auto" w:fill="auto"/>
          </w:tcPr>
          <w:p w:rsidR="002F32BC" w:rsidRPr="00A64DBB" w:rsidRDefault="002F32BC" w:rsidP="00DE5225">
            <w:pPr>
              <w:ind w:firstLine="0"/>
              <w:rPr>
                <w:szCs w:val="24"/>
              </w:rPr>
            </w:pPr>
            <w:r w:rsidRPr="00A64DBB">
              <w:rPr>
                <w:szCs w:val="24"/>
              </w:rPr>
              <w:t>уп</w:t>
            </w:r>
          </w:p>
        </w:tc>
        <w:tc>
          <w:tcPr>
            <w:tcW w:w="1276" w:type="dxa"/>
          </w:tcPr>
          <w:p w:rsidR="002F32BC" w:rsidRPr="009E2AFB" w:rsidRDefault="002F32BC" w:rsidP="00DE5225">
            <w:pPr>
              <w:ind w:firstLine="0"/>
              <w:jc w:val="left"/>
              <w:rPr>
                <w:szCs w:val="24"/>
              </w:rPr>
            </w:pPr>
            <w:r w:rsidRPr="009E2AFB">
              <w:rPr>
                <w:szCs w:val="24"/>
              </w:rPr>
              <w:t>3</w:t>
            </w:r>
          </w:p>
        </w:tc>
      </w:tr>
      <w:tr w:rsidR="002F32BC" w:rsidRPr="008B6D7A" w:rsidTr="00DE5225">
        <w:trPr>
          <w:trHeight w:val="19"/>
        </w:trPr>
        <w:tc>
          <w:tcPr>
            <w:tcW w:w="1129" w:type="dxa"/>
            <w:shd w:val="clear" w:color="auto" w:fill="auto"/>
          </w:tcPr>
          <w:p w:rsidR="002F32BC" w:rsidRPr="008B6D7A" w:rsidRDefault="002F32BC" w:rsidP="002F32BC">
            <w:pPr>
              <w:pStyle w:val="aff2"/>
              <w:numPr>
                <w:ilvl w:val="0"/>
                <w:numId w:val="21"/>
              </w:numPr>
              <w:spacing w:after="200" w:line="276" w:lineRule="auto"/>
              <w:jc w:val="center"/>
              <w:rPr>
                <w:szCs w:val="22"/>
              </w:rPr>
            </w:pPr>
          </w:p>
        </w:tc>
        <w:tc>
          <w:tcPr>
            <w:tcW w:w="2727" w:type="dxa"/>
          </w:tcPr>
          <w:p w:rsidR="002F32BC" w:rsidRPr="001604CE" w:rsidRDefault="002F32BC" w:rsidP="00DE5225">
            <w:pPr>
              <w:ind w:firstLine="0"/>
              <w:jc w:val="left"/>
              <w:rPr>
                <w:szCs w:val="24"/>
              </w:rPr>
            </w:pPr>
            <w:r w:rsidRPr="001604CE">
              <w:rPr>
                <w:szCs w:val="24"/>
              </w:rPr>
              <w:t>Омепразол</w:t>
            </w:r>
          </w:p>
        </w:tc>
        <w:tc>
          <w:tcPr>
            <w:tcW w:w="2126" w:type="dxa"/>
          </w:tcPr>
          <w:p w:rsidR="002F32BC" w:rsidRPr="001604CE" w:rsidRDefault="002F32BC" w:rsidP="00DE5225">
            <w:pPr>
              <w:ind w:firstLine="0"/>
              <w:jc w:val="left"/>
              <w:rPr>
                <w:szCs w:val="24"/>
              </w:rPr>
            </w:pPr>
          </w:p>
        </w:tc>
        <w:tc>
          <w:tcPr>
            <w:tcW w:w="2387" w:type="dxa"/>
            <w:shd w:val="clear" w:color="auto" w:fill="auto"/>
          </w:tcPr>
          <w:p w:rsidR="002F32BC" w:rsidRPr="001604CE" w:rsidRDefault="002F32BC" w:rsidP="00DE5225">
            <w:pPr>
              <w:ind w:firstLine="0"/>
              <w:jc w:val="left"/>
              <w:rPr>
                <w:szCs w:val="24"/>
              </w:rPr>
            </w:pPr>
            <w:r w:rsidRPr="001604CE">
              <w:rPr>
                <w:szCs w:val="24"/>
              </w:rPr>
              <w:t>капсулы 20мг №30</w:t>
            </w:r>
          </w:p>
        </w:tc>
        <w:tc>
          <w:tcPr>
            <w:tcW w:w="1134" w:type="dxa"/>
            <w:shd w:val="clear" w:color="auto" w:fill="auto"/>
          </w:tcPr>
          <w:p w:rsidR="002F32BC" w:rsidRPr="00A64DBB" w:rsidRDefault="002F32BC" w:rsidP="00DE5225">
            <w:pPr>
              <w:ind w:firstLine="0"/>
              <w:rPr>
                <w:szCs w:val="24"/>
              </w:rPr>
            </w:pPr>
            <w:r w:rsidRPr="00A64DBB">
              <w:rPr>
                <w:szCs w:val="24"/>
              </w:rPr>
              <w:t>уп</w:t>
            </w:r>
          </w:p>
        </w:tc>
        <w:tc>
          <w:tcPr>
            <w:tcW w:w="1276" w:type="dxa"/>
          </w:tcPr>
          <w:p w:rsidR="002F32BC" w:rsidRPr="009E2AFB" w:rsidRDefault="002F32BC" w:rsidP="00DE5225">
            <w:pPr>
              <w:ind w:firstLine="0"/>
              <w:jc w:val="left"/>
              <w:rPr>
                <w:szCs w:val="24"/>
              </w:rPr>
            </w:pPr>
            <w:r w:rsidRPr="009E2AFB">
              <w:rPr>
                <w:szCs w:val="24"/>
              </w:rPr>
              <w:t>30</w:t>
            </w:r>
          </w:p>
        </w:tc>
      </w:tr>
      <w:tr w:rsidR="002F32BC" w:rsidRPr="008B6D7A" w:rsidTr="00DE5225">
        <w:trPr>
          <w:trHeight w:val="19"/>
        </w:trPr>
        <w:tc>
          <w:tcPr>
            <w:tcW w:w="1129" w:type="dxa"/>
            <w:shd w:val="clear" w:color="auto" w:fill="auto"/>
          </w:tcPr>
          <w:p w:rsidR="002F32BC" w:rsidRPr="008B6D7A" w:rsidRDefault="002F32BC" w:rsidP="002F32BC">
            <w:pPr>
              <w:pStyle w:val="aff2"/>
              <w:numPr>
                <w:ilvl w:val="0"/>
                <w:numId w:val="21"/>
              </w:numPr>
              <w:spacing w:after="200" w:line="276" w:lineRule="auto"/>
              <w:jc w:val="center"/>
              <w:rPr>
                <w:szCs w:val="22"/>
              </w:rPr>
            </w:pPr>
          </w:p>
        </w:tc>
        <w:tc>
          <w:tcPr>
            <w:tcW w:w="2727" w:type="dxa"/>
          </w:tcPr>
          <w:p w:rsidR="002F32BC" w:rsidRPr="001604CE" w:rsidRDefault="002F32BC" w:rsidP="00DE5225">
            <w:pPr>
              <w:ind w:firstLine="0"/>
              <w:jc w:val="left"/>
              <w:rPr>
                <w:szCs w:val="24"/>
              </w:rPr>
            </w:pPr>
            <w:r w:rsidRPr="001604CE">
              <w:rPr>
                <w:szCs w:val="24"/>
              </w:rPr>
              <w:t>Парафин жидкий</w:t>
            </w:r>
          </w:p>
        </w:tc>
        <w:tc>
          <w:tcPr>
            <w:tcW w:w="2126" w:type="dxa"/>
          </w:tcPr>
          <w:p w:rsidR="002F32BC" w:rsidRPr="001604CE" w:rsidRDefault="002F32BC" w:rsidP="00DE5225">
            <w:pPr>
              <w:ind w:firstLine="0"/>
              <w:jc w:val="left"/>
              <w:rPr>
                <w:szCs w:val="24"/>
              </w:rPr>
            </w:pPr>
          </w:p>
        </w:tc>
        <w:tc>
          <w:tcPr>
            <w:tcW w:w="2387" w:type="dxa"/>
            <w:shd w:val="clear" w:color="auto" w:fill="auto"/>
          </w:tcPr>
          <w:p w:rsidR="002F32BC" w:rsidRPr="001604CE" w:rsidRDefault="002F32BC" w:rsidP="00DE5225">
            <w:pPr>
              <w:ind w:firstLine="0"/>
              <w:jc w:val="left"/>
              <w:rPr>
                <w:szCs w:val="24"/>
              </w:rPr>
            </w:pPr>
            <w:r w:rsidRPr="001604CE">
              <w:rPr>
                <w:szCs w:val="24"/>
              </w:rPr>
              <w:t>масло для приема внутрь100мл</w:t>
            </w:r>
          </w:p>
        </w:tc>
        <w:tc>
          <w:tcPr>
            <w:tcW w:w="1134" w:type="dxa"/>
            <w:shd w:val="clear" w:color="auto" w:fill="auto"/>
          </w:tcPr>
          <w:p w:rsidR="002F32BC" w:rsidRPr="00A64DBB" w:rsidRDefault="002F32BC" w:rsidP="00DE5225">
            <w:pPr>
              <w:ind w:firstLine="0"/>
              <w:rPr>
                <w:szCs w:val="24"/>
              </w:rPr>
            </w:pPr>
            <w:r>
              <w:rPr>
                <w:szCs w:val="24"/>
              </w:rPr>
              <w:t>уп</w:t>
            </w:r>
          </w:p>
        </w:tc>
        <w:tc>
          <w:tcPr>
            <w:tcW w:w="1276" w:type="dxa"/>
          </w:tcPr>
          <w:p w:rsidR="002F32BC" w:rsidRPr="009E2AFB" w:rsidRDefault="002F32BC" w:rsidP="00DE5225">
            <w:pPr>
              <w:ind w:firstLine="0"/>
              <w:jc w:val="left"/>
              <w:rPr>
                <w:szCs w:val="24"/>
              </w:rPr>
            </w:pPr>
            <w:r w:rsidRPr="009E2AFB">
              <w:rPr>
                <w:szCs w:val="24"/>
              </w:rPr>
              <w:t>10</w:t>
            </w:r>
          </w:p>
        </w:tc>
      </w:tr>
      <w:tr w:rsidR="002F32BC" w:rsidRPr="008B6D7A" w:rsidTr="00DE5225">
        <w:trPr>
          <w:trHeight w:val="19"/>
        </w:trPr>
        <w:tc>
          <w:tcPr>
            <w:tcW w:w="1129" w:type="dxa"/>
            <w:shd w:val="clear" w:color="auto" w:fill="auto"/>
          </w:tcPr>
          <w:p w:rsidR="002F32BC" w:rsidRPr="008B6D7A" w:rsidRDefault="002F32BC" w:rsidP="002F32BC">
            <w:pPr>
              <w:pStyle w:val="aff2"/>
              <w:numPr>
                <w:ilvl w:val="0"/>
                <w:numId w:val="21"/>
              </w:numPr>
              <w:spacing w:after="200" w:line="276" w:lineRule="auto"/>
              <w:jc w:val="center"/>
              <w:rPr>
                <w:szCs w:val="22"/>
              </w:rPr>
            </w:pPr>
          </w:p>
        </w:tc>
        <w:tc>
          <w:tcPr>
            <w:tcW w:w="2727" w:type="dxa"/>
          </w:tcPr>
          <w:p w:rsidR="002F32BC" w:rsidRPr="001604CE" w:rsidRDefault="002F32BC" w:rsidP="00DE5225">
            <w:pPr>
              <w:ind w:firstLine="0"/>
              <w:jc w:val="left"/>
              <w:rPr>
                <w:szCs w:val="24"/>
              </w:rPr>
            </w:pPr>
            <w:r w:rsidRPr="001604CE">
              <w:rPr>
                <w:szCs w:val="24"/>
              </w:rPr>
              <w:t>Повидон-Йод+[Калия йодид]</w:t>
            </w:r>
          </w:p>
        </w:tc>
        <w:tc>
          <w:tcPr>
            <w:tcW w:w="2126" w:type="dxa"/>
          </w:tcPr>
          <w:p w:rsidR="002F32BC" w:rsidRDefault="002F32BC" w:rsidP="00DE5225">
            <w:pPr>
              <w:ind w:firstLine="0"/>
              <w:jc w:val="left"/>
              <w:rPr>
                <w:szCs w:val="24"/>
              </w:rPr>
            </w:pPr>
          </w:p>
        </w:tc>
        <w:tc>
          <w:tcPr>
            <w:tcW w:w="2387" w:type="dxa"/>
            <w:shd w:val="clear" w:color="auto" w:fill="auto"/>
          </w:tcPr>
          <w:p w:rsidR="002F32BC" w:rsidRPr="001604CE" w:rsidRDefault="002F32BC" w:rsidP="00DE5225">
            <w:pPr>
              <w:ind w:firstLine="0"/>
              <w:jc w:val="left"/>
              <w:rPr>
                <w:szCs w:val="24"/>
              </w:rPr>
            </w:pPr>
            <w:r>
              <w:rPr>
                <w:szCs w:val="24"/>
              </w:rPr>
              <w:t>р</w:t>
            </w:r>
            <w:r w:rsidRPr="001604CE">
              <w:rPr>
                <w:szCs w:val="24"/>
              </w:rPr>
              <w:t>аствор для наружного применения 1% 450мл</w:t>
            </w:r>
          </w:p>
        </w:tc>
        <w:tc>
          <w:tcPr>
            <w:tcW w:w="1134" w:type="dxa"/>
            <w:shd w:val="clear" w:color="auto" w:fill="auto"/>
          </w:tcPr>
          <w:p w:rsidR="002F32BC" w:rsidRPr="00A64DBB" w:rsidRDefault="002F32BC" w:rsidP="00DE5225">
            <w:pPr>
              <w:ind w:firstLine="0"/>
              <w:rPr>
                <w:szCs w:val="24"/>
              </w:rPr>
            </w:pPr>
            <w:r w:rsidRPr="00A64DBB">
              <w:rPr>
                <w:szCs w:val="24"/>
              </w:rPr>
              <w:t>уп</w:t>
            </w:r>
          </w:p>
        </w:tc>
        <w:tc>
          <w:tcPr>
            <w:tcW w:w="1276" w:type="dxa"/>
          </w:tcPr>
          <w:p w:rsidR="002F32BC" w:rsidRPr="009E2AFB" w:rsidRDefault="002F32BC" w:rsidP="00DE5225">
            <w:pPr>
              <w:ind w:firstLine="0"/>
              <w:jc w:val="left"/>
              <w:rPr>
                <w:szCs w:val="24"/>
              </w:rPr>
            </w:pPr>
            <w:r w:rsidRPr="009E2AFB">
              <w:rPr>
                <w:szCs w:val="24"/>
              </w:rPr>
              <w:t>10</w:t>
            </w:r>
          </w:p>
        </w:tc>
      </w:tr>
      <w:tr w:rsidR="002F32BC" w:rsidRPr="008B6D7A" w:rsidTr="00DE5225">
        <w:trPr>
          <w:trHeight w:val="19"/>
        </w:trPr>
        <w:tc>
          <w:tcPr>
            <w:tcW w:w="1129" w:type="dxa"/>
            <w:shd w:val="clear" w:color="auto" w:fill="auto"/>
          </w:tcPr>
          <w:p w:rsidR="002F32BC" w:rsidRPr="008B6D7A" w:rsidRDefault="002F32BC" w:rsidP="002F32BC">
            <w:pPr>
              <w:pStyle w:val="aff2"/>
              <w:numPr>
                <w:ilvl w:val="0"/>
                <w:numId w:val="21"/>
              </w:numPr>
              <w:spacing w:after="200" w:line="276" w:lineRule="auto"/>
              <w:jc w:val="center"/>
              <w:rPr>
                <w:szCs w:val="22"/>
              </w:rPr>
            </w:pPr>
          </w:p>
        </w:tc>
        <w:tc>
          <w:tcPr>
            <w:tcW w:w="2727" w:type="dxa"/>
          </w:tcPr>
          <w:p w:rsidR="002F32BC" w:rsidRPr="001604CE" w:rsidRDefault="002F32BC" w:rsidP="00DE5225">
            <w:pPr>
              <w:ind w:firstLine="0"/>
              <w:jc w:val="left"/>
              <w:rPr>
                <w:szCs w:val="24"/>
              </w:rPr>
            </w:pPr>
            <w:r w:rsidRPr="001604CE">
              <w:rPr>
                <w:szCs w:val="24"/>
              </w:rPr>
              <w:t>Пиридоксин</w:t>
            </w:r>
          </w:p>
        </w:tc>
        <w:tc>
          <w:tcPr>
            <w:tcW w:w="2126" w:type="dxa"/>
          </w:tcPr>
          <w:p w:rsidR="002F32BC" w:rsidRPr="001604CE" w:rsidRDefault="002F32BC" w:rsidP="00DE5225">
            <w:pPr>
              <w:ind w:firstLine="0"/>
              <w:jc w:val="left"/>
              <w:rPr>
                <w:szCs w:val="24"/>
              </w:rPr>
            </w:pPr>
          </w:p>
        </w:tc>
        <w:tc>
          <w:tcPr>
            <w:tcW w:w="2387" w:type="dxa"/>
            <w:shd w:val="clear" w:color="auto" w:fill="auto"/>
          </w:tcPr>
          <w:p w:rsidR="002F32BC" w:rsidRPr="001604CE" w:rsidRDefault="002F32BC" w:rsidP="00DE5225">
            <w:pPr>
              <w:ind w:firstLine="0"/>
              <w:jc w:val="left"/>
              <w:rPr>
                <w:szCs w:val="24"/>
              </w:rPr>
            </w:pPr>
            <w:r w:rsidRPr="001604CE">
              <w:rPr>
                <w:szCs w:val="24"/>
              </w:rPr>
              <w:t>раствор для инъекций 50 мг/мл 1мл №10</w:t>
            </w:r>
          </w:p>
        </w:tc>
        <w:tc>
          <w:tcPr>
            <w:tcW w:w="1134" w:type="dxa"/>
            <w:shd w:val="clear" w:color="auto" w:fill="auto"/>
          </w:tcPr>
          <w:p w:rsidR="002F32BC" w:rsidRPr="00A64DBB" w:rsidRDefault="002F32BC" w:rsidP="00DE5225">
            <w:pPr>
              <w:ind w:firstLine="0"/>
              <w:rPr>
                <w:szCs w:val="24"/>
              </w:rPr>
            </w:pPr>
            <w:r w:rsidRPr="00A64DBB">
              <w:rPr>
                <w:szCs w:val="24"/>
              </w:rPr>
              <w:t>уп</w:t>
            </w:r>
          </w:p>
        </w:tc>
        <w:tc>
          <w:tcPr>
            <w:tcW w:w="1276" w:type="dxa"/>
          </w:tcPr>
          <w:p w:rsidR="002F32BC" w:rsidRPr="009E2AFB" w:rsidRDefault="002F32BC" w:rsidP="00DE5225">
            <w:pPr>
              <w:ind w:firstLine="0"/>
              <w:jc w:val="left"/>
              <w:rPr>
                <w:szCs w:val="24"/>
              </w:rPr>
            </w:pPr>
            <w:r w:rsidRPr="009E2AFB">
              <w:rPr>
                <w:szCs w:val="24"/>
              </w:rPr>
              <w:t>40</w:t>
            </w:r>
          </w:p>
        </w:tc>
      </w:tr>
      <w:tr w:rsidR="002F32BC" w:rsidRPr="008B6D7A" w:rsidTr="00DE5225">
        <w:trPr>
          <w:trHeight w:val="19"/>
        </w:trPr>
        <w:tc>
          <w:tcPr>
            <w:tcW w:w="1129" w:type="dxa"/>
            <w:shd w:val="clear" w:color="auto" w:fill="auto"/>
          </w:tcPr>
          <w:p w:rsidR="002F32BC" w:rsidRPr="008B6D7A" w:rsidRDefault="002F32BC" w:rsidP="002F32BC">
            <w:pPr>
              <w:pStyle w:val="aff2"/>
              <w:numPr>
                <w:ilvl w:val="0"/>
                <w:numId w:val="21"/>
              </w:numPr>
              <w:spacing w:after="200" w:line="276" w:lineRule="auto"/>
              <w:jc w:val="center"/>
              <w:rPr>
                <w:szCs w:val="22"/>
              </w:rPr>
            </w:pPr>
          </w:p>
        </w:tc>
        <w:tc>
          <w:tcPr>
            <w:tcW w:w="2727" w:type="dxa"/>
          </w:tcPr>
          <w:p w:rsidR="002F32BC" w:rsidRPr="001604CE" w:rsidRDefault="002F32BC" w:rsidP="00DE5225">
            <w:pPr>
              <w:ind w:firstLine="0"/>
              <w:jc w:val="left"/>
              <w:rPr>
                <w:szCs w:val="24"/>
              </w:rPr>
            </w:pPr>
            <w:r w:rsidRPr="001604CE">
              <w:rPr>
                <w:szCs w:val="24"/>
              </w:rPr>
              <w:t>Прокаин</w:t>
            </w:r>
          </w:p>
        </w:tc>
        <w:tc>
          <w:tcPr>
            <w:tcW w:w="2126" w:type="dxa"/>
          </w:tcPr>
          <w:p w:rsidR="002F32BC" w:rsidRDefault="002F32BC" w:rsidP="00DE5225">
            <w:pPr>
              <w:ind w:firstLine="0"/>
              <w:jc w:val="left"/>
              <w:rPr>
                <w:szCs w:val="24"/>
              </w:rPr>
            </w:pPr>
          </w:p>
        </w:tc>
        <w:tc>
          <w:tcPr>
            <w:tcW w:w="2387" w:type="dxa"/>
            <w:shd w:val="clear" w:color="auto" w:fill="auto"/>
          </w:tcPr>
          <w:p w:rsidR="002F32BC" w:rsidRPr="001604CE" w:rsidRDefault="002F32BC" w:rsidP="00DE5225">
            <w:pPr>
              <w:ind w:firstLine="0"/>
              <w:jc w:val="left"/>
              <w:rPr>
                <w:szCs w:val="24"/>
              </w:rPr>
            </w:pPr>
            <w:r>
              <w:rPr>
                <w:szCs w:val="24"/>
              </w:rPr>
              <w:t>р</w:t>
            </w:r>
            <w:r w:rsidRPr="001604CE">
              <w:rPr>
                <w:szCs w:val="24"/>
              </w:rPr>
              <w:t xml:space="preserve">аствор для инъекций 5 мг/мл </w:t>
            </w:r>
            <w:r w:rsidRPr="001604CE">
              <w:rPr>
                <w:szCs w:val="24"/>
              </w:rPr>
              <w:lastRenderedPageBreak/>
              <w:t>10мл №10</w:t>
            </w:r>
          </w:p>
        </w:tc>
        <w:tc>
          <w:tcPr>
            <w:tcW w:w="1134" w:type="dxa"/>
            <w:shd w:val="clear" w:color="auto" w:fill="auto"/>
          </w:tcPr>
          <w:p w:rsidR="002F32BC" w:rsidRPr="00A64DBB" w:rsidRDefault="002F32BC" w:rsidP="00DE5225">
            <w:pPr>
              <w:ind w:firstLine="0"/>
              <w:rPr>
                <w:szCs w:val="24"/>
              </w:rPr>
            </w:pPr>
            <w:r w:rsidRPr="00A64DBB">
              <w:rPr>
                <w:szCs w:val="24"/>
              </w:rPr>
              <w:lastRenderedPageBreak/>
              <w:t>уп</w:t>
            </w:r>
          </w:p>
        </w:tc>
        <w:tc>
          <w:tcPr>
            <w:tcW w:w="1276" w:type="dxa"/>
          </w:tcPr>
          <w:p w:rsidR="002F32BC" w:rsidRPr="009E2AFB" w:rsidRDefault="002F32BC" w:rsidP="00DE5225">
            <w:pPr>
              <w:ind w:firstLine="0"/>
              <w:jc w:val="left"/>
              <w:rPr>
                <w:szCs w:val="24"/>
              </w:rPr>
            </w:pPr>
            <w:r w:rsidRPr="009E2AFB">
              <w:rPr>
                <w:szCs w:val="24"/>
              </w:rPr>
              <w:t>20</w:t>
            </w:r>
          </w:p>
        </w:tc>
      </w:tr>
      <w:tr w:rsidR="002F32BC" w:rsidRPr="008B6D7A" w:rsidTr="00DE5225">
        <w:trPr>
          <w:trHeight w:val="19"/>
        </w:trPr>
        <w:tc>
          <w:tcPr>
            <w:tcW w:w="1129" w:type="dxa"/>
            <w:shd w:val="clear" w:color="auto" w:fill="auto"/>
          </w:tcPr>
          <w:p w:rsidR="002F32BC" w:rsidRPr="008B6D7A" w:rsidRDefault="002F32BC" w:rsidP="002F32BC">
            <w:pPr>
              <w:pStyle w:val="aff2"/>
              <w:numPr>
                <w:ilvl w:val="0"/>
                <w:numId w:val="21"/>
              </w:numPr>
              <w:spacing w:after="200" w:line="276" w:lineRule="auto"/>
              <w:jc w:val="center"/>
              <w:rPr>
                <w:szCs w:val="22"/>
              </w:rPr>
            </w:pPr>
          </w:p>
        </w:tc>
        <w:tc>
          <w:tcPr>
            <w:tcW w:w="2727" w:type="dxa"/>
          </w:tcPr>
          <w:p w:rsidR="002F32BC" w:rsidRPr="001604CE" w:rsidRDefault="002F32BC" w:rsidP="00DE5225">
            <w:pPr>
              <w:spacing w:before="30" w:line="360" w:lineRule="auto"/>
              <w:ind w:firstLine="0"/>
              <w:contextualSpacing/>
              <w:jc w:val="left"/>
              <w:rPr>
                <w:szCs w:val="24"/>
              </w:rPr>
            </w:pPr>
            <w:r w:rsidRPr="001604CE">
              <w:rPr>
                <w:szCs w:val="24"/>
              </w:rPr>
              <w:t>Панкреатин</w:t>
            </w:r>
          </w:p>
          <w:p w:rsidR="002F32BC" w:rsidRPr="001604CE" w:rsidRDefault="002F32BC" w:rsidP="00DE5225">
            <w:pPr>
              <w:spacing w:before="30" w:line="360" w:lineRule="auto"/>
              <w:contextualSpacing/>
              <w:jc w:val="left"/>
              <w:rPr>
                <w:szCs w:val="24"/>
              </w:rPr>
            </w:pPr>
          </w:p>
        </w:tc>
        <w:tc>
          <w:tcPr>
            <w:tcW w:w="2126" w:type="dxa"/>
          </w:tcPr>
          <w:p w:rsidR="002F32BC" w:rsidRPr="001604CE" w:rsidRDefault="002F32BC" w:rsidP="00DE5225">
            <w:pPr>
              <w:ind w:firstLine="0"/>
              <w:jc w:val="left"/>
              <w:rPr>
                <w:szCs w:val="24"/>
              </w:rPr>
            </w:pPr>
          </w:p>
        </w:tc>
        <w:tc>
          <w:tcPr>
            <w:tcW w:w="2387" w:type="dxa"/>
            <w:shd w:val="clear" w:color="auto" w:fill="auto"/>
          </w:tcPr>
          <w:p w:rsidR="002F32BC" w:rsidRPr="001604CE" w:rsidRDefault="002F32BC" w:rsidP="00DE5225">
            <w:pPr>
              <w:ind w:firstLine="0"/>
              <w:jc w:val="left"/>
              <w:rPr>
                <w:szCs w:val="24"/>
              </w:rPr>
            </w:pPr>
            <w:r w:rsidRPr="001604CE">
              <w:rPr>
                <w:szCs w:val="24"/>
              </w:rPr>
              <w:t xml:space="preserve">таблетки, покрытые кишечнорастворимой оболочкой №60 </w:t>
            </w:r>
          </w:p>
        </w:tc>
        <w:tc>
          <w:tcPr>
            <w:tcW w:w="1134" w:type="dxa"/>
            <w:shd w:val="clear" w:color="auto" w:fill="auto"/>
          </w:tcPr>
          <w:p w:rsidR="002F32BC" w:rsidRPr="00A64DBB" w:rsidRDefault="002F32BC" w:rsidP="00DE5225">
            <w:pPr>
              <w:spacing w:before="30" w:line="360" w:lineRule="auto"/>
              <w:ind w:firstLine="0"/>
              <w:contextualSpacing/>
              <w:rPr>
                <w:szCs w:val="24"/>
              </w:rPr>
            </w:pPr>
            <w:r w:rsidRPr="00A64DBB">
              <w:rPr>
                <w:szCs w:val="24"/>
              </w:rPr>
              <w:t>уп</w:t>
            </w:r>
          </w:p>
        </w:tc>
        <w:tc>
          <w:tcPr>
            <w:tcW w:w="1276" w:type="dxa"/>
          </w:tcPr>
          <w:p w:rsidR="002F32BC" w:rsidRPr="009E2AFB" w:rsidRDefault="002F32BC" w:rsidP="00DE5225">
            <w:pPr>
              <w:spacing w:before="30" w:line="360" w:lineRule="auto"/>
              <w:ind w:firstLine="0"/>
              <w:contextualSpacing/>
              <w:jc w:val="left"/>
              <w:rPr>
                <w:szCs w:val="24"/>
              </w:rPr>
            </w:pPr>
            <w:r w:rsidRPr="009E2AFB">
              <w:rPr>
                <w:szCs w:val="24"/>
              </w:rPr>
              <w:t>10</w:t>
            </w:r>
          </w:p>
        </w:tc>
      </w:tr>
      <w:tr w:rsidR="002F32BC" w:rsidRPr="008B6D7A" w:rsidTr="00DE5225">
        <w:trPr>
          <w:trHeight w:val="19"/>
        </w:trPr>
        <w:tc>
          <w:tcPr>
            <w:tcW w:w="1129" w:type="dxa"/>
            <w:shd w:val="clear" w:color="auto" w:fill="auto"/>
          </w:tcPr>
          <w:p w:rsidR="002F32BC" w:rsidRPr="008B6D7A" w:rsidRDefault="002F32BC" w:rsidP="002F32BC">
            <w:pPr>
              <w:pStyle w:val="aff2"/>
              <w:numPr>
                <w:ilvl w:val="0"/>
                <w:numId w:val="21"/>
              </w:numPr>
              <w:spacing w:after="200" w:line="276" w:lineRule="auto"/>
              <w:jc w:val="center"/>
              <w:rPr>
                <w:szCs w:val="22"/>
              </w:rPr>
            </w:pPr>
          </w:p>
        </w:tc>
        <w:tc>
          <w:tcPr>
            <w:tcW w:w="2727" w:type="dxa"/>
          </w:tcPr>
          <w:p w:rsidR="002F32BC" w:rsidRPr="001604CE" w:rsidRDefault="002F32BC" w:rsidP="00DE5225">
            <w:pPr>
              <w:ind w:firstLine="0"/>
              <w:jc w:val="left"/>
              <w:rPr>
                <w:szCs w:val="24"/>
              </w:rPr>
            </w:pPr>
            <w:r w:rsidRPr="001604CE">
              <w:rPr>
                <w:szCs w:val="24"/>
              </w:rPr>
              <w:t>Преднизолон</w:t>
            </w:r>
          </w:p>
        </w:tc>
        <w:tc>
          <w:tcPr>
            <w:tcW w:w="2126" w:type="dxa"/>
          </w:tcPr>
          <w:p w:rsidR="002F32BC" w:rsidRDefault="002F32BC" w:rsidP="00DE5225">
            <w:pPr>
              <w:ind w:firstLine="0"/>
              <w:jc w:val="left"/>
              <w:rPr>
                <w:szCs w:val="24"/>
              </w:rPr>
            </w:pPr>
          </w:p>
        </w:tc>
        <w:tc>
          <w:tcPr>
            <w:tcW w:w="2387" w:type="dxa"/>
            <w:shd w:val="clear" w:color="auto" w:fill="auto"/>
          </w:tcPr>
          <w:p w:rsidR="002F32BC" w:rsidRPr="001604CE" w:rsidRDefault="002F32BC" w:rsidP="00DE5225">
            <w:pPr>
              <w:ind w:firstLine="0"/>
              <w:jc w:val="left"/>
              <w:rPr>
                <w:szCs w:val="24"/>
              </w:rPr>
            </w:pPr>
            <w:r>
              <w:rPr>
                <w:szCs w:val="24"/>
              </w:rPr>
              <w:t>р</w:t>
            </w:r>
            <w:r w:rsidRPr="001604CE">
              <w:rPr>
                <w:szCs w:val="24"/>
              </w:rPr>
              <w:t>аствор для в/венного и внутримышечного введения  30 мг/мл 1мл №10</w:t>
            </w:r>
          </w:p>
        </w:tc>
        <w:tc>
          <w:tcPr>
            <w:tcW w:w="1134" w:type="dxa"/>
            <w:shd w:val="clear" w:color="auto" w:fill="auto"/>
          </w:tcPr>
          <w:p w:rsidR="002F32BC" w:rsidRPr="00A64DBB" w:rsidRDefault="002F32BC" w:rsidP="00DE5225">
            <w:pPr>
              <w:ind w:firstLine="0"/>
              <w:rPr>
                <w:szCs w:val="24"/>
              </w:rPr>
            </w:pPr>
            <w:r w:rsidRPr="00A64DBB">
              <w:rPr>
                <w:szCs w:val="24"/>
              </w:rPr>
              <w:t>уп</w:t>
            </w:r>
          </w:p>
        </w:tc>
        <w:tc>
          <w:tcPr>
            <w:tcW w:w="1276" w:type="dxa"/>
          </w:tcPr>
          <w:p w:rsidR="002F32BC" w:rsidRPr="009E2AFB" w:rsidRDefault="002F32BC" w:rsidP="00DE5225">
            <w:pPr>
              <w:ind w:firstLine="0"/>
              <w:jc w:val="left"/>
              <w:rPr>
                <w:szCs w:val="24"/>
              </w:rPr>
            </w:pPr>
            <w:r w:rsidRPr="009E2AFB">
              <w:rPr>
                <w:szCs w:val="24"/>
              </w:rPr>
              <w:t>20</w:t>
            </w:r>
          </w:p>
        </w:tc>
      </w:tr>
      <w:tr w:rsidR="002F32BC" w:rsidRPr="008B6D7A" w:rsidTr="00DE5225">
        <w:trPr>
          <w:trHeight w:val="19"/>
        </w:trPr>
        <w:tc>
          <w:tcPr>
            <w:tcW w:w="1129" w:type="dxa"/>
            <w:shd w:val="clear" w:color="auto" w:fill="auto"/>
          </w:tcPr>
          <w:p w:rsidR="002F32BC" w:rsidRPr="008B6D7A" w:rsidRDefault="002F32BC" w:rsidP="002F32BC">
            <w:pPr>
              <w:pStyle w:val="aff2"/>
              <w:numPr>
                <w:ilvl w:val="0"/>
                <w:numId w:val="21"/>
              </w:numPr>
              <w:spacing w:after="200" w:line="276" w:lineRule="auto"/>
              <w:jc w:val="center"/>
              <w:rPr>
                <w:szCs w:val="22"/>
              </w:rPr>
            </w:pPr>
          </w:p>
        </w:tc>
        <w:tc>
          <w:tcPr>
            <w:tcW w:w="2727" w:type="dxa"/>
          </w:tcPr>
          <w:p w:rsidR="002F32BC" w:rsidRPr="001604CE" w:rsidRDefault="002F32BC" w:rsidP="00DE5225">
            <w:pPr>
              <w:ind w:firstLine="0"/>
              <w:jc w:val="left"/>
              <w:rPr>
                <w:szCs w:val="24"/>
              </w:rPr>
            </w:pPr>
            <w:r w:rsidRPr="001604CE">
              <w:rPr>
                <w:szCs w:val="24"/>
              </w:rPr>
              <w:t>Спиронолактон</w:t>
            </w:r>
          </w:p>
        </w:tc>
        <w:tc>
          <w:tcPr>
            <w:tcW w:w="2126" w:type="dxa"/>
          </w:tcPr>
          <w:p w:rsidR="002F32BC" w:rsidRPr="001604CE" w:rsidRDefault="002F32BC" w:rsidP="00DE5225">
            <w:pPr>
              <w:ind w:firstLine="0"/>
              <w:jc w:val="left"/>
              <w:rPr>
                <w:szCs w:val="24"/>
              </w:rPr>
            </w:pPr>
          </w:p>
        </w:tc>
        <w:tc>
          <w:tcPr>
            <w:tcW w:w="2387" w:type="dxa"/>
            <w:shd w:val="clear" w:color="auto" w:fill="auto"/>
          </w:tcPr>
          <w:p w:rsidR="002F32BC" w:rsidRPr="001604CE" w:rsidRDefault="002F32BC" w:rsidP="00DE5225">
            <w:pPr>
              <w:ind w:firstLine="0"/>
              <w:jc w:val="left"/>
              <w:rPr>
                <w:szCs w:val="24"/>
              </w:rPr>
            </w:pPr>
            <w:r w:rsidRPr="001604CE">
              <w:rPr>
                <w:szCs w:val="24"/>
              </w:rPr>
              <w:t>таблетки 25мг №</w:t>
            </w:r>
            <w:r>
              <w:rPr>
                <w:szCs w:val="24"/>
              </w:rPr>
              <w:t>2</w:t>
            </w:r>
            <w:r w:rsidRPr="001604CE">
              <w:rPr>
                <w:szCs w:val="24"/>
              </w:rPr>
              <w:t>0</w:t>
            </w:r>
          </w:p>
        </w:tc>
        <w:tc>
          <w:tcPr>
            <w:tcW w:w="1134" w:type="dxa"/>
            <w:shd w:val="clear" w:color="auto" w:fill="auto"/>
          </w:tcPr>
          <w:p w:rsidR="002F32BC" w:rsidRPr="00A64DBB" w:rsidRDefault="002F32BC" w:rsidP="00DE5225">
            <w:pPr>
              <w:spacing w:line="216" w:lineRule="atLeast"/>
              <w:ind w:firstLine="0"/>
              <w:rPr>
                <w:szCs w:val="24"/>
              </w:rPr>
            </w:pPr>
            <w:r w:rsidRPr="00A64DBB">
              <w:rPr>
                <w:szCs w:val="24"/>
              </w:rPr>
              <w:t>уп</w:t>
            </w:r>
          </w:p>
        </w:tc>
        <w:tc>
          <w:tcPr>
            <w:tcW w:w="1276" w:type="dxa"/>
          </w:tcPr>
          <w:p w:rsidR="002F32BC" w:rsidRPr="009E2AFB" w:rsidRDefault="002F32BC" w:rsidP="00DE5225">
            <w:pPr>
              <w:ind w:firstLine="0"/>
              <w:jc w:val="left"/>
              <w:rPr>
                <w:szCs w:val="24"/>
              </w:rPr>
            </w:pPr>
            <w:r>
              <w:rPr>
                <w:szCs w:val="24"/>
              </w:rPr>
              <w:t>45</w:t>
            </w:r>
          </w:p>
        </w:tc>
      </w:tr>
      <w:tr w:rsidR="002F32BC" w:rsidRPr="008B6D7A" w:rsidTr="00DE5225">
        <w:trPr>
          <w:trHeight w:val="19"/>
        </w:trPr>
        <w:tc>
          <w:tcPr>
            <w:tcW w:w="1129" w:type="dxa"/>
            <w:shd w:val="clear" w:color="auto" w:fill="auto"/>
          </w:tcPr>
          <w:p w:rsidR="002F32BC" w:rsidRPr="008B6D7A" w:rsidRDefault="002F32BC" w:rsidP="002F32BC">
            <w:pPr>
              <w:pStyle w:val="aff2"/>
              <w:numPr>
                <w:ilvl w:val="0"/>
                <w:numId w:val="21"/>
              </w:numPr>
              <w:spacing w:after="200" w:line="276" w:lineRule="auto"/>
              <w:jc w:val="center"/>
              <w:rPr>
                <w:szCs w:val="22"/>
              </w:rPr>
            </w:pPr>
          </w:p>
        </w:tc>
        <w:tc>
          <w:tcPr>
            <w:tcW w:w="2727" w:type="dxa"/>
          </w:tcPr>
          <w:p w:rsidR="002F32BC" w:rsidRPr="001604CE" w:rsidRDefault="002F32BC" w:rsidP="00DE5225">
            <w:pPr>
              <w:spacing w:line="216" w:lineRule="atLeast"/>
              <w:ind w:firstLine="0"/>
              <w:jc w:val="left"/>
              <w:rPr>
                <w:color w:val="000000" w:themeColor="text1"/>
                <w:szCs w:val="24"/>
              </w:rPr>
            </w:pPr>
            <w:hyperlink r:id="rId20" w:history="1">
              <w:r w:rsidRPr="001604CE">
                <w:rPr>
                  <w:rStyle w:val="afb"/>
                  <w:color w:val="000000" w:themeColor="text1"/>
                  <w:u w:val="none"/>
                </w:rPr>
                <w:t>Сульфацетамид</w:t>
              </w:r>
            </w:hyperlink>
          </w:p>
        </w:tc>
        <w:tc>
          <w:tcPr>
            <w:tcW w:w="2126" w:type="dxa"/>
          </w:tcPr>
          <w:p w:rsidR="002F32BC" w:rsidRPr="001604CE" w:rsidRDefault="002F32BC" w:rsidP="00DE5225">
            <w:pPr>
              <w:ind w:firstLine="0"/>
              <w:jc w:val="left"/>
              <w:rPr>
                <w:szCs w:val="24"/>
              </w:rPr>
            </w:pPr>
          </w:p>
        </w:tc>
        <w:tc>
          <w:tcPr>
            <w:tcW w:w="2387" w:type="dxa"/>
            <w:shd w:val="clear" w:color="auto" w:fill="auto"/>
          </w:tcPr>
          <w:p w:rsidR="002F32BC" w:rsidRPr="001604CE" w:rsidRDefault="002F32BC" w:rsidP="00DE5225">
            <w:pPr>
              <w:ind w:firstLine="0"/>
              <w:jc w:val="left"/>
              <w:rPr>
                <w:szCs w:val="24"/>
              </w:rPr>
            </w:pPr>
            <w:r w:rsidRPr="001604CE">
              <w:rPr>
                <w:szCs w:val="24"/>
              </w:rPr>
              <w:t>капли глазные 20 %  10 мл</w:t>
            </w:r>
          </w:p>
        </w:tc>
        <w:tc>
          <w:tcPr>
            <w:tcW w:w="1134" w:type="dxa"/>
            <w:shd w:val="clear" w:color="auto" w:fill="auto"/>
          </w:tcPr>
          <w:p w:rsidR="002F32BC" w:rsidRPr="00A64DBB" w:rsidRDefault="002F32BC" w:rsidP="00DE5225">
            <w:pPr>
              <w:spacing w:line="216" w:lineRule="atLeast"/>
              <w:ind w:firstLine="0"/>
              <w:rPr>
                <w:color w:val="333333"/>
                <w:szCs w:val="24"/>
              </w:rPr>
            </w:pPr>
            <w:r w:rsidRPr="00A64DBB">
              <w:rPr>
                <w:color w:val="333333"/>
                <w:szCs w:val="24"/>
              </w:rPr>
              <w:t>уп</w:t>
            </w:r>
          </w:p>
        </w:tc>
        <w:tc>
          <w:tcPr>
            <w:tcW w:w="1276" w:type="dxa"/>
          </w:tcPr>
          <w:p w:rsidR="002F32BC" w:rsidRPr="009E2AFB" w:rsidRDefault="002F32BC" w:rsidP="00DE5225">
            <w:pPr>
              <w:ind w:firstLine="0"/>
              <w:jc w:val="left"/>
              <w:rPr>
                <w:szCs w:val="24"/>
              </w:rPr>
            </w:pPr>
            <w:r w:rsidRPr="009E2AFB">
              <w:rPr>
                <w:szCs w:val="24"/>
              </w:rPr>
              <w:t>10</w:t>
            </w:r>
          </w:p>
        </w:tc>
      </w:tr>
      <w:tr w:rsidR="002F32BC" w:rsidRPr="008B6D7A" w:rsidTr="00DE5225">
        <w:trPr>
          <w:trHeight w:val="19"/>
        </w:trPr>
        <w:tc>
          <w:tcPr>
            <w:tcW w:w="1129" w:type="dxa"/>
            <w:shd w:val="clear" w:color="auto" w:fill="auto"/>
          </w:tcPr>
          <w:p w:rsidR="002F32BC" w:rsidRPr="008B6D7A" w:rsidRDefault="002F32BC" w:rsidP="002F32BC">
            <w:pPr>
              <w:pStyle w:val="aff2"/>
              <w:numPr>
                <w:ilvl w:val="0"/>
                <w:numId w:val="21"/>
              </w:numPr>
              <w:spacing w:after="200" w:line="276" w:lineRule="auto"/>
              <w:jc w:val="center"/>
              <w:rPr>
                <w:szCs w:val="22"/>
              </w:rPr>
            </w:pPr>
          </w:p>
        </w:tc>
        <w:tc>
          <w:tcPr>
            <w:tcW w:w="2727" w:type="dxa"/>
          </w:tcPr>
          <w:p w:rsidR="002F32BC" w:rsidRPr="001604CE" w:rsidRDefault="002F32BC" w:rsidP="00DE5225">
            <w:pPr>
              <w:ind w:firstLine="0"/>
              <w:jc w:val="left"/>
              <w:rPr>
                <w:szCs w:val="24"/>
              </w:rPr>
            </w:pPr>
            <w:r w:rsidRPr="001604CE">
              <w:rPr>
                <w:szCs w:val="24"/>
              </w:rPr>
              <w:t>Толперизон</w:t>
            </w:r>
          </w:p>
        </w:tc>
        <w:tc>
          <w:tcPr>
            <w:tcW w:w="2126" w:type="dxa"/>
          </w:tcPr>
          <w:p w:rsidR="002F32BC" w:rsidRPr="001604CE" w:rsidRDefault="002F32BC" w:rsidP="00DE5225">
            <w:pPr>
              <w:ind w:firstLine="0"/>
              <w:jc w:val="left"/>
              <w:rPr>
                <w:szCs w:val="24"/>
              </w:rPr>
            </w:pPr>
          </w:p>
        </w:tc>
        <w:tc>
          <w:tcPr>
            <w:tcW w:w="2387" w:type="dxa"/>
            <w:shd w:val="clear" w:color="auto" w:fill="auto"/>
          </w:tcPr>
          <w:p w:rsidR="002F32BC" w:rsidRPr="001604CE" w:rsidRDefault="002F32BC" w:rsidP="00DE5225">
            <w:pPr>
              <w:ind w:firstLine="0"/>
              <w:jc w:val="left"/>
              <w:rPr>
                <w:szCs w:val="24"/>
              </w:rPr>
            </w:pPr>
            <w:r w:rsidRPr="001604CE">
              <w:rPr>
                <w:szCs w:val="24"/>
              </w:rPr>
              <w:t>таблетки покрытые пленочной оболочкой 150 мг №30</w:t>
            </w:r>
          </w:p>
        </w:tc>
        <w:tc>
          <w:tcPr>
            <w:tcW w:w="1134" w:type="dxa"/>
            <w:shd w:val="clear" w:color="auto" w:fill="auto"/>
          </w:tcPr>
          <w:p w:rsidR="002F32BC" w:rsidRPr="00A64DBB" w:rsidRDefault="002F32BC" w:rsidP="00DE5225">
            <w:pPr>
              <w:ind w:firstLine="0"/>
              <w:rPr>
                <w:szCs w:val="24"/>
              </w:rPr>
            </w:pPr>
            <w:r w:rsidRPr="00A64DBB">
              <w:rPr>
                <w:szCs w:val="24"/>
              </w:rPr>
              <w:t>уп</w:t>
            </w:r>
          </w:p>
        </w:tc>
        <w:tc>
          <w:tcPr>
            <w:tcW w:w="1276" w:type="dxa"/>
          </w:tcPr>
          <w:p w:rsidR="002F32BC" w:rsidRPr="009E2AFB" w:rsidRDefault="002F32BC" w:rsidP="00DE5225">
            <w:pPr>
              <w:ind w:firstLine="0"/>
              <w:jc w:val="left"/>
              <w:rPr>
                <w:szCs w:val="24"/>
              </w:rPr>
            </w:pPr>
            <w:r w:rsidRPr="009E2AFB">
              <w:rPr>
                <w:szCs w:val="24"/>
              </w:rPr>
              <w:t>10</w:t>
            </w:r>
          </w:p>
        </w:tc>
      </w:tr>
      <w:tr w:rsidR="002F32BC" w:rsidRPr="008B6D7A" w:rsidTr="00DE5225">
        <w:trPr>
          <w:trHeight w:val="19"/>
        </w:trPr>
        <w:tc>
          <w:tcPr>
            <w:tcW w:w="1129" w:type="dxa"/>
            <w:shd w:val="clear" w:color="auto" w:fill="auto"/>
          </w:tcPr>
          <w:p w:rsidR="002F32BC" w:rsidRPr="008B6D7A" w:rsidRDefault="002F32BC" w:rsidP="002F32BC">
            <w:pPr>
              <w:pStyle w:val="aff2"/>
              <w:numPr>
                <w:ilvl w:val="0"/>
                <w:numId w:val="21"/>
              </w:numPr>
              <w:spacing w:after="200" w:line="276" w:lineRule="auto"/>
              <w:jc w:val="center"/>
              <w:rPr>
                <w:szCs w:val="22"/>
              </w:rPr>
            </w:pPr>
          </w:p>
        </w:tc>
        <w:tc>
          <w:tcPr>
            <w:tcW w:w="2727" w:type="dxa"/>
          </w:tcPr>
          <w:p w:rsidR="002F32BC" w:rsidRPr="001604CE" w:rsidRDefault="002F32BC" w:rsidP="00DE5225">
            <w:pPr>
              <w:ind w:firstLine="0"/>
              <w:jc w:val="left"/>
              <w:rPr>
                <w:szCs w:val="24"/>
              </w:rPr>
            </w:pPr>
            <w:r w:rsidRPr="001604CE">
              <w:rPr>
                <w:szCs w:val="24"/>
              </w:rPr>
              <w:t>Толперизон</w:t>
            </w:r>
          </w:p>
        </w:tc>
        <w:tc>
          <w:tcPr>
            <w:tcW w:w="2126" w:type="dxa"/>
          </w:tcPr>
          <w:p w:rsidR="002F32BC" w:rsidRPr="001604CE" w:rsidRDefault="002F32BC" w:rsidP="00DE5225">
            <w:pPr>
              <w:ind w:firstLine="0"/>
              <w:jc w:val="left"/>
              <w:rPr>
                <w:szCs w:val="24"/>
              </w:rPr>
            </w:pPr>
          </w:p>
        </w:tc>
        <w:tc>
          <w:tcPr>
            <w:tcW w:w="2387" w:type="dxa"/>
            <w:shd w:val="clear" w:color="auto" w:fill="auto"/>
          </w:tcPr>
          <w:p w:rsidR="002F32BC" w:rsidRPr="001604CE" w:rsidRDefault="002F32BC" w:rsidP="00DE5225">
            <w:pPr>
              <w:ind w:firstLine="0"/>
              <w:jc w:val="left"/>
              <w:rPr>
                <w:szCs w:val="24"/>
              </w:rPr>
            </w:pPr>
            <w:r w:rsidRPr="001604CE">
              <w:rPr>
                <w:szCs w:val="24"/>
              </w:rPr>
              <w:t>таблетки покрытые пленочной оболочкой 50 мг №30</w:t>
            </w:r>
          </w:p>
        </w:tc>
        <w:tc>
          <w:tcPr>
            <w:tcW w:w="1134" w:type="dxa"/>
            <w:shd w:val="clear" w:color="auto" w:fill="auto"/>
          </w:tcPr>
          <w:p w:rsidR="002F32BC" w:rsidRPr="00A64DBB" w:rsidRDefault="002F32BC" w:rsidP="00DE5225">
            <w:pPr>
              <w:ind w:firstLine="0"/>
              <w:rPr>
                <w:szCs w:val="24"/>
              </w:rPr>
            </w:pPr>
            <w:r w:rsidRPr="00A64DBB">
              <w:rPr>
                <w:szCs w:val="24"/>
              </w:rPr>
              <w:t>уп</w:t>
            </w:r>
          </w:p>
        </w:tc>
        <w:tc>
          <w:tcPr>
            <w:tcW w:w="1276" w:type="dxa"/>
          </w:tcPr>
          <w:p w:rsidR="002F32BC" w:rsidRPr="009E2AFB" w:rsidRDefault="002F32BC" w:rsidP="00DE5225">
            <w:pPr>
              <w:ind w:firstLine="0"/>
              <w:jc w:val="left"/>
              <w:rPr>
                <w:szCs w:val="24"/>
              </w:rPr>
            </w:pPr>
            <w:r w:rsidRPr="009E2AFB">
              <w:rPr>
                <w:szCs w:val="24"/>
              </w:rPr>
              <w:t>30</w:t>
            </w:r>
          </w:p>
        </w:tc>
      </w:tr>
      <w:tr w:rsidR="002F32BC" w:rsidRPr="008B6D7A" w:rsidTr="00DE5225">
        <w:trPr>
          <w:trHeight w:val="19"/>
        </w:trPr>
        <w:tc>
          <w:tcPr>
            <w:tcW w:w="1129" w:type="dxa"/>
            <w:shd w:val="clear" w:color="auto" w:fill="auto"/>
          </w:tcPr>
          <w:p w:rsidR="002F32BC" w:rsidRPr="008B6D7A" w:rsidRDefault="002F32BC" w:rsidP="002F32BC">
            <w:pPr>
              <w:pStyle w:val="aff2"/>
              <w:numPr>
                <w:ilvl w:val="0"/>
                <w:numId w:val="21"/>
              </w:numPr>
              <w:spacing w:after="200" w:line="276" w:lineRule="auto"/>
              <w:jc w:val="center"/>
              <w:rPr>
                <w:szCs w:val="22"/>
              </w:rPr>
            </w:pPr>
          </w:p>
        </w:tc>
        <w:tc>
          <w:tcPr>
            <w:tcW w:w="2727" w:type="dxa"/>
          </w:tcPr>
          <w:p w:rsidR="002F32BC" w:rsidRPr="001604CE" w:rsidRDefault="002F32BC" w:rsidP="00DE5225">
            <w:pPr>
              <w:ind w:firstLine="0"/>
              <w:jc w:val="left"/>
              <w:rPr>
                <w:szCs w:val="24"/>
              </w:rPr>
            </w:pPr>
            <w:r w:rsidRPr="001604CE">
              <w:rPr>
                <w:szCs w:val="24"/>
              </w:rPr>
              <w:t>Тиоктовая кислота</w:t>
            </w:r>
          </w:p>
        </w:tc>
        <w:tc>
          <w:tcPr>
            <w:tcW w:w="2126" w:type="dxa"/>
          </w:tcPr>
          <w:p w:rsidR="002F32BC" w:rsidRPr="001604CE" w:rsidRDefault="002F32BC" w:rsidP="00DE5225">
            <w:pPr>
              <w:ind w:firstLine="0"/>
              <w:jc w:val="left"/>
              <w:rPr>
                <w:szCs w:val="24"/>
              </w:rPr>
            </w:pPr>
          </w:p>
        </w:tc>
        <w:tc>
          <w:tcPr>
            <w:tcW w:w="2387" w:type="dxa"/>
            <w:shd w:val="clear" w:color="auto" w:fill="auto"/>
          </w:tcPr>
          <w:p w:rsidR="002F32BC" w:rsidRPr="001604CE" w:rsidRDefault="002F32BC" w:rsidP="00DE5225">
            <w:pPr>
              <w:ind w:firstLine="0"/>
              <w:jc w:val="left"/>
              <w:rPr>
                <w:szCs w:val="24"/>
              </w:rPr>
            </w:pPr>
            <w:r w:rsidRPr="001604CE">
              <w:rPr>
                <w:szCs w:val="24"/>
              </w:rPr>
              <w:t>концентрат для приготовления раствора для инфузий 25мг/мл  12мл №5</w:t>
            </w:r>
          </w:p>
        </w:tc>
        <w:tc>
          <w:tcPr>
            <w:tcW w:w="1134" w:type="dxa"/>
            <w:shd w:val="clear" w:color="auto" w:fill="auto"/>
          </w:tcPr>
          <w:p w:rsidR="002F32BC" w:rsidRPr="00A64DBB" w:rsidRDefault="002F32BC" w:rsidP="00DE5225">
            <w:pPr>
              <w:ind w:firstLine="0"/>
              <w:rPr>
                <w:szCs w:val="24"/>
              </w:rPr>
            </w:pPr>
            <w:r w:rsidRPr="00A64DBB">
              <w:rPr>
                <w:szCs w:val="24"/>
              </w:rPr>
              <w:t>уп</w:t>
            </w:r>
          </w:p>
        </w:tc>
        <w:tc>
          <w:tcPr>
            <w:tcW w:w="1276" w:type="dxa"/>
          </w:tcPr>
          <w:p w:rsidR="002F32BC" w:rsidRPr="009E2AFB" w:rsidRDefault="002F32BC" w:rsidP="00DE5225">
            <w:pPr>
              <w:ind w:firstLine="0"/>
              <w:jc w:val="left"/>
              <w:rPr>
                <w:szCs w:val="24"/>
              </w:rPr>
            </w:pPr>
            <w:r w:rsidRPr="009E2AFB">
              <w:rPr>
                <w:szCs w:val="24"/>
              </w:rPr>
              <w:t>10</w:t>
            </w:r>
          </w:p>
        </w:tc>
      </w:tr>
      <w:tr w:rsidR="002F32BC" w:rsidRPr="008B6D7A" w:rsidTr="00DE5225">
        <w:trPr>
          <w:trHeight w:val="19"/>
        </w:trPr>
        <w:tc>
          <w:tcPr>
            <w:tcW w:w="1129" w:type="dxa"/>
            <w:shd w:val="clear" w:color="auto" w:fill="auto"/>
          </w:tcPr>
          <w:p w:rsidR="002F32BC" w:rsidRPr="008B6D7A" w:rsidRDefault="002F32BC" w:rsidP="002F32BC">
            <w:pPr>
              <w:pStyle w:val="aff2"/>
              <w:numPr>
                <w:ilvl w:val="0"/>
                <w:numId w:val="21"/>
              </w:numPr>
              <w:spacing w:after="200" w:line="276" w:lineRule="auto"/>
              <w:jc w:val="center"/>
              <w:rPr>
                <w:szCs w:val="22"/>
              </w:rPr>
            </w:pPr>
          </w:p>
        </w:tc>
        <w:tc>
          <w:tcPr>
            <w:tcW w:w="2727" w:type="dxa"/>
          </w:tcPr>
          <w:p w:rsidR="002F32BC" w:rsidRPr="001604CE" w:rsidRDefault="002F32BC" w:rsidP="00DE5225">
            <w:pPr>
              <w:ind w:firstLine="0"/>
              <w:jc w:val="left"/>
              <w:rPr>
                <w:szCs w:val="24"/>
              </w:rPr>
            </w:pPr>
            <w:r w:rsidRPr="001604CE">
              <w:rPr>
                <w:szCs w:val="24"/>
              </w:rPr>
              <w:t>Телмисартан</w:t>
            </w:r>
          </w:p>
        </w:tc>
        <w:tc>
          <w:tcPr>
            <w:tcW w:w="2126" w:type="dxa"/>
          </w:tcPr>
          <w:p w:rsidR="002F32BC" w:rsidRPr="001604CE" w:rsidRDefault="002F32BC" w:rsidP="00DE5225">
            <w:pPr>
              <w:ind w:firstLine="0"/>
              <w:jc w:val="left"/>
              <w:rPr>
                <w:szCs w:val="24"/>
              </w:rPr>
            </w:pPr>
          </w:p>
        </w:tc>
        <w:tc>
          <w:tcPr>
            <w:tcW w:w="2387" w:type="dxa"/>
            <w:shd w:val="clear" w:color="auto" w:fill="auto"/>
          </w:tcPr>
          <w:p w:rsidR="002F32BC" w:rsidRPr="001604CE" w:rsidRDefault="002F32BC" w:rsidP="00DE5225">
            <w:pPr>
              <w:ind w:firstLine="0"/>
              <w:jc w:val="left"/>
              <w:rPr>
                <w:szCs w:val="24"/>
              </w:rPr>
            </w:pPr>
            <w:r w:rsidRPr="001604CE">
              <w:rPr>
                <w:szCs w:val="24"/>
              </w:rPr>
              <w:t>таблетки 80мг №28</w:t>
            </w:r>
          </w:p>
        </w:tc>
        <w:tc>
          <w:tcPr>
            <w:tcW w:w="1134" w:type="dxa"/>
            <w:shd w:val="clear" w:color="auto" w:fill="auto"/>
          </w:tcPr>
          <w:p w:rsidR="002F32BC" w:rsidRPr="00A64DBB" w:rsidRDefault="002F32BC" w:rsidP="00DE5225">
            <w:pPr>
              <w:ind w:firstLine="0"/>
              <w:rPr>
                <w:szCs w:val="24"/>
              </w:rPr>
            </w:pPr>
            <w:r w:rsidRPr="00A64DBB">
              <w:rPr>
                <w:szCs w:val="24"/>
              </w:rPr>
              <w:t>уп</w:t>
            </w:r>
          </w:p>
        </w:tc>
        <w:tc>
          <w:tcPr>
            <w:tcW w:w="1276" w:type="dxa"/>
          </w:tcPr>
          <w:p w:rsidR="002F32BC" w:rsidRPr="009E2AFB" w:rsidRDefault="002F32BC" w:rsidP="00DE5225">
            <w:pPr>
              <w:ind w:firstLine="0"/>
              <w:jc w:val="left"/>
              <w:rPr>
                <w:szCs w:val="24"/>
              </w:rPr>
            </w:pPr>
            <w:r w:rsidRPr="009E2AFB">
              <w:rPr>
                <w:szCs w:val="24"/>
              </w:rPr>
              <w:t>4</w:t>
            </w:r>
          </w:p>
        </w:tc>
      </w:tr>
      <w:tr w:rsidR="002F32BC" w:rsidRPr="008B6D7A" w:rsidTr="00DE5225">
        <w:trPr>
          <w:trHeight w:val="19"/>
        </w:trPr>
        <w:tc>
          <w:tcPr>
            <w:tcW w:w="1129" w:type="dxa"/>
            <w:shd w:val="clear" w:color="auto" w:fill="auto"/>
          </w:tcPr>
          <w:p w:rsidR="002F32BC" w:rsidRPr="008B6D7A" w:rsidRDefault="002F32BC" w:rsidP="002F32BC">
            <w:pPr>
              <w:pStyle w:val="aff2"/>
              <w:numPr>
                <w:ilvl w:val="0"/>
                <w:numId w:val="21"/>
              </w:numPr>
              <w:spacing w:after="200" w:line="276" w:lineRule="auto"/>
              <w:jc w:val="center"/>
              <w:rPr>
                <w:szCs w:val="22"/>
              </w:rPr>
            </w:pPr>
          </w:p>
        </w:tc>
        <w:tc>
          <w:tcPr>
            <w:tcW w:w="2727" w:type="dxa"/>
          </w:tcPr>
          <w:p w:rsidR="002F32BC" w:rsidRPr="001604CE" w:rsidRDefault="002F32BC" w:rsidP="00DE5225">
            <w:pPr>
              <w:ind w:firstLine="0"/>
              <w:jc w:val="left"/>
              <w:rPr>
                <w:szCs w:val="24"/>
              </w:rPr>
            </w:pPr>
            <w:r w:rsidRPr="001604CE">
              <w:rPr>
                <w:szCs w:val="24"/>
              </w:rPr>
              <w:t>Транексамовая кислота</w:t>
            </w:r>
          </w:p>
        </w:tc>
        <w:tc>
          <w:tcPr>
            <w:tcW w:w="2126" w:type="dxa"/>
          </w:tcPr>
          <w:p w:rsidR="002F32BC" w:rsidRPr="001604CE" w:rsidRDefault="002F32BC" w:rsidP="00DE5225">
            <w:pPr>
              <w:ind w:firstLine="0"/>
              <w:jc w:val="left"/>
              <w:rPr>
                <w:szCs w:val="24"/>
              </w:rPr>
            </w:pPr>
          </w:p>
        </w:tc>
        <w:tc>
          <w:tcPr>
            <w:tcW w:w="2387" w:type="dxa"/>
            <w:shd w:val="clear" w:color="auto" w:fill="auto"/>
          </w:tcPr>
          <w:p w:rsidR="002F32BC" w:rsidRPr="001604CE" w:rsidRDefault="002F32BC" w:rsidP="00DE5225">
            <w:pPr>
              <w:ind w:firstLine="0"/>
              <w:jc w:val="left"/>
              <w:rPr>
                <w:szCs w:val="24"/>
              </w:rPr>
            </w:pPr>
            <w:r w:rsidRPr="001604CE">
              <w:rPr>
                <w:szCs w:val="24"/>
              </w:rPr>
              <w:t>раствор для внутривенного введения  50 мг/мл 5мл №10</w:t>
            </w:r>
          </w:p>
        </w:tc>
        <w:tc>
          <w:tcPr>
            <w:tcW w:w="1134" w:type="dxa"/>
            <w:shd w:val="clear" w:color="auto" w:fill="auto"/>
          </w:tcPr>
          <w:p w:rsidR="002F32BC" w:rsidRPr="00A64DBB" w:rsidRDefault="002F32BC" w:rsidP="00DE5225">
            <w:pPr>
              <w:ind w:firstLine="0"/>
              <w:rPr>
                <w:szCs w:val="24"/>
              </w:rPr>
            </w:pPr>
            <w:r w:rsidRPr="00A64DBB">
              <w:rPr>
                <w:szCs w:val="24"/>
              </w:rPr>
              <w:t>уп</w:t>
            </w:r>
          </w:p>
        </w:tc>
        <w:tc>
          <w:tcPr>
            <w:tcW w:w="1276" w:type="dxa"/>
          </w:tcPr>
          <w:p w:rsidR="002F32BC" w:rsidRPr="009E2AFB" w:rsidRDefault="002F32BC" w:rsidP="00DE5225">
            <w:pPr>
              <w:ind w:firstLine="0"/>
              <w:jc w:val="left"/>
              <w:rPr>
                <w:szCs w:val="24"/>
              </w:rPr>
            </w:pPr>
            <w:r w:rsidRPr="009E2AFB">
              <w:rPr>
                <w:szCs w:val="24"/>
              </w:rPr>
              <w:t>15</w:t>
            </w:r>
          </w:p>
        </w:tc>
      </w:tr>
      <w:tr w:rsidR="002F32BC" w:rsidRPr="008B6D7A" w:rsidTr="00DE5225">
        <w:trPr>
          <w:trHeight w:val="19"/>
        </w:trPr>
        <w:tc>
          <w:tcPr>
            <w:tcW w:w="1129" w:type="dxa"/>
            <w:shd w:val="clear" w:color="auto" w:fill="auto"/>
          </w:tcPr>
          <w:p w:rsidR="002F32BC" w:rsidRPr="008B6D7A" w:rsidRDefault="002F32BC" w:rsidP="002F32BC">
            <w:pPr>
              <w:pStyle w:val="aff2"/>
              <w:numPr>
                <w:ilvl w:val="0"/>
                <w:numId w:val="21"/>
              </w:numPr>
              <w:spacing w:after="200" w:line="276" w:lineRule="auto"/>
              <w:jc w:val="center"/>
              <w:rPr>
                <w:szCs w:val="22"/>
              </w:rPr>
            </w:pPr>
          </w:p>
        </w:tc>
        <w:tc>
          <w:tcPr>
            <w:tcW w:w="2727" w:type="dxa"/>
          </w:tcPr>
          <w:p w:rsidR="002F32BC" w:rsidRPr="001604CE" w:rsidRDefault="002F32BC" w:rsidP="00DE5225">
            <w:pPr>
              <w:ind w:firstLine="0"/>
              <w:jc w:val="left"/>
              <w:rPr>
                <w:szCs w:val="24"/>
              </w:rPr>
            </w:pPr>
            <w:r w:rsidRPr="001604CE">
              <w:rPr>
                <w:szCs w:val="24"/>
              </w:rPr>
              <w:t>Тетрациклин</w:t>
            </w:r>
          </w:p>
        </w:tc>
        <w:tc>
          <w:tcPr>
            <w:tcW w:w="2126" w:type="dxa"/>
          </w:tcPr>
          <w:p w:rsidR="002F32BC" w:rsidRPr="001604CE" w:rsidRDefault="002F32BC" w:rsidP="00DE5225">
            <w:pPr>
              <w:ind w:firstLine="0"/>
              <w:jc w:val="left"/>
              <w:rPr>
                <w:szCs w:val="24"/>
              </w:rPr>
            </w:pPr>
          </w:p>
        </w:tc>
        <w:tc>
          <w:tcPr>
            <w:tcW w:w="2387" w:type="dxa"/>
            <w:shd w:val="clear" w:color="auto" w:fill="auto"/>
          </w:tcPr>
          <w:p w:rsidR="002F32BC" w:rsidRPr="001604CE" w:rsidRDefault="002F32BC" w:rsidP="00DE5225">
            <w:pPr>
              <w:ind w:firstLine="0"/>
              <w:jc w:val="left"/>
              <w:rPr>
                <w:szCs w:val="24"/>
              </w:rPr>
            </w:pPr>
            <w:r w:rsidRPr="001604CE">
              <w:rPr>
                <w:szCs w:val="24"/>
              </w:rPr>
              <w:t>мазь глазная 1% 5 г.</w:t>
            </w:r>
          </w:p>
        </w:tc>
        <w:tc>
          <w:tcPr>
            <w:tcW w:w="1134" w:type="dxa"/>
            <w:shd w:val="clear" w:color="auto" w:fill="auto"/>
          </w:tcPr>
          <w:p w:rsidR="002F32BC" w:rsidRPr="00A64DBB" w:rsidRDefault="002F32BC" w:rsidP="00DE5225">
            <w:pPr>
              <w:ind w:firstLine="0"/>
              <w:rPr>
                <w:szCs w:val="24"/>
              </w:rPr>
            </w:pPr>
            <w:r w:rsidRPr="00A64DBB">
              <w:rPr>
                <w:szCs w:val="24"/>
              </w:rPr>
              <w:t>уп</w:t>
            </w:r>
          </w:p>
        </w:tc>
        <w:tc>
          <w:tcPr>
            <w:tcW w:w="1276" w:type="dxa"/>
          </w:tcPr>
          <w:p w:rsidR="002F32BC" w:rsidRPr="009E2AFB" w:rsidRDefault="002F32BC" w:rsidP="00DE5225">
            <w:pPr>
              <w:ind w:firstLine="0"/>
              <w:jc w:val="left"/>
              <w:rPr>
                <w:szCs w:val="24"/>
              </w:rPr>
            </w:pPr>
            <w:r w:rsidRPr="009E2AFB">
              <w:rPr>
                <w:szCs w:val="24"/>
              </w:rPr>
              <w:t>10</w:t>
            </w:r>
          </w:p>
        </w:tc>
      </w:tr>
      <w:tr w:rsidR="002F32BC" w:rsidRPr="008B6D7A" w:rsidTr="00DE5225">
        <w:trPr>
          <w:trHeight w:val="19"/>
        </w:trPr>
        <w:tc>
          <w:tcPr>
            <w:tcW w:w="1129" w:type="dxa"/>
            <w:shd w:val="clear" w:color="auto" w:fill="auto"/>
          </w:tcPr>
          <w:p w:rsidR="002F32BC" w:rsidRPr="008B6D7A" w:rsidRDefault="002F32BC" w:rsidP="002F32BC">
            <w:pPr>
              <w:pStyle w:val="aff2"/>
              <w:numPr>
                <w:ilvl w:val="0"/>
                <w:numId w:val="21"/>
              </w:numPr>
              <w:spacing w:after="200" w:line="276" w:lineRule="auto"/>
              <w:jc w:val="center"/>
              <w:rPr>
                <w:szCs w:val="22"/>
              </w:rPr>
            </w:pPr>
          </w:p>
        </w:tc>
        <w:tc>
          <w:tcPr>
            <w:tcW w:w="2727" w:type="dxa"/>
          </w:tcPr>
          <w:p w:rsidR="002F32BC" w:rsidRPr="001604CE" w:rsidRDefault="002F32BC" w:rsidP="00DE5225">
            <w:pPr>
              <w:ind w:firstLine="0"/>
              <w:jc w:val="left"/>
              <w:rPr>
                <w:szCs w:val="24"/>
              </w:rPr>
            </w:pPr>
            <w:r w:rsidRPr="001604CE">
              <w:rPr>
                <w:color w:val="000000"/>
                <w:szCs w:val="24"/>
              </w:rPr>
              <w:t>Гглицирризиновая кислота+фосфолипиды</w:t>
            </w:r>
          </w:p>
        </w:tc>
        <w:tc>
          <w:tcPr>
            <w:tcW w:w="2126" w:type="dxa"/>
          </w:tcPr>
          <w:p w:rsidR="002F32BC" w:rsidRPr="001604CE" w:rsidRDefault="002F32BC" w:rsidP="00DE5225">
            <w:pPr>
              <w:ind w:firstLine="0"/>
              <w:jc w:val="left"/>
              <w:rPr>
                <w:szCs w:val="24"/>
              </w:rPr>
            </w:pPr>
          </w:p>
        </w:tc>
        <w:tc>
          <w:tcPr>
            <w:tcW w:w="2387" w:type="dxa"/>
            <w:shd w:val="clear" w:color="auto" w:fill="auto"/>
          </w:tcPr>
          <w:p w:rsidR="002F32BC" w:rsidRPr="001604CE" w:rsidRDefault="002F32BC" w:rsidP="00DE5225">
            <w:pPr>
              <w:ind w:firstLine="0"/>
              <w:jc w:val="left"/>
              <w:rPr>
                <w:szCs w:val="24"/>
              </w:rPr>
            </w:pPr>
            <w:r w:rsidRPr="001604CE">
              <w:rPr>
                <w:szCs w:val="24"/>
              </w:rPr>
              <w:t>лиофилизат д/приготовления р-ра для в/в введения 2,5г №5</w:t>
            </w:r>
          </w:p>
        </w:tc>
        <w:tc>
          <w:tcPr>
            <w:tcW w:w="1134" w:type="dxa"/>
            <w:shd w:val="clear" w:color="auto" w:fill="auto"/>
          </w:tcPr>
          <w:p w:rsidR="002F32BC" w:rsidRPr="00A64DBB" w:rsidRDefault="002F32BC" w:rsidP="00DE5225">
            <w:pPr>
              <w:ind w:firstLine="0"/>
              <w:rPr>
                <w:szCs w:val="24"/>
              </w:rPr>
            </w:pPr>
            <w:r w:rsidRPr="00A64DBB">
              <w:rPr>
                <w:szCs w:val="24"/>
              </w:rPr>
              <w:t>уп</w:t>
            </w:r>
          </w:p>
        </w:tc>
        <w:tc>
          <w:tcPr>
            <w:tcW w:w="1276" w:type="dxa"/>
          </w:tcPr>
          <w:p w:rsidR="002F32BC" w:rsidRPr="009E2AFB" w:rsidRDefault="002F32BC" w:rsidP="00DE5225">
            <w:pPr>
              <w:ind w:firstLine="0"/>
              <w:jc w:val="left"/>
              <w:rPr>
                <w:szCs w:val="24"/>
              </w:rPr>
            </w:pPr>
            <w:r w:rsidRPr="009E2AFB">
              <w:rPr>
                <w:szCs w:val="24"/>
              </w:rPr>
              <w:t>10</w:t>
            </w:r>
          </w:p>
        </w:tc>
      </w:tr>
      <w:tr w:rsidR="002F32BC" w:rsidRPr="008B6D7A" w:rsidTr="00DE5225">
        <w:trPr>
          <w:trHeight w:val="19"/>
        </w:trPr>
        <w:tc>
          <w:tcPr>
            <w:tcW w:w="1129" w:type="dxa"/>
            <w:shd w:val="clear" w:color="auto" w:fill="auto"/>
          </w:tcPr>
          <w:p w:rsidR="002F32BC" w:rsidRPr="008B6D7A" w:rsidRDefault="002F32BC" w:rsidP="002F32BC">
            <w:pPr>
              <w:pStyle w:val="aff2"/>
              <w:numPr>
                <w:ilvl w:val="0"/>
                <w:numId w:val="21"/>
              </w:numPr>
              <w:spacing w:after="200" w:line="276" w:lineRule="auto"/>
              <w:jc w:val="center"/>
              <w:rPr>
                <w:szCs w:val="22"/>
              </w:rPr>
            </w:pPr>
          </w:p>
        </w:tc>
        <w:tc>
          <w:tcPr>
            <w:tcW w:w="2727" w:type="dxa"/>
          </w:tcPr>
          <w:p w:rsidR="002F32BC" w:rsidRPr="001604CE" w:rsidRDefault="002F32BC" w:rsidP="00DE5225">
            <w:pPr>
              <w:ind w:firstLine="0"/>
              <w:jc w:val="left"/>
              <w:rPr>
                <w:color w:val="000000"/>
                <w:szCs w:val="24"/>
              </w:rPr>
            </w:pPr>
            <w:r w:rsidRPr="001604CE">
              <w:rPr>
                <w:color w:val="000000"/>
                <w:szCs w:val="24"/>
              </w:rPr>
              <w:t>Фамотидин</w:t>
            </w:r>
          </w:p>
        </w:tc>
        <w:tc>
          <w:tcPr>
            <w:tcW w:w="2126" w:type="dxa"/>
          </w:tcPr>
          <w:p w:rsidR="002F32BC" w:rsidRDefault="002F32BC" w:rsidP="00DE5225">
            <w:pPr>
              <w:ind w:firstLine="0"/>
              <w:jc w:val="left"/>
              <w:rPr>
                <w:szCs w:val="24"/>
              </w:rPr>
            </w:pPr>
          </w:p>
        </w:tc>
        <w:tc>
          <w:tcPr>
            <w:tcW w:w="2387" w:type="dxa"/>
            <w:shd w:val="clear" w:color="auto" w:fill="auto"/>
          </w:tcPr>
          <w:p w:rsidR="002F32BC" w:rsidRPr="001604CE" w:rsidRDefault="002F32BC" w:rsidP="00DE5225">
            <w:pPr>
              <w:ind w:firstLine="0"/>
              <w:jc w:val="left"/>
              <w:rPr>
                <w:szCs w:val="24"/>
              </w:rPr>
            </w:pPr>
            <w:r>
              <w:rPr>
                <w:szCs w:val="24"/>
              </w:rPr>
              <w:t>т</w:t>
            </w:r>
            <w:r w:rsidRPr="001604CE">
              <w:rPr>
                <w:szCs w:val="24"/>
              </w:rPr>
              <w:t>аблетки покрытые пленочной оболочкой 20мг №30</w:t>
            </w:r>
          </w:p>
        </w:tc>
        <w:tc>
          <w:tcPr>
            <w:tcW w:w="1134" w:type="dxa"/>
            <w:shd w:val="clear" w:color="auto" w:fill="auto"/>
          </w:tcPr>
          <w:p w:rsidR="002F32BC" w:rsidRPr="00A64DBB" w:rsidRDefault="002F32BC" w:rsidP="00DE5225">
            <w:pPr>
              <w:ind w:firstLine="0"/>
              <w:rPr>
                <w:szCs w:val="24"/>
              </w:rPr>
            </w:pPr>
            <w:r w:rsidRPr="00A64DBB">
              <w:rPr>
                <w:szCs w:val="24"/>
              </w:rPr>
              <w:t>уп</w:t>
            </w:r>
          </w:p>
        </w:tc>
        <w:tc>
          <w:tcPr>
            <w:tcW w:w="1276" w:type="dxa"/>
          </w:tcPr>
          <w:p w:rsidR="002F32BC" w:rsidRPr="009E2AFB" w:rsidRDefault="002F32BC" w:rsidP="00DE5225">
            <w:pPr>
              <w:ind w:firstLine="0"/>
              <w:jc w:val="left"/>
              <w:rPr>
                <w:szCs w:val="24"/>
              </w:rPr>
            </w:pPr>
            <w:r w:rsidRPr="009E2AFB">
              <w:rPr>
                <w:szCs w:val="24"/>
              </w:rPr>
              <w:t>8</w:t>
            </w:r>
          </w:p>
        </w:tc>
      </w:tr>
      <w:tr w:rsidR="002F32BC" w:rsidRPr="008B6D7A" w:rsidTr="00DE5225">
        <w:trPr>
          <w:trHeight w:val="19"/>
        </w:trPr>
        <w:tc>
          <w:tcPr>
            <w:tcW w:w="1129" w:type="dxa"/>
            <w:shd w:val="clear" w:color="auto" w:fill="auto"/>
          </w:tcPr>
          <w:p w:rsidR="002F32BC" w:rsidRPr="008B6D7A" w:rsidRDefault="002F32BC" w:rsidP="002F32BC">
            <w:pPr>
              <w:pStyle w:val="aff2"/>
              <w:numPr>
                <w:ilvl w:val="0"/>
                <w:numId w:val="21"/>
              </w:numPr>
              <w:spacing w:after="200" w:line="276" w:lineRule="auto"/>
              <w:jc w:val="center"/>
              <w:rPr>
                <w:szCs w:val="22"/>
              </w:rPr>
            </w:pPr>
          </w:p>
        </w:tc>
        <w:tc>
          <w:tcPr>
            <w:tcW w:w="2727" w:type="dxa"/>
          </w:tcPr>
          <w:p w:rsidR="002F32BC" w:rsidRPr="001604CE" w:rsidRDefault="002F32BC" w:rsidP="00DE5225">
            <w:pPr>
              <w:spacing w:before="30" w:line="186" w:lineRule="exact"/>
              <w:ind w:firstLine="0"/>
              <w:jc w:val="left"/>
              <w:rPr>
                <w:color w:val="000000"/>
                <w:szCs w:val="24"/>
              </w:rPr>
            </w:pPr>
            <w:r w:rsidRPr="001604CE">
              <w:rPr>
                <w:color w:val="000000"/>
                <w:szCs w:val="24"/>
              </w:rPr>
              <w:t>Хлордалидон</w:t>
            </w:r>
          </w:p>
        </w:tc>
        <w:tc>
          <w:tcPr>
            <w:tcW w:w="2126" w:type="dxa"/>
          </w:tcPr>
          <w:p w:rsidR="002F32BC" w:rsidRPr="001604CE" w:rsidRDefault="002F32BC" w:rsidP="00DE5225">
            <w:pPr>
              <w:ind w:firstLine="0"/>
              <w:jc w:val="left"/>
              <w:rPr>
                <w:szCs w:val="24"/>
              </w:rPr>
            </w:pPr>
          </w:p>
        </w:tc>
        <w:tc>
          <w:tcPr>
            <w:tcW w:w="2387" w:type="dxa"/>
            <w:shd w:val="clear" w:color="auto" w:fill="auto"/>
          </w:tcPr>
          <w:p w:rsidR="002F32BC" w:rsidRPr="001604CE" w:rsidRDefault="002F32BC" w:rsidP="00DE5225">
            <w:pPr>
              <w:ind w:firstLine="0"/>
              <w:jc w:val="left"/>
              <w:rPr>
                <w:szCs w:val="24"/>
              </w:rPr>
            </w:pPr>
            <w:r w:rsidRPr="001604CE">
              <w:rPr>
                <w:szCs w:val="24"/>
              </w:rPr>
              <w:t>таблетки 12,5мг №30</w:t>
            </w:r>
          </w:p>
        </w:tc>
        <w:tc>
          <w:tcPr>
            <w:tcW w:w="1134" w:type="dxa"/>
            <w:shd w:val="clear" w:color="auto" w:fill="auto"/>
          </w:tcPr>
          <w:p w:rsidR="002F32BC" w:rsidRPr="00A64DBB" w:rsidRDefault="002F32BC" w:rsidP="00DE5225">
            <w:pPr>
              <w:spacing w:before="30" w:line="186" w:lineRule="exact"/>
              <w:ind w:firstLine="0"/>
              <w:rPr>
                <w:color w:val="000000"/>
                <w:szCs w:val="24"/>
              </w:rPr>
            </w:pPr>
            <w:r w:rsidRPr="00A64DBB">
              <w:rPr>
                <w:color w:val="000000"/>
                <w:szCs w:val="24"/>
              </w:rPr>
              <w:t>уп</w:t>
            </w:r>
          </w:p>
        </w:tc>
        <w:tc>
          <w:tcPr>
            <w:tcW w:w="1276" w:type="dxa"/>
          </w:tcPr>
          <w:p w:rsidR="002F32BC" w:rsidRPr="009E2AFB" w:rsidRDefault="002F32BC" w:rsidP="00DE5225">
            <w:pPr>
              <w:ind w:firstLine="0"/>
              <w:jc w:val="left"/>
              <w:rPr>
                <w:szCs w:val="24"/>
              </w:rPr>
            </w:pPr>
            <w:r w:rsidRPr="009E2AFB">
              <w:rPr>
                <w:szCs w:val="24"/>
              </w:rPr>
              <w:t>10</w:t>
            </w:r>
          </w:p>
        </w:tc>
      </w:tr>
      <w:tr w:rsidR="002F32BC" w:rsidRPr="008B6D7A" w:rsidTr="00DE5225">
        <w:trPr>
          <w:trHeight w:val="19"/>
        </w:trPr>
        <w:tc>
          <w:tcPr>
            <w:tcW w:w="1129" w:type="dxa"/>
            <w:shd w:val="clear" w:color="auto" w:fill="auto"/>
          </w:tcPr>
          <w:p w:rsidR="002F32BC" w:rsidRPr="008B6D7A" w:rsidRDefault="002F32BC" w:rsidP="002F32BC">
            <w:pPr>
              <w:pStyle w:val="aff2"/>
              <w:numPr>
                <w:ilvl w:val="0"/>
                <w:numId w:val="21"/>
              </w:numPr>
              <w:spacing w:after="200" w:line="276" w:lineRule="auto"/>
              <w:jc w:val="center"/>
              <w:rPr>
                <w:szCs w:val="22"/>
              </w:rPr>
            </w:pPr>
          </w:p>
        </w:tc>
        <w:tc>
          <w:tcPr>
            <w:tcW w:w="2727" w:type="dxa"/>
          </w:tcPr>
          <w:p w:rsidR="002F32BC" w:rsidRPr="001604CE" w:rsidRDefault="002F32BC" w:rsidP="00DE5225">
            <w:pPr>
              <w:ind w:firstLine="0"/>
              <w:jc w:val="left"/>
              <w:rPr>
                <w:szCs w:val="24"/>
              </w:rPr>
            </w:pPr>
            <w:r w:rsidRPr="001604CE">
              <w:rPr>
                <w:szCs w:val="24"/>
              </w:rPr>
              <w:t>Ципрофлоксацин</w:t>
            </w:r>
          </w:p>
        </w:tc>
        <w:tc>
          <w:tcPr>
            <w:tcW w:w="2126" w:type="dxa"/>
          </w:tcPr>
          <w:p w:rsidR="002F32BC" w:rsidRPr="001604CE" w:rsidRDefault="002F32BC" w:rsidP="00DE5225">
            <w:pPr>
              <w:ind w:firstLine="0"/>
              <w:jc w:val="left"/>
              <w:rPr>
                <w:szCs w:val="24"/>
              </w:rPr>
            </w:pPr>
          </w:p>
        </w:tc>
        <w:tc>
          <w:tcPr>
            <w:tcW w:w="2387" w:type="dxa"/>
            <w:shd w:val="clear" w:color="auto" w:fill="auto"/>
          </w:tcPr>
          <w:p w:rsidR="002F32BC" w:rsidRPr="001604CE" w:rsidRDefault="002F32BC" w:rsidP="00DE5225">
            <w:pPr>
              <w:ind w:firstLine="0"/>
              <w:jc w:val="left"/>
              <w:rPr>
                <w:szCs w:val="24"/>
              </w:rPr>
            </w:pPr>
            <w:r w:rsidRPr="001604CE">
              <w:rPr>
                <w:szCs w:val="24"/>
              </w:rPr>
              <w:t>таблетки покрытые пленочной оболочкой 500мг №10</w:t>
            </w:r>
          </w:p>
        </w:tc>
        <w:tc>
          <w:tcPr>
            <w:tcW w:w="1134" w:type="dxa"/>
            <w:shd w:val="clear" w:color="auto" w:fill="auto"/>
          </w:tcPr>
          <w:p w:rsidR="002F32BC" w:rsidRPr="00A64DBB" w:rsidRDefault="002F32BC" w:rsidP="00DE5225">
            <w:pPr>
              <w:ind w:firstLine="0"/>
              <w:rPr>
                <w:szCs w:val="24"/>
              </w:rPr>
            </w:pPr>
            <w:r w:rsidRPr="00A64DBB">
              <w:rPr>
                <w:szCs w:val="24"/>
              </w:rPr>
              <w:t>уп</w:t>
            </w:r>
          </w:p>
        </w:tc>
        <w:tc>
          <w:tcPr>
            <w:tcW w:w="1276" w:type="dxa"/>
          </w:tcPr>
          <w:p w:rsidR="002F32BC" w:rsidRPr="009E2AFB" w:rsidRDefault="002F32BC" w:rsidP="00DE5225">
            <w:pPr>
              <w:ind w:firstLine="0"/>
              <w:jc w:val="left"/>
              <w:rPr>
                <w:szCs w:val="24"/>
              </w:rPr>
            </w:pPr>
            <w:r w:rsidRPr="009E2AFB">
              <w:rPr>
                <w:szCs w:val="24"/>
              </w:rPr>
              <w:t>20</w:t>
            </w:r>
          </w:p>
        </w:tc>
      </w:tr>
      <w:tr w:rsidR="002F32BC" w:rsidRPr="008B6D7A" w:rsidTr="00DE5225">
        <w:trPr>
          <w:trHeight w:val="19"/>
        </w:trPr>
        <w:tc>
          <w:tcPr>
            <w:tcW w:w="1129" w:type="dxa"/>
            <w:shd w:val="clear" w:color="auto" w:fill="auto"/>
          </w:tcPr>
          <w:p w:rsidR="002F32BC" w:rsidRPr="008B6D7A" w:rsidRDefault="002F32BC" w:rsidP="002F32BC">
            <w:pPr>
              <w:pStyle w:val="aff2"/>
              <w:numPr>
                <w:ilvl w:val="0"/>
                <w:numId w:val="21"/>
              </w:numPr>
              <w:spacing w:after="200" w:line="276" w:lineRule="auto"/>
              <w:jc w:val="center"/>
              <w:rPr>
                <w:szCs w:val="22"/>
              </w:rPr>
            </w:pPr>
          </w:p>
        </w:tc>
        <w:tc>
          <w:tcPr>
            <w:tcW w:w="2727" w:type="dxa"/>
          </w:tcPr>
          <w:p w:rsidR="002F32BC" w:rsidRPr="001604CE" w:rsidRDefault="002F32BC" w:rsidP="00DE5225">
            <w:pPr>
              <w:spacing w:line="216" w:lineRule="atLeast"/>
              <w:ind w:firstLine="0"/>
              <w:jc w:val="left"/>
              <w:rPr>
                <w:szCs w:val="24"/>
              </w:rPr>
            </w:pPr>
            <w:r w:rsidRPr="001604CE">
              <w:rPr>
                <w:szCs w:val="24"/>
              </w:rPr>
              <w:t>Декстроза</w:t>
            </w:r>
          </w:p>
        </w:tc>
        <w:tc>
          <w:tcPr>
            <w:tcW w:w="2126" w:type="dxa"/>
          </w:tcPr>
          <w:p w:rsidR="002F32BC" w:rsidRPr="001604CE" w:rsidRDefault="002F32BC" w:rsidP="00DE5225">
            <w:pPr>
              <w:ind w:firstLine="0"/>
              <w:jc w:val="left"/>
              <w:rPr>
                <w:szCs w:val="24"/>
              </w:rPr>
            </w:pPr>
          </w:p>
        </w:tc>
        <w:tc>
          <w:tcPr>
            <w:tcW w:w="2387" w:type="dxa"/>
            <w:shd w:val="clear" w:color="auto" w:fill="auto"/>
          </w:tcPr>
          <w:p w:rsidR="002F32BC" w:rsidRPr="001604CE" w:rsidRDefault="002F32BC" w:rsidP="00DE5225">
            <w:pPr>
              <w:ind w:firstLine="0"/>
              <w:jc w:val="left"/>
              <w:rPr>
                <w:szCs w:val="24"/>
              </w:rPr>
            </w:pPr>
            <w:r w:rsidRPr="001604CE">
              <w:rPr>
                <w:szCs w:val="24"/>
              </w:rPr>
              <w:t>раствор для внутривенного введения 400 мг/мл 10мл №10</w:t>
            </w:r>
          </w:p>
        </w:tc>
        <w:tc>
          <w:tcPr>
            <w:tcW w:w="1134" w:type="dxa"/>
            <w:shd w:val="clear" w:color="auto" w:fill="auto"/>
          </w:tcPr>
          <w:p w:rsidR="002F32BC" w:rsidRPr="00A64DBB" w:rsidRDefault="002F32BC" w:rsidP="00DE5225">
            <w:pPr>
              <w:spacing w:line="216" w:lineRule="atLeast"/>
              <w:ind w:firstLine="0"/>
              <w:rPr>
                <w:szCs w:val="24"/>
              </w:rPr>
            </w:pPr>
            <w:r w:rsidRPr="00A64DBB">
              <w:rPr>
                <w:szCs w:val="24"/>
              </w:rPr>
              <w:t>уп</w:t>
            </w:r>
          </w:p>
        </w:tc>
        <w:tc>
          <w:tcPr>
            <w:tcW w:w="1276" w:type="dxa"/>
          </w:tcPr>
          <w:p w:rsidR="002F32BC" w:rsidRPr="009E2AFB" w:rsidRDefault="002F32BC" w:rsidP="00DE5225">
            <w:pPr>
              <w:spacing w:line="216" w:lineRule="atLeast"/>
              <w:ind w:firstLine="0"/>
              <w:jc w:val="left"/>
              <w:rPr>
                <w:szCs w:val="24"/>
              </w:rPr>
            </w:pPr>
            <w:r w:rsidRPr="009E2AFB">
              <w:rPr>
                <w:szCs w:val="24"/>
              </w:rPr>
              <w:t>10</w:t>
            </w:r>
          </w:p>
        </w:tc>
      </w:tr>
    </w:tbl>
    <w:p w:rsidR="00735C2C" w:rsidRPr="00792F60" w:rsidRDefault="00735C2C" w:rsidP="00B3644C">
      <w:pPr>
        <w:pStyle w:val="ab"/>
        <w:spacing w:after="0"/>
        <w:rPr>
          <w:sz w:val="24"/>
          <w:szCs w:val="24"/>
        </w:rPr>
      </w:pPr>
    </w:p>
    <w:p w:rsidR="00C328E5" w:rsidRPr="00792F60" w:rsidRDefault="00C328E5" w:rsidP="00B3644C">
      <w:pPr>
        <w:pStyle w:val="ab"/>
        <w:spacing w:after="0"/>
        <w:rPr>
          <w:sz w:val="24"/>
          <w:szCs w:val="24"/>
        </w:rPr>
      </w:pPr>
    </w:p>
    <w:p w:rsidR="000F60D1" w:rsidRPr="00792F60" w:rsidRDefault="008C57CC" w:rsidP="000F60D1">
      <w:pPr>
        <w:pStyle w:val="a6"/>
        <w:widowControl w:val="0"/>
        <w:overflowPunct w:val="0"/>
        <w:autoSpaceDE w:val="0"/>
        <w:autoSpaceDN w:val="0"/>
        <w:adjustRightInd w:val="0"/>
        <w:spacing w:after="0"/>
        <w:textAlignment w:val="baseline"/>
        <w:rPr>
          <w:b/>
          <w:bCs/>
          <w:sz w:val="24"/>
          <w:szCs w:val="24"/>
        </w:rPr>
      </w:pPr>
      <w:r w:rsidRPr="00792F60">
        <w:rPr>
          <w:b/>
          <w:bCs/>
          <w:sz w:val="24"/>
          <w:szCs w:val="24"/>
        </w:rPr>
        <w:t>Итого: __________ руб.</w:t>
      </w:r>
      <w:r w:rsidR="00BB253A" w:rsidRPr="00792F60">
        <w:rPr>
          <w:b/>
          <w:bCs/>
          <w:sz w:val="24"/>
          <w:szCs w:val="24"/>
        </w:rPr>
        <w:t>___</w:t>
      </w:r>
      <w:r w:rsidRPr="00792F60">
        <w:rPr>
          <w:b/>
          <w:bCs/>
          <w:sz w:val="24"/>
          <w:szCs w:val="24"/>
        </w:rPr>
        <w:t xml:space="preserve"> коп. (___________________________________ руб.</w:t>
      </w:r>
      <w:r w:rsidR="00BB253A" w:rsidRPr="00792F60">
        <w:rPr>
          <w:b/>
          <w:bCs/>
          <w:sz w:val="24"/>
          <w:szCs w:val="24"/>
        </w:rPr>
        <w:t xml:space="preserve">___ </w:t>
      </w:r>
      <w:r w:rsidRPr="00792F60">
        <w:rPr>
          <w:b/>
          <w:bCs/>
          <w:sz w:val="24"/>
          <w:szCs w:val="24"/>
        </w:rPr>
        <w:t>коп.)</w:t>
      </w:r>
    </w:p>
    <w:p w:rsidR="003B1BDB" w:rsidRPr="00792F60" w:rsidRDefault="003B1BDB" w:rsidP="003B1BDB">
      <w:pPr>
        <w:rPr>
          <w:szCs w:val="24"/>
        </w:rPr>
      </w:pPr>
    </w:p>
    <w:p w:rsidR="00DC7D71" w:rsidRPr="00792F60" w:rsidRDefault="00DC7D71" w:rsidP="00DC7D71">
      <w:pPr>
        <w:pStyle w:val="a6"/>
        <w:widowControl w:val="0"/>
        <w:overflowPunct w:val="0"/>
        <w:autoSpaceDE w:val="0"/>
        <w:autoSpaceDN w:val="0"/>
        <w:adjustRightInd w:val="0"/>
        <w:spacing w:after="0"/>
        <w:ind w:firstLine="720"/>
        <w:textAlignment w:val="baseline"/>
        <w:rPr>
          <w:b/>
          <w:bCs/>
          <w:sz w:val="24"/>
          <w:szCs w:val="24"/>
        </w:rPr>
      </w:pPr>
      <w:r w:rsidRPr="00792F60">
        <w:rPr>
          <w:b/>
          <w:bCs/>
          <w:sz w:val="24"/>
          <w:szCs w:val="24"/>
        </w:rPr>
        <w:t>Условия исполнения договора:</w:t>
      </w:r>
    </w:p>
    <w:p w:rsidR="00DC7D71" w:rsidRPr="00792F60" w:rsidRDefault="00DC7D71" w:rsidP="00DC7D71">
      <w:pPr>
        <w:pStyle w:val="a6"/>
        <w:widowControl w:val="0"/>
        <w:overflowPunct w:val="0"/>
        <w:autoSpaceDE w:val="0"/>
        <w:autoSpaceDN w:val="0"/>
        <w:adjustRightInd w:val="0"/>
        <w:spacing w:after="0"/>
        <w:textAlignment w:val="baseline"/>
        <w:rPr>
          <w:sz w:val="24"/>
          <w:szCs w:val="24"/>
        </w:rPr>
      </w:pPr>
      <w:r w:rsidRPr="00792F60">
        <w:rPr>
          <w:bCs/>
          <w:sz w:val="24"/>
          <w:szCs w:val="24"/>
        </w:rPr>
        <w:t>Мы о</w:t>
      </w:r>
      <w:r w:rsidRPr="00792F60">
        <w:rPr>
          <w:sz w:val="24"/>
          <w:szCs w:val="24"/>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DC7D71" w:rsidRPr="00792F60" w:rsidRDefault="00547625" w:rsidP="00547625">
      <w:pPr>
        <w:widowControl/>
        <w:spacing w:before="0"/>
        <w:ind w:firstLine="0"/>
        <w:rPr>
          <w:szCs w:val="24"/>
        </w:rPr>
      </w:pPr>
      <w:r w:rsidRPr="00792F60">
        <w:rPr>
          <w:b/>
          <w:szCs w:val="24"/>
        </w:rPr>
        <w:t xml:space="preserve">1. </w:t>
      </w:r>
      <w:r w:rsidR="00DC7D71" w:rsidRPr="00792F60">
        <w:rPr>
          <w:b/>
          <w:szCs w:val="24"/>
        </w:rPr>
        <w:t>Требования качества</w:t>
      </w:r>
      <w:r w:rsidR="00DC7D71" w:rsidRPr="00792F60">
        <w:rPr>
          <w:szCs w:val="24"/>
        </w:rPr>
        <w:t xml:space="preserve">: </w:t>
      </w:r>
    </w:p>
    <w:p w:rsidR="00D87BAE" w:rsidRPr="00792F60" w:rsidRDefault="00743814" w:rsidP="00547625">
      <w:pPr>
        <w:widowControl/>
        <w:spacing w:before="0"/>
        <w:ind w:firstLine="0"/>
        <w:rPr>
          <w:szCs w:val="24"/>
        </w:rPr>
      </w:pPr>
      <w:r w:rsidRPr="00792F60">
        <w:rPr>
          <w:szCs w:val="24"/>
        </w:rPr>
        <w:t xml:space="preserve">- Поставленный Товар соответствует </w:t>
      </w:r>
      <w:r w:rsidR="00A7198D" w:rsidRPr="00792F60">
        <w:rPr>
          <w:szCs w:val="24"/>
        </w:rPr>
        <w:t>требованиям стандартов</w:t>
      </w:r>
      <w:r w:rsidRPr="00792F60">
        <w:rPr>
          <w:szCs w:val="24"/>
        </w:rPr>
        <w:t xml:space="preserve"> качества, упаковке и маркировк</w:t>
      </w:r>
      <w:r w:rsidR="00D87BAE" w:rsidRPr="00792F60">
        <w:rPr>
          <w:szCs w:val="24"/>
        </w:rPr>
        <w:t>е, утвержденн</w:t>
      </w:r>
      <w:r w:rsidR="00227376" w:rsidRPr="00792F60">
        <w:rPr>
          <w:szCs w:val="24"/>
        </w:rPr>
        <w:t xml:space="preserve">ых </w:t>
      </w:r>
      <w:r w:rsidR="00D87BAE" w:rsidRPr="00792F60">
        <w:rPr>
          <w:szCs w:val="24"/>
        </w:rPr>
        <w:t>нормативно-технической документацией;</w:t>
      </w:r>
    </w:p>
    <w:p w:rsidR="008100CB" w:rsidRPr="00792F60" w:rsidRDefault="00D87BAE" w:rsidP="00547625">
      <w:pPr>
        <w:widowControl/>
        <w:spacing w:before="0"/>
        <w:ind w:firstLine="0"/>
        <w:rPr>
          <w:b/>
          <w:szCs w:val="24"/>
        </w:rPr>
      </w:pPr>
      <w:r w:rsidRPr="00792F60">
        <w:rPr>
          <w:szCs w:val="24"/>
        </w:rPr>
        <w:t xml:space="preserve">- </w:t>
      </w:r>
      <w:r w:rsidR="00227376" w:rsidRPr="00792F60">
        <w:rPr>
          <w:szCs w:val="24"/>
        </w:rPr>
        <w:t>К</w:t>
      </w:r>
      <w:r w:rsidRPr="00792F60">
        <w:rPr>
          <w:szCs w:val="24"/>
        </w:rPr>
        <w:t xml:space="preserve">ачество товара подтверждается </w:t>
      </w:r>
      <w:r w:rsidR="008100CB" w:rsidRPr="00792F60">
        <w:rPr>
          <w:szCs w:val="24"/>
        </w:rPr>
        <w:t xml:space="preserve">соответствием техническим характеристикам и описанию, фасовке и </w:t>
      </w:r>
      <w:r w:rsidR="00A7198D" w:rsidRPr="00792F60">
        <w:rPr>
          <w:szCs w:val="24"/>
        </w:rPr>
        <w:t>упаковке, указанной</w:t>
      </w:r>
      <w:r w:rsidR="008100CB" w:rsidRPr="00792F60">
        <w:rPr>
          <w:szCs w:val="24"/>
        </w:rPr>
        <w:t xml:space="preserve"> в </w:t>
      </w:r>
      <w:r w:rsidR="0094549C" w:rsidRPr="00792F60">
        <w:rPr>
          <w:szCs w:val="24"/>
        </w:rPr>
        <w:t>Спецификации</w:t>
      </w:r>
      <w:r w:rsidR="008100CB" w:rsidRPr="00792F60">
        <w:rPr>
          <w:b/>
          <w:szCs w:val="24"/>
        </w:rPr>
        <w:t>;</w:t>
      </w:r>
    </w:p>
    <w:p w:rsidR="008100CB" w:rsidRPr="00792F60" w:rsidRDefault="008100CB" w:rsidP="00547625">
      <w:pPr>
        <w:widowControl/>
        <w:spacing w:before="0"/>
        <w:ind w:firstLine="0"/>
        <w:rPr>
          <w:szCs w:val="24"/>
        </w:rPr>
      </w:pPr>
      <w:r w:rsidRPr="00792F60">
        <w:rPr>
          <w:szCs w:val="24"/>
        </w:rPr>
        <w:t xml:space="preserve">- </w:t>
      </w:r>
      <w:r w:rsidR="00227376" w:rsidRPr="00792F60">
        <w:rPr>
          <w:szCs w:val="24"/>
        </w:rPr>
        <w:t>К</w:t>
      </w:r>
      <w:r w:rsidRPr="00792F60">
        <w:rPr>
          <w:szCs w:val="24"/>
        </w:rPr>
        <w:t xml:space="preserve">оличество Товара соответствует </w:t>
      </w:r>
      <w:r w:rsidR="002C0547" w:rsidRPr="00792F60">
        <w:rPr>
          <w:szCs w:val="24"/>
        </w:rPr>
        <w:t>Спецификации</w:t>
      </w:r>
      <w:r w:rsidRPr="00792F60">
        <w:rPr>
          <w:szCs w:val="24"/>
        </w:rPr>
        <w:t>;</w:t>
      </w:r>
    </w:p>
    <w:p w:rsidR="00227376" w:rsidRPr="00792F60" w:rsidRDefault="009F79CB" w:rsidP="00547625">
      <w:pPr>
        <w:widowControl/>
        <w:spacing w:before="0"/>
        <w:ind w:firstLine="0"/>
        <w:rPr>
          <w:szCs w:val="24"/>
        </w:rPr>
      </w:pPr>
      <w:r w:rsidRPr="00792F60">
        <w:rPr>
          <w:szCs w:val="24"/>
        </w:rPr>
        <w:t>-</w:t>
      </w:r>
      <w:r w:rsidR="00227376" w:rsidRPr="00792F60">
        <w:rPr>
          <w:szCs w:val="24"/>
        </w:rPr>
        <w:t>П</w:t>
      </w:r>
      <w:r w:rsidR="008100CB" w:rsidRPr="00792F60">
        <w:rPr>
          <w:szCs w:val="24"/>
        </w:rPr>
        <w:t xml:space="preserve">оставляемый товар </w:t>
      </w:r>
      <w:r w:rsidR="00A7198D" w:rsidRPr="00792F60">
        <w:rPr>
          <w:szCs w:val="24"/>
        </w:rPr>
        <w:t>новый, не</w:t>
      </w:r>
      <w:r w:rsidR="008100CB" w:rsidRPr="00792F60">
        <w:rPr>
          <w:szCs w:val="24"/>
        </w:rPr>
        <w:t xml:space="preserve"> был в употреблении, </w:t>
      </w:r>
      <w:r w:rsidR="00A7198D" w:rsidRPr="00792F60">
        <w:rPr>
          <w:szCs w:val="24"/>
        </w:rPr>
        <w:t>находиться у</w:t>
      </w:r>
      <w:r w:rsidR="008100CB" w:rsidRPr="00792F60">
        <w:rPr>
          <w:szCs w:val="24"/>
        </w:rPr>
        <w:t xml:space="preserve"> Поставщика на законных основаниях</w:t>
      </w:r>
      <w:r w:rsidR="00227376" w:rsidRPr="00792F60">
        <w:rPr>
          <w:szCs w:val="24"/>
        </w:rPr>
        <w:t>, свободен от прав третьих лиц, не заложен и не находиться под арестом;</w:t>
      </w:r>
    </w:p>
    <w:p w:rsidR="00227376" w:rsidRPr="00792F60" w:rsidRDefault="00227376" w:rsidP="00547625">
      <w:pPr>
        <w:widowControl/>
        <w:spacing w:before="0"/>
        <w:ind w:firstLine="0"/>
        <w:rPr>
          <w:szCs w:val="24"/>
        </w:rPr>
      </w:pPr>
      <w:r w:rsidRPr="00792F60">
        <w:rPr>
          <w:szCs w:val="24"/>
        </w:rPr>
        <w:t>-</w:t>
      </w:r>
      <w:r w:rsidR="00547625" w:rsidRPr="00792F60">
        <w:rPr>
          <w:szCs w:val="24"/>
        </w:rPr>
        <w:t xml:space="preserve"> </w:t>
      </w:r>
      <w:r w:rsidRPr="00792F60">
        <w:rPr>
          <w:szCs w:val="24"/>
        </w:rPr>
        <w:t xml:space="preserve">Поставка товара сопровождается предоставлением копий действующих </w:t>
      </w:r>
      <w:r w:rsidR="00A7198D" w:rsidRPr="00792F60">
        <w:rPr>
          <w:szCs w:val="24"/>
        </w:rPr>
        <w:t>сертификатов соответствия</w:t>
      </w:r>
      <w:r w:rsidRPr="00792F60">
        <w:rPr>
          <w:szCs w:val="24"/>
        </w:rPr>
        <w:t>, техническими паспортами, выданными органами сертификации России и прочей необходимой документацией;</w:t>
      </w:r>
    </w:p>
    <w:p w:rsidR="00E27448" w:rsidRPr="00792F60" w:rsidRDefault="00DC7D71" w:rsidP="00547625">
      <w:pPr>
        <w:widowControl/>
        <w:spacing w:before="0"/>
        <w:ind w:firstLine="0"/>
        <w:rPr>
          <w:szCs w:val="24"/>
        </w:rPr>
      </w:pPr>
      <w:r w:rsidRPr="00792F60">
        <w:rPr>
          <w:b/>
          <w:szCs w:val="24"/>
        </w:rPr>
        <w:t>М</w:t>
      </w:r>
      <w:r w:rsidRPr="00792F60">
        <w:rPr>
          <w:b/>
          <w:bCs/>
          <w:szCs w:val="24"/>
        </w:rPr>
        <w:t xml:space="preserve">есто доставки: </w:t>
      </w:r>
      <w:r w:rsidRPr="00792F60">
        <w:rPr>
          <w:szCs w:val="24"/>
        </w:rPr>
        <w:t xml:space="preserve">г. Калуга, ул. Болотникова, д. 1, </w:t>
      </w:r>
      <w:r w:rsidR="00E27448" w:rsidRPr="00792F60">
        <w:rPr>
          <w:szCs w:val="24"/>
        </w:rPr>
        <w:t>ЧУЗ «Больница «РЖД – Медицина» имени К.Э. Циолковского города Калуга».</w:t>
      </w:r>
    </w:p>
    <w:p w:rsidR="00DC7D71" w:rsidRPr="00792F60" w:rsidRDefault="00547625" w:rsidP="00547625">
      <w:pPr>
        <w:widowControl/>
        <w:spacing w:before="0"/>
        <w:ind w:firstLine="0"/>
        <w:rPr>
          <w:szCs w:val="24"/>
        </w:rPr>
      </w:pPr>
      <w:r w:rsidRPr="00792F60">
        <w:rPr>
          <w:b/>
          <w:bCs/>
          <w:szCs w:val="24"/>
        </w:rPr>
        <w:t xml:space="preserve">2. </w:t>
      </w:r>
      <w:r w:rsidR="00DC7D71" w:rsidRPr="00792F60">
        <w:rPr>
          <w:b/>
          <w:bCs/>
          <w:szCs w:val="24"/>
        </w:rPr>
        <w:t>Тара</w:t>
      </w:r>
      <w:r w:rsidR="00C3632A" w:rsidRPr="00792F60">
        <w:rPr>
          <w:b/>
          <w:bCs/>
          <w:szCs w:val="24"/>
        </w:rPr>
        <w:t xml:space="preserve"> </w:t>
      </w:r>
      <w:r w:rsidR="00A7198D" w:rsidRPr="00792F60">
        <w:rPr>
          <w:b/>
          <w:bCs/>
          <w:szCs w:val="24"/>
        </w:rPr>
        <w:t xml:space="preserve">доставки: </w:t>
      </w:r>
      <w:r w:rsidR="00A7198D" w:rsidRPr="00792F60">
        <w:rPr>
          <w:bCs/>
          <w:szCs w:val="24"/>
        </w:rPr>
        <w:t>поставка</w:t>
      </w:r>
      <w:r w:rsidR="00CE464F" w:rsidRPr="00792F60">
        <w:rPr>
          <w:bCs/>
          <w:szCs w:val="24"/>
          <w:u w:val="single"/>
        </w:rPr>
        <w:t xml:space="preserve"> товара осуществляется</w:t>
      </w:r>
      <w:r w:rsidR="00C3632A" w:rsidRPr="00792F60">
        <w:rPr>
          <w:bCs/>
          <w:szCs w:val="24"/>
          <w:u w:val="single"/>
        </w:rPr>
        <w:t xml:space="preserve"> </w:t>
      </w:r>
      <w:r w:rsidR="00CE464F" w:rsidRPr="00792F60">
        <w:rPr>
          <w:bCs/>
          <w:szCs w:val="24"/>
          <w:u w:val="single"/>
        </w:rPr>
        <w:t>в упаковке</w:t>
      </w:r>
      <w:r w:rsidR="007844DE" w:rsidRPr="00792F60">
        <w:rPr>
          <w:bCs/>
          <w:szCs w:val="24"/>
          <w:u w:val="single"/>
        </w:rPr>
        <w:t xml:space="preserve"> производителя</w:t>
      </w:r>
      <w:r w:rsidR="00CE464F" w:rsidRPr="00792F60">
        <w:rPr>
          <w:bCs/>
          <w:szCs w:val="24"/>
          <w:u w:val="single"/>
        </w:rPr>
        <w:t xml:space="preserve">, что обеспечивает его сохранность. Также оригинальная заводская упаковка обеспечивает защиту от воздействия </w:t>
      </w:r>
      <w:r w:rsidR="00A7198D" w:rsidRPr="00792F60">
        <w:rPr>
          <w:bCs/>
          <w:szCs w:val="24"/>
          <w:u w:val="single"/>
        </w:rPr>
        <w:t>механических, химических</w:t>
      </w:r>
      <w:r w:rsidR="00C3632A" w:rsidRPr="00792F60">
        <w:rPr>
          <w:bCs/>
          <w:szCs w:val="24"/>
          <w:u w:val="single"/>
        </w:rPr>
        <w:t xml:space="preserve"> </w:t>
      </w:r>
      <w:r w:rsidR="00531791" w:rsidRPr="00792F60">
        <w:rPr>
          <w:bCs/>
          <w:szCs w:val="24"/>
          <w:u w:val="single"/>
        </w:rPr>
        <w:t xml:space="preserve">и климатических </w:t>
      </w:r>
      <w:r w:rsidR="00CE464F" w:rsidRPr="00792F60">
        <w:rPr>
          <w:bCs/>
          <w:szCs w:val="24"/>
          <w:u w:val="single"/>
        </w:rPr>
        <w:t>факторов</w:t>
      </w:r>
      <w:r w:rsidR="00531791" w:rsidRPr="00792F60">
        <w:rPr>
          <w:bCs/>
          <w:szCs w:val="24"/>
          <w:u w:val="single"/>
        </w:rPr>
        <w:t xml:space="preserve"> во время транспортировки и хранения поставляемого товара. </w:t>
      </w:r>
    </w:p>
    <w:p w:rsidR="00A96DFE" w:rsidRPr="00792F60" w:rsidRDefault="00547625" w:rsidP="00A96DFE">
      <w:pPr>
        <w:suppressAutoHyphens/>
        <w:ind w:firstLine="0"/>
        <w:rPr>
          <w:szCs w:val="24"/>
          <w:lang w:eastAsia="ar-SA"/>
        </w:rPr>
      </w:pPr>
      <w:r w:rsidRPr="00792F60">
        <w:rPr>
          <w:b/>
          <w:bCs/>
          <w:szCs w:val="24"/>
        </w:rPr>
        <w:t xml:space="preserve">3. </w:t>
      </w:r>
      <w:r w:rsidR="00DC7D71" w:rsidRPr="00792F60">
        <w:rPr>
          <w:b/>
          <w:bCs/>
          <w:szCs w:val="24"/>
        </w:rPr>
        <w:t xml:space="preserve">Сроки поставки </w:t>
      </w:r>
      <w:r w:rsidR="00C328E5" w:rsidRPr="00792F60">
        <w:rPr>
          <w:b/>
          <w:bCs/>
          <w:szCs w:val="24"/>
        </w:rPr>
        <w:t>товара:</w:t>
      </w:r>
      <w:r w:rsidR="009F79CB" w:rsidRPr="00792F60">
        <w:rPr>
          <w:szCs w:val="24"/>
        </w:rPr>
        <w:t xml:space="preserve"> </w:t>
      </w:r>
      <w:r w:rsidR="00A96DFE" w:rsidRPr="006E2408">
        <w:rPr>
          <w:szCs w:val="24"/>
        </w:rPr>
        <w:t>с момента заключения договора до 3</w:t>
      </w:r>
      <w:r w:rsidR="00A96DFE">
        <w:rPr>
          <w:szCs w:val="24"/>
        </w:rPr>
        <w:t>1</w:t>
      </w:r>
      <w:r w:rsidR="00A96DFE" w:rsidRPr="006E2408">
        <w:rPr>
          <w:szCs w:val="24"/>
        </w:rPr>
        <w:t xml:space="preserve"> </w:t>
      </w:r>
      <w:r w:rsidR="00A96DFE">
        <w:rPr>
          <w:szCs w:val="24"/>
        </w:rPr>
        <w:t xml:space="preserve">декабря </w:t>
      </w:r>
      <w:r w:rsidR="00A96DFE" w:rsidRPr="006E2408">
        <w:rPr>
          <w:szCs w:val="24"/>
        </w:rPr>
        <w:t>2021 г. Поставка осуществляется партиями, в рабочие дни с 08:00 до 16:00 по Московскому времени, по предварительным письменным или устным заявкам Заказчика, оформленным за 2 (два) дня до дня поставки товара.</w:t>
      </w:r>
    </w:p>
    <w:p w:rsidR="008B251B" w:rsidRPr="00792F60" w:rsidRDefault="00547625" w:rsidP="00DD7566">
      <w:pPr>
        <w:suppressAutoHyphens/>
        <w:ind w:firstLine="0"/>
        <w:rPr>
          <w:szCs w:val="24"/>
        </w:rPr>
      </w:pPr>
      <w:r w:rsidRPr="00792F60">
        <w:rPr>
          <w:b/>
          <w:szCs w:val="24"/>
        </w:rPr>
        <w:t xml:space="preserve">4. </w:t>
      </w:r>
      <w:r w:rsidR="00531791" w:rsidRPr="00792F60">
        <w:rPr>
          <w:b/>
          <w:szCs w:val="24"/>
        </w:rPr>
        <w:t>С</w:t>
      </w:r>
      <w:r w:rsidR="00DC7D71" w:rsidRPr="00792F60">
        <w:rPr>
          <w:b/>
          <w:bCs/>
          <w:szCs w:val="24"/>
        </w:rPr>
        <w:t>тоимость поставки товара включает</w:t>
      </w:r>
      <w:r w:rsidR="00DC7D71" w:rsidRPr="00792F60">
        <w:rPr>
          <w:bCs/>
          <w:szCs w:val="24"/>
        </w:rPr>
        <w:t>:</w:t>
      </w:r>
      <w:r w:rsidR="009F79CB" w:rsidRPr="00792F60">
        <w:rPr>
          <w:bCs/>
          <w:szCs w:val="24"/>
        </w:rPr>
        <w:t xml:space="preserve"> </w:t>
      </w:r>
      <w:r w:rsidR="008F0149" w:rsidRPr="00792F60">
        <w:rPr>
          <w:bCs/>
          <w:szCs w:val="24"/>
        </w:rPr>
        <w:t>все</w:t>
      </w:r>
      <w:r w:rsidR="00C3632A" w:rsidRPr="00792F60">
        <w:rPr>
          <w:bCs/>
          <w:szCs w:val="24"/>
        </w:rPr>
        <w:t xml:space="preserve"> </w:t>
      </w:r>
      <w:r w:rsidR="0063471B" w:rsidRPr="00792F60">
        <w:rPr>
          <w:bCs/>
          <w:szCs w:val="24"/>
        </w:rPr>
        <w:t xml:space="preserve">расходы поставщика, возникающие в процессе выполнения конкретных обязательств, в том числе расходы на транспортировку и доставку до места назначения. </w:t>
      </w:r>
    </w:p>
    <w:p w:rsidR="00547625" w:rsidRPr="00792F60" w:rsidRDefault="00547625" w:rsidP="00547625">
      <w:pPr>
        <w:widowControl/>
        <w:spacing w:before="0"/>
        <w:ind w:firstLine="0"/>
        <w:rPr>
          <w:bCs/>
          <w:szCs w:val="24"/>
        </w:rPr>
      </w:pPr>
    </w:p>
    <w:p w:rsidR="00DC7D71" w:rsidRPr="00792F60" w:rsidRDefault="00547625" w:rsidP="00547625">
      <w:pPr>
        <w:widowControl/>
        <w:spacing w:before="0"/>
        <w:ind w:firstLine="0"/>
        <w:jc w:val="left"/>
        <w:rPr>
          <w:szCs w:val="24"/>
        </w:rPr>
      </w:pPr>
      <w:r w:rsidRPr="00792F60">
        <w:rPr>
          <w:b/>
          <w:bCs/>
          <w:szCs w:val="24"/>
        </w:rPr>
        <w:t>5.</w:t>
      </w:r>
      <w:r w:rsidRPr="00792F60">
        <w:rPr>
          <w:bCs/>
          <w:szCs w:val="24"/>
        </w:rPr>
        <w:t xml:space="preserve"> </w:t>
      </w:r>
      <w:r w:rsidR="000C1D7F" w:rsidRPr="00792F60">
        <w:rPr>
          <w:b/>
          <w:szCs w:val="24"/>
        </w:rPr>
        <w:t>С</w:t>
      </w:r>
      <w:r w:rsidR="00B92FD2" w:rsidRPr="00792F60">
        <w:rPr>
          <w:b/>
          <w:szCs w:val="24"/>
        </w:rPr>
        <w:t>тоимость поставки товара: ____________</w:t>
      </w:r>
      <w:r w:rsidR="003B1BDB" w:rsidRPr="00792F60">
        <w:rPr>
          <w:szCs w:val="24"/>
        </w:rPr>
        <w:t xml:space="preserve"> </w:t>
      </w:r>
      <w:r w:rsidR="00C3632A" w:rsidRPr="00792F60">
        <w:rPr>
          <w:szCs w:val="24"/>
        </w:rPr>
        <w:t>202</w:t>
      </w:r>
      <w:r w:rsidR="0096419F" w:rsidRPr="00792F60">
        <w:rPr>
          <w:szCs w:val="24"/>
        </w:rPr>
        <w:t>1</w:t>
      </w:r>
      <w:r w:rsidR="00A7198D" w:rsidRPr="00792F60">
        <w:rPr>
          <w:szCs w:val="24"/>
        </w:rPr>
        <w:t xml:space="preserve"> </w:t>
      </w:r>
      <w:r w:rsidR="003B1BDB" w:rsidRPr="00792F60">
        <w:rPr>
          <w:szCs w:val="24"/>
        </w:rPr>
        <w:t xml:space="preserve">г. </w:t>
      </w:r>
      <w:r w:rsidR="00A7198D" w:rsidRPr="00792F60">
        <w:rPr>
          <w:szCs w:val="24"/>
        </w:rPr>
        <w:t>составляет</w:t>
      </w:r>
      <w:r w:rsidR="00DC7D71" w:rsidRPr="00792F60">
        <w:rPr>
          <w:b/>
          <w:szCs w:val="24"/>
        </w:rPr>
        <w:t xml:space="preserve">: </w:t>
      </w:r>
      <w:r w:rsidR="00A468E1" w:rsidRPr="00792F60">
        <w:rPr>
          <w:b/>
          <w:szCs w:val="24"/>
        </w:rPr>
        <w:t>__________</w:t>
      </w:r>
      <w:r w:rsidR="00A7198D" w:rsidRPr="00792F60">
        <w:rPr>
          <w:b/>
          <w:szCs w:val="24"/>
        </w:rPr>
        <w:t xml:space="preserve"> руб. (</w:t>
      </w:r>
      <w:r w:rsidR="00A468E1" w:rsidRPr="00792F60">
        <w:rPr>
          <w:b/>
          <w:szCs w:val="24"/>
        </w:rPr>
        <w:t>__________________________________________</w:t>
      </w:r>
      <w:r w:rsidR="00806B18" w:rsidRPr="00792F60">
        <w:rPr>
          <w:b/>
          <w:szCs w:val="24"/>
        </w:rPr>
        <w:t>руб.</w:t>
      </w:r>
      <w:r w:rsidR="00A468E1" w:rsidRPr="00792F60">
        <w:rPr>
          <w:b/>
          <w:szCs w:val="24"/>
        </w:rPr>
        <w:t>____</w:t>
      </w:r>
      <w:r w:rsidR="00775873" w:rsidRPr="00792F60">
        <w:rPr>
          <w:b/>
          <w:szCs w:val="24"/>
        </w:rPr>
        <w:t>коп</w:t>
      </w:r>
      <w:r w:rsidR="00C328E5" w:rsidRPr="00792F60">
        <w:rPr>
          <w:b/>
          <w:szCs w:val="24"/>
        </w:rPr>
        <w:t>.)</w:t>
      </w:r>
      <w:r w:rsidR="00C328E5" w:rsidRPr="00792F60">
        <w:rPr>
          <w:szCs w:val="24"/>
        </w:rPr>
        <w:t xml:space="preserve"> руб.</w:t>
      </w:r>
      <w:r w:rsidR="00DC7D71" w:rsidRPr="00792F60">
        <w:rPr>
          <w:szCs w:val="24"/>
        </w:rPr>
        <w:t xml:space="preserve">, в том числе НДС % (если не облагается, </w:t>
      </w:r>
      <w:r w:rsidR="00DC7D71" w:rsidRPr="00792F60">
        <w:rPr>
          <w:i/>
          <w:szCs w:val="24"/>
          <w:u w:val="single"/>
        </w:rPr>
        <w:t>обязательно</w:t>
      </w:r>
      <w:r w:rsidR="00DC7D71" w:rsidRPr="00792F60">
        <w:rPr>
          <w:szCs w:val="24"/>
        </w:rPr>
        <w:t xml:space="preserve"> указать основания). </w:t>
      </w:r>
      <w:r w:rsidR="00DC7D71" w:rsidRPr="00792F60">
        <w:rPr>
          <w:bCs/>
          <w:szCs w:val="24"/>
        </w:rPr>
        <w:t xml:space="preserve">Стоимость товара по договору </w:t>
      </w:r>
      <w:r w:rsidR="00DC7D71" w:rsidRPr="00792F60">
        <w:rPr>
          <w:bCs/>
          <w:szCs w:val="24"/>
        </w:rPr>
        <w:lastRenderedPageBreak/>
        <w:t>является фиксированной и не подлежит изменению на протяжении всего срока действии договора.</w:t>
      </w:r>
    </w:p>
    <w:p w:rsidR="00162A83" w:rsidRPr="001D67AD" w:rsidRDefault="00547625" w:rsidP="00162A83">
      <w:pPr>
        <w:widowControl/>
        <w:shd w:val="clear" w:color="auto" w:fill="FFFFFF"/>
        <w:spacing w:before="0"/>
        <w:ind w:firstLine="0"/>
        <w:rPr>
          <w:sz w:val="22"/>
          <w:szCs w:val="22"/>
        </w:rPr>
      </w:pPr>
      <w:r w:rsidRPr="00792F60">
        <w:rPr>
          <w:b/>
          <w:szCs w:val="24"/>
        </w:rPr>
        <w:t xml:space="preserve">6. </w:t>
      </w:r>
      <w:r w:rsidR="00DC7D71" w:rsidRPr="00792F60">
        <w:rPr>
          <w:b/>
          <w:szCs w:val="24"/>
        </w:rPr>
        <w:t xml:space="preserve">Сроки и условия </w:t>
      </w:r>
      <w:r w:rsidR="00C328E5" w:rsidRPr="00792F60">
        <w:rPr>
          <w:b/>
          <w:szCs w:val="24"/>
        </w:rPr>
        <w:t>оплаты:</w:t>
      </w:r>
      <w:r w:rsidR="00C328E5" w:rsidRPr="00792F60">
        <w:rPr>
          <w:szCs w:val="24"/>
        </w:rPr>
        <w:t xml:space="preserve"> </w:t>
      </w:r>
      <w:r w:rsidR="00162A83" w:rsidRPr="00BD2C47">
        <w:rPr>
          <w:color w:val="000000"/>
          <w:szCs w:val="24"/>
        </w:rPr>
        <w:t xml:space="preserve">оплата товара производится Заказчиком путем перечисления денежных средств на расчетный счет Поставщика </w:t>
      </w:r>
      <w:r w:rsidR="00162A83" w:rsidRPr="00846F32">
        <w:rPr>
          <w:color w:val="000000"/>
          <w:szCs w:val="24"/>
        </w:rPr>
        <w:t xml:space="preserve">после принятия каждой конкретной партии Товара </w:t>
      </w:r>
      <w:r w:rsidR="00162A83" w:rsidRPr="00BD2C47">
        <w:rPr>
          <w:color w:val="000000"/>
          <w:szCs w:val="24"/>
        </w:rPr>
        <w:t>Заказчиком и подписания сторонами товарной накладной формы ТОРГ-12 в течение 60 (шестидесяти) банковских дней</w:t>
      </w:r>
    </w:p>
    <w:p w:rsidR="00DC7D71" w:rsidRPr="00792F60" w:rsidRDefault="00547625" w:rsidP="00DD7566">
      <w:pPr>
        <w:widowControl/>
        <w:spacing w:before="0"/>
        <w:ind w:firstLine="0"/>
        <w:rPr>
          <w:szCs w:val="24"/>
          <w:u w:val="single"/>
        </w:rPr>
      </w:pPr>
      <w:r w:rsidRPr="00792F60">
        <w:rPr>
          <w:b/>
          <w:szCs w:val="24"/>
        </w:rPr>
        <w:t xml:space="preserve">7. </w:t>
      </w:r>
      <w:r w:rsidR="00DC7D71" w:rsidRPr="00792F60">
        <w:rPr>
          <w:b/>
          <w:szCs w:val="24"/>
        </w:rPr>
        <w:t xml:space="preserve">Особые </w:t>
      </w:r>
      <w:r w:rsidR="008C138D" w:rsidRPr="00792F60">
        <w:rPr>
          <w:b/>
          <w:szCs w:val="24"/>
        </w:rPr>
        <w:t xml:space="preserve">условия: </w:t>
      </w:r>
      <w:r w:rsidR="008C138D" w:rsidRPr="00792F60">
        <w:rPr>
          <w:szCs w:val="24"/>
        </w:rPr>
        <w:t>нет</w:t>
      </w:r>
      <w:r w:rsidR="008C138D" w:rsidRPr="00792F60">
        <w:rPr>
          <w:b/>
          <w:szCs w:val="24"/>
        </w:rPr>
        <w:t>.</w:t>
      </w:r>
    </w:p>
    <w:p w:rsidR="00DC7D71" w:rsidRPr="00792F60" w:rsidRDefault="00DC7D71" w:rsidP="00DD31BE">
      <w:pPr>
        <w:ind w:firstLine="0"/>
        <w:contextualSpacing/>
        <w:rPr>
          <w:iCs/>
          <w:szCs w:val="24"/>
        </w:rPr>
      </w:pPr>
      <w:r w:rsidRPr="00792F60">
        <w:rPr>
          <w:szCs w:val="24"/>
        </w:rPr>
        <w:t>При подаче котировочной заявки на</w:t>
      </w:r>
      <w:r w:rsidR="00FE384A" w:rsidRPr="00792F60">
        <w:rPr>
          <w:szCs w:val="24"/>
        </w:rPr>
        <w:t xml:space="preserve"> </w:t>
      </w:r>
      <w:r w:rsidR="00E03402" w:rsidRPr="00792F60">
        <w:rPr>
          <w:szCs w:val="24"/>
        </w:rPr>
        <w:t>п</w:t>
      </w:r>
      <w:r w:rsidR="00E03402" w:rsidRPr="00792F60">
        <w:rPr>
          <w:snapToGrid w:val="0"/>
          <w:color w:val="000000"/>
          <w:szCs w:val="24"/>
        </w:rPr>
        <w:t xml:space="preserve">оставку </w:t>
      </w:r>
      <w:r w:rsidR="0096419F" w:rsidRPr="00792F60">
        <w:rPr>
          <w:b/>
          <w:szCs w:val="24"/>
        </w:rPr>
        <w:t xml:space="preserve">лекарственных препаратов </w:t>
      </w:r>
      <w:r w:rsidR="007D4989" w:rsidRPr="00792F60">
        <w:rPr>
          <w:szCs w:val="24"/>
        </w:rPr>
        <w:t xml:space="preserve">в </w:t>
      </w:r>
      <w:r w:rsidRPr="00792F60">
        <w:rPr>
          <w:szCs w:val="24"/>
        </w:rPr>
        <w:t xml:space="preserve">соответствии с Вашим запросом, мы выражаем согласие с указанными условиями договора, а </w:t>
      </w:r>
      <w:r w:rsidRPr="00792F60">
        <w:rPr>
          <w:iCs/>
          <w:szCs w:val="24"/>
        </w:rPr>
        <w:t xml:space="preserve">также </w:t>
      </w:r>
      <w:r w:rsidR="00A7198D" w:rsidRPr="00792F60">
        <w:rPr>
          <w:iCs/>
          <w:szCs w:val="24"/>
        </w:rPr>
        <w:t>мы берем</w:t>
      </w:r>
      <w:r w:rsidRPr="00792F60">
        <w:rPr>
          <w:iCs/>
          <w:szCs w:val="24"/>
        </w:rPr>
        <w:t xml:space="preserve"> на себя обязательства при </w:t>
      </w:r>
      <w:r w:rsidR="00A7198D" w:rsidRPr="00792F60">
        <w:rPr>
          <w:iCs/>
          <w:szCs w:val="24"/>
        </w:rPr>
        <w:t>необходимом запросе</w:t>
      </w:r>
      <w:r w:rsidRPr="00792F60">
        <w:rPr>
          <w:iCs/>
          <w:szCs w:val="24"/>
        </w:rPr>
        <w:t xml:space="preserve"> заказчика</w:t>
      </w:r>
      <w:r w:rsidR="00DE4D31" w:rsidRPr="00792F60">
        <w:rPr>
          <w:iCs/>
          <w:szCs w:val="24"/>
        </w:rPr>
        <w:t xml:space="preserve"> </w:t>
      </w:r>
      <w:r w:rsidRPr="00792F60">
        <w:rPr>
          <w:iCs/>
          <w:szCs w:val="24"/>
        </w:rPr>
        <w:t>представить документы (оригиналы или заверенные копии), подтверждающие сведения, указанные в анкете и котировочной заявке, а именно:</w:t>
      </w:r>
    </w:p>
    <w:p w:rsidR="00DC7D71" w:rsidRPr="00792F60" w:rsidRDefault="00DC7D71" w:rsidP="00DC7D71">
      <w:pPr>
        <w:pStyle w:val="ConsNormal"/>
        <w:ind w:firstLine="900"/>
        <w:jc w:val="both"/>
        <w:rPr>
          <w:rFonts w:ascii="Times New Roman" w:hAnsi="Times New Roman"/>
          <w:iCs/>
          <w:sz w:val="24"/>
          <w:szCs w:val="24"/>
        </w:rPr>
      </w:pPr>
    </w:p>
    <w:p w:rsidR="00DC7D71" w:rsidRPr="00792F60" w:rsidRDefault="00DC7D71" w:rsidP="00DC7D71">
      <w:pPr>
        <w:pStyle w:val="ConsNormal"/>
        <w:numPr>
          <w:ilvl w:val="0"/>
          <w:numId w:val="3"/>
        </w:numPr>
        <w:tabs>
          <w:tab w:val="clear" w:pos="720"/>
          <w:tab w:val="num" w:pos="540"/>
        </w:tabs>
        <w:ind w:left="540"/>
        <w:jc w:val="both"/>
        <w:rPr>
          <w:rFonts w:ascii="Times New Roman" w:hAnsi="Times New Roman"/>
          <w:sz w:val="24"/>
          <w:szCs w:val="24"/>
        </w:rPr>
      </w:pPr>
      <w:r w:rsidRPr="00792F60">
        <w:rPr>
          <w:rFonts w:ascii="Times New Roman" w:hAnsi="Times New Roman"/>
          <w:sz w:val="24"/>
          <w:szCs w:val="24"/>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C7D71" w:rsidRPr="00792F60" w:rsidRDefault="00DC7D71" w:rsidP="00DC7D71">
      <w:pPr>
        <w:pStyle w:val="ConsNormal"/>
        <w:numPr>
          <w:ilvl w:val="0"/>
          <w:numId w:val="3"/>
        </w:numPr>
        <w:tabs>
          <w:tab w:val="clear" w:pos="720"/>
          <w:tab w:val="num" w:pos="540"/>
        </w:tabs>
        <w:ind w:left="540"/>
        <w:jc w:val="both"/>
        <w:rPr>
          <w:rFonts w:ascii="Times New Roman" w:hAnsi="Times New Roman"/>
          <w:sz w:val="24"/>
          <w:szCs w:val="24"/>
        </w:rPr>
      </w:pPr>
      <w:r w:rsidRPr="00792F60">
        <w:rPr>
          <w:rFonts w:ascii="Times New Roman" w:hAnsi="Times New Roman"/>
          <w:sz w:val="24"/>
          <w:szCs w:val="24"/>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C7D71" w:rsidRPr="00792F60" w:rsidRDefault="00DC7D71" w:rsidP="00DC7D71">
      <w:pPr>
        <w:pStyle w:val="ConsNormal"/>
        <w:numPr>
          <w:ilvl w:val="0"/>
          <w:numId w:val="3"/>
        </w:numPr>
        <w:tabs>
          <w:tab w:val="clear" w:pos="720"/>
          <w:tab w:val="num" w:pos="540"/>
        </w:tabs>
        <w:ind w:left="540"/>
        <w:jc w:val="both"/>
        <w:rPr>
          <w:rFonts w:ascii="Times New Roman" w:hAnsi="Times New Roman"/>
          <w:sz w:val="24"/>
          <w:szCs w:val="24"/>
        </w:rPr>
      </w:pPr>
      <w:r w:rsidRPr="00792F60">
        <w:rPr>
          <w:rFonts w:ascii="Times New Roman" w:hAnsi="Times New Roman"/>
          <w:sz w:val="24"/>
          <w:szCs w:val="24"/>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C7D71" w:rsidRPr="00792F60" w:rsidRDefault="00DC7D71" w:rsidP="00DC7D71">
      <w:pPr>
        <w:pStyle w:val="ConsNormal"/>
        <w:numPr>
          <w:ilvl w:val="0"/>
          <w:numId w:val="3"/>
        </w:numPr>
        <w:tabs>
          <w:tab w:val="clear" w:pos="720"/>
          <w:tab w:val="num" w:pos="540"/>
        </w:tabs>
        <w:ind w:left="540"/>
        <w:jc w:val="both"/>
        <w:rPr>
          <w:rFonts w:ascii="Times New Roman" w:hAnsi="Times New Roman"/>
          <w:sz w:val="24"/>
          <w:szCs w:val="24"/>
        </w:rPr>
      </w:pPr>
      <w:r w:rsidRPr="00792F60">
        <w:rPr>
          <w:rFonts w:ascii="Times New Roman" w:hAnsi="Times New Roman"/>
          <w:sz w:val="24"/>
          <w:szCs w:val="24"/>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DC7D71" w:rsidRPr="00792F60" w:rsidRDefault="00DC7D71" w:rsidP="00DC7D71">
      <w:pPr>
        <w:pStyle w:val="ConsNormal"/>
        <w:numPr>
          <w:ilvl w:val="0"/>
          <w:numId w:val="3"/>
        </w:numPr>
        <w:tabs>
          <w:tab w:val="clear" w:pos="720"/>
          <w:tab w:val="num" w:pos="540"/>
        </w:tabs>
        <w:ind w:left="540"/>
        <w:jc w:val="both"/>
        <w:rPr>
          <w:rFonts w:ascii="Times New Roman" w:hAnsi="Times New Roman"/>
          <w:sz w:val="24"/>
          <w:szCs w:val="24"/>
        </w:rPr>
      </w:pPr>
      <w:r w:rsidRPr="00792F60">
        <w:rPr>
          <w:rFonts w:ascii="Times New Roman" w:hAnsi="Times New Roman"/>
          <w:sz w:val="24"/>
          <w:szCs w:val="24"/>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DC7D71" w:rsidRPr="00792F60" w:rsidRDefault="00DC7D71" w:rsidP="00DC7D71">
      <w:pPr>
        <w:pStyle w:val="ConsNormal"/>
        <w:numPr>
          <w:ilvl w:val="0"/>
          <w:numId w:val="3"/>
        </w:numPr>
        <w:tabs>
          <w:tab w:val="clear" w:pos="720"/>
          <w:tab w:val="num" w:pos="540"/>
        </w:tabs>
        <w:ind w:left="540"/>
        <w:jc w:val="both"/>
        <w:rPr>
          <w:rFonts w:ascii="Times New Roman" w:hAnsi="Times New Roman"/>
          <w:sz w:val="24"/>
          <w:szCs w:val="24"/>
        </w:rPr>
      </w:pPr>
      <w:r w:rsidRPr="00792F60">
        <w:rPr>
          <w:rFonts w:ascii="Times New Roman" w:hAnsi="Times New Roman"/>
          <w:sz w:val="24"/>
          <w:szCs w:val="24"/>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C7D71" w:rsidRPr="00792F60" w:rsidRDefault="00DC7D71" w:rsidP="00DC7D71">
      <w:pPr>
        <w:pStyle w:val="ConsNormal"/>
        <w:numPr>
          <w:ilvl w:val="0"/>
          <w:numId w:val="3"/>
        </w:numPr>
        <w:tabs>
          <w:tab w:val="clear" w:pos="720"/>
          <w:tab w:val="num" w:pos="540"/>
        </w:tabs>
        <w:ind w:left="540"/>
        <w:jc w:val="both"/>
        <w:rPr>
          <w:rFonts w:ascii="Times New Roman" w:hAnsi="Times New Roman"/>
          <w:sz w:val="24"/>
          <w:szCs w:val="24"/>
        </w:rPr>
      </w:pPr>
      <w:r w:rsidRPr="00792F60">
        <w:rPr>
          <w:rFonts w:ascii="Times New Roman" w:hAnsi="Times New Roman"/>
          <w:sz w:val="24"/>
          <w:szCs w:val="24"/>
          <w:shd w:val="clear" w:color="auto" w:fill="FFFFFF"/>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котировок.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C7D71" w:rsidRPr="00792F60" w:rsidRDefault="00DC7D71" w:rsidP="00DC7D71">
      <w:pPr>
        <w:pStyle w:val="ConsNormal"/>
        <w:ind w:left="540" w:firstLine="0"/>
        <w:jc w:val="both"/>
        <w:rPr>
          <w:rFonts w:ascii="Times New Roman" w:hAnsi="Times New Roman"/>
          <w:b/>
          <w:sz w:val="24"/>
          <w:szCs w:val="24"/>
          <w:u w:val="single"/>
        </w:rPr>
      </w:pPr>
      <w:r w:rsidRPr="00792F60">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DC7D71" w:rsidRPr="00792F60" w:rsidRDefault="00DC7D71" w:rsidP="00DC7D71">
      <w:pPr>
        <w:widowControl/>
        <w:spacing w:before="0"/>
        <w:ind w:firstLine="720"/>
        <w:rPr>
          <w:b/>
          <w:szCs w:val="24"/>
        </w:rPr>
      </w:pPr>
    </w:p>
    <w:p w:rsidR="00DC7D71" w:rsidRPr="00792F60" w:rsidRDefault="00DC7D71" w:rsidP="00DC7D71">
      <w:pPr>
        <w:widowControl/>
        <w:spacing w:before="0"/>
        <w:ind w:firstLine="720"/>
        <w:rPr>
          <w:szCs w:val="24"/>
        </w:rPr>
      </w:pPr>
      <w:r w:rsidRPr="00792F60">
        <w:rPr>
          <w:b/>
          <w:szCs w:val="24"/>
        </w:rPr>
        <w:t>Мы подтверждаем,</w:t>
      </w:r>
      <w:r w:rsidRPr="00792F60">
        <w:rPr>
          <w:szCs w:val="24"/>
        </w:rPr>
        <w:t xml:space="preserve"> что у руководителя, главного бухгалтера и членов коллегиального исполнительного органа </w:t>
      </w:r>
      <w:r w:rsidR="006D23E3" w:rsidRPr="00792F60">
        <w:rPr>
          <w:szCs w:val="24"/>
        </w:rPr>
        <w:t>__________________________ (</w:t>
      </w:r>
      <w:r w:rsidR="006D23E3" w:rsidRPr="00792F60">
        <w:rPr>
          <w:i/>
          <w:szCs w:val="24"/>
        </w:rPr>
        <w:t xml:space="preserve">наименование </w:t>
      </w:r>
      <w:r w:rsidR="006D23E3" w:rsidRPr="00792F60">
        <w:rPr>
          <w:i/>
          <w:szCs w:val="24"/>
        </w:rPr>
        <w:lastRenderedPageBreak/>
        <w:t>физического лица либо юридического лица)</w:t>
      </w:r>
      <w:r w:rsidRPr="00792F60">
        <w:rPr>
          <w:szCs w:val="24"/>
        </w:rPr>
        <w:t xml:space="preserve">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Pr="00792F60" w:rsidRDefault="00DC7D71" w:rsidP="00DC7D71">
      <w:pPr>
        <w:widowControl/>
        <w:spacing w:before="0"/>
        <w:ind w:firstLine="720"/>
        <w:rPr>
          <w:b/>
          <w:szCs w:val="24"/>
        </w:rPr>
      </w:pPr>
    </w:p>
    <w:p w:rsidR="00DC7D71" w:rsidRPr="00792F60" w:rsidRDefault="00DC7D71" w:rsidP="00DC7D71">
      <w:pPr>
        <w:widowControl/>
        <w:spacing w:before="0"/>
        <w:ind w:firstLine="720"/>
        <w:rPr>
          <w:szCs w:val="24"/>
        </w:rPr>
      </w:pPr>
      <w:r w:rsidRPr="00792F60">
        <w:rPr>
          <w:b/>
          <w:szCs w:val="24"/>
        </w:rPr>
        <w:t>Мы подтверждаем,</w:t>
      </w:r>
      <w:r w:rsidRPr="00792F60">
        <w:rPr>
          <w:szCs w:val="24"/>
        </w:rPr>
        <w:t xml:space="preserve"> что у сотрудников </w:t>
      </w:r>
      <w:r w:rsidR="006D23E3" w:rsidRPr="00792F60">
        <w:rPr>
          <w:szCs w:val="24"/>
        </w:rPr>
        <w:t>__________________________ (</w:t>
      </w:r>
      <w:r w:rsidR="006D23E3" w:rsidRPr="00792F60">
        <w:rPr>
          <w:i/>
          <w:szCs w:val="24"/>
        </w:rPr>
        <w:t>наименование физического лица либо юридического лица)</w:t>
      </w:r>
      <w:r w:rsidRPr="00792F60">
        <w:rPr>
          <w:szCs w:val="24"/>
        </w:rPr>
        <w:t xml:space="preserve">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0A7CA2" w:rsidRPr="00792F60">
        <w:rPr>
          <w:szCs w:val="24"/>
        </w:rPr>
        <w:t>не полнородными</w:t>
      </w:r>
      <w:r w:rsidRPr="00792F60">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Pr="00792F60" w:rsidRDefault="00DC7D71" w:rsidP="00DC7D71">
      <w:pPr>
        <w:pStyle w:val="ConsNormal"/>
        <w:ind w:firstLine="900"/>
        <w:jc w:val="both"/>
        <w:rPr>
          <w:rFonts w:ascii="Times New Roman" w:hAnsi="Times New Roman"/>
          <w:b/>
          <w:sz w:val="24"/>
          <w:szCs w:val="24"/>
        </w:rPr>
      </w:pPr>
      <w:r w:rsidRPr="00792F60">
        <w:rPr>
          <w:rFonts w:ascii="Times New Roman" w:hAnsi="Times New Roman"/>
          <w:b/>
          <w:sz w:val="24"/>
          <w:szCs w:val="24"/>
        </w:rPr>
        <w:t xml:space="preserve">В подтверждение </w:t>
      </w:r>
      <w:r w:rsidR="000A7CA2" w:rsidRPr="00792F60">
        <w:rPr>
          <w:rFonts w:ascii="Times New Roman" w:hAnsi="Times New Roman"/>
          <w:b/>
          <w:sz w:val="24"/>
          <w:szCs w:val="24"/>
        </w:rPr>
        <w:t>финансовой устойчивости</w:t>
      </w:r>
      <w:r w:rsidRPr="00792F60">
        <w:rPr>
          <w:rFonts w:ascii="Times New Roman" w:hAnsi="Times New Roman"/>
          <w:b/>
          <w:sz w:val="24"/>
          <w:szCs w:val="24"/>
        </w:rPr>
        <w:t xml:space="preserve">,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w:t>
      </w:r>
      <w:r w:rsidR="000A7CA2" w:rsidRPr="00792F60">
        <w:rPr>
          <w:rFonts w:ascii="Times New Roman" w:hAnsi="Times New Roman"/>
          <w:b/>
          <w:sz w:val="24"/>
          <w:szCs w:val="24"/>
        </w:rPr>
        <w:t>необходимом запросе</w:t>
      </w:r>
      <w:r w:rsidRPr="00792F60">
        <w:rPr>
          <w:rFonts w:ascii="Times New Roman" w:hAnsi="Times New Roman"/>
          <w:b/>
          <w:sz w:val="24"/>
          <w:szCs w:val="24"/>
        </w:rPr>
        <w:t xml:space="preserve"> заказчика представить:</w:t>
      </w:r>
    </w:p>
    <w:p w:rsidR="00DC7D71" w:rsidRPr="00792F60" w:rsidRDefault="00DC7D71" w:rsidP="00DC7D71">
      <w:pPr>
        <w:pStyle w:val="ConsNormal"/>
        <w:ind w:firstLine="900"/>
        <w:jc w:val="both"/>
        <w:rPr>
          <w:rFonts w:ascii="Times New Roman" w:hAnsi="Times New Roman"/>
          <w:b/>
          <w:sz w:val="24"/>
          <w:szCs w:val="24"/>
        </w:rPr>
      </w:pPr>
    </w:p>
    <w:p w:rsidR="00DC7D71" w:rsidRPr="00792F60" w:rsidRDefault="00DC7D71" w:rsidP="00DC7D71">
      <w:pPr>
        <w:widowControl/>
        <w:numPr>
          <w:ilvl w:val="0"/>
          <w:numId w:val="3"/>
        </w:numPr>
        <w:spacing w:before="0"/>
        <w:rPr>
          <w:szCs w:val="24"/>
        </w:rPr>
      </w:pPr>
      <w:r w:rsidRPr="00792F60">
        <w:rPr>
          <w:szCs w:val="24"/>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DC7D71" w:rsidRPr="00792F60" w:rsidRDefault="00DC7D71" w:rsidP="00DC7D71">
      <w:pPr>
        <w:widowControl/>
        <w:numPr>
          <w:ilvl w:val="0"/>
          <w:numId w:val="3"/>
        </w:numPr>
        <w:spacing w:before="0" w:after="60"/>
        <w:rPr>
          <w:iCs/>
          <w:szCs w:val="24"/>
        </w:rPr>
      </w:pPr>
      <w:r w:rsidRPr="00792F60">
        <w:rPr>
          <w:iCs/>
          <w:szCs w:val="24"/>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DC7D71" w:rsidRPr="00792F60" w:rsidRDefault="007D4989" w:rsidP="00DC7D71">
      <w:pPr>
        <w:widowControl/>
        <w:spacing w:before="0"/>
        <w:ind w:firstLine="720"/>
        <w:contextualSpacing/>
        <w:rPr>
          <w:b/>
          <w:szCs w:val="24"/>
        </w:rPr>
      </w:pPr>
      <w:r w:rsidRPr="00792F60">
        <w:rPr>
          <w:b/>
          <w:szCs w:val="24"/>
          <w:u w:val="single"/>
        </w:rPr>
        <w:t>Д</w:t>
      </w:r>
      <w:r w:rsidR="007844DE" w:rsidRPr="00792F60">
        <w:rPr>
          <w:b/>
          <w:szCs w:val="24"/>
          <w:u w:val="single"/>
        </w:rPr>
        <w:t>иректор</w:t>
      </w:r>
      <w:r w:rsidR="00DC7D71" w:rsidRPr="00792F60">
        <w:rPr>
          <w:b/>
          <w:szCs w:val="24"/>
        </w:rPr>
        <w:tab/>
      </w:r>
      <w:r w:rsidR="00DC7D71" w:rsidRPr="00792F60">
        <w:rPr>
          <w:b/>
          <w:szCs w:val="24"/>
        </w:rPr>
        <w:tab/>
      </w:r>
      <w:r w:rsidRPr="00792F60">
        <w:rPr>
          <w:b/>
          <w:szCs w:val="24"/>
        </w:rPr>
        <w:t xml:space="preserve">                                 ___________________________________</w:t>
      </w:r>
    </w:p>
    <w:p w:rsidR="00DC7D71" w:rsidRPr="00792F60" w:rsidRDefault="000A7CA2" w:rsidP="00DC7D71">
      <w:pPr>
        <w:widowControl/>
        <w:spacing w:before="0"/>
        <w:ind w:firstLine="720"/>
        <w:contextualSpacing/>
        <w:rPr>
          <w:szCs w:val="24"/>
        </w:rPr>
      </w:pPr>
      <w:r w:rsidRPr="00792F60">
        <w:rPr>
          <w:szCs w:val="24"/>
        </w:rPr>
        <w:t xml:space="preserve">(должность подписавшего </w:t>
      </w:r>
      <w:r w:rsidRPr="00792F60">
        <w:rPr>
          <w:szCs w:val="24"/>
        </w:rPr>
        <w:tab/>
      </w:r>
      <w:r w:rsidRPr="00792F60">
        <w:rPr>
          <w:szCs w:val="24"/>
        </w:rPr>
        <w:tab/>
      </w:r>
      <w:r w:rsidR="00C328E5" w:rsidRPr="00792F60">
        <w:rPr>
          <w:szCs w:val="24"/>
        </w:rPr>
        <w:t xml:space="preserve">           (</w:t>
      </w:r>
      <w:r w:rsidR="00C26153" w:rsidRPr="00792F60">
        <w:rPr>
          <w:szCs w:val="24"/>
        </w:rPr>
        <w:t xml:space="preserve">подпись) </w:t>
      </w:r>
      <w:r w:rsidR="00C26153" w:rsidRPr="00792F60">
        <w:rPr>
          <w:szCs w:val="24"/>
        </w:rPr>
        <w:tab/>
        <w:t xml:space="preserve">  (</w:t>
      </w:r>
      <w:r w:rsidR="00DC7D71" w:rsidRPr="00792F60">
        <w:rPr>
          <w:szCs w:val="24"/>
        </w:rPr>
        <w:t>фамилия, инициалы)</w:t>
      </w:r>
    </w:p>
    <w:p w:rsidR="00C328E5" w:rsidRPr="00792F60" w:rsidRDefault="00C328E5" w:rsidP="00DC7D71">
      <w:pPr>
        <w:widowControl/>
        <w:spacing w:before="0"/>
        <w:ind w:firstLine="720"/>
        <w:contextualSpacing/>
        <w:rPr>
          <w:szCs w:val="24"/>
        </w:rPr>
      </w:pPr>
      <w:r w:rsidRPr="00792F60">
        <w:rPr>
          <w:szCs w:val="24"/>
        </w:rPr>
        <w:t xml:space="preserve"> (для юридического лица)</w:t>
      </w:r>
    </w:p>
    <w:p w:rsidR="00DC7D71" w:rsidRPr="00792F60" w:rsidRDefault="00DC7D71" w:rsidP="00DC7D71">
      <w:pPr>
        <w:widowControl/>
        <w:spacing w:before="0"/>
        <w:ind w:firstLine="720"/>
        <w:contextualSpacing/>
        <w:rPr>
          <w:szCs w:val="24"/>
        </w:rPr>
      </w:pPr>
      <w:r w:rsidRPr="00792F60">
        <w:rPr>
          <w:szCs w:val="24"/>
        </w:rPr>
        <w:tab/>
      </w:r>
      <w:r w:rsidR="00A468E1" w:rsidRPr="00792F60">
        <w:rPr>
          <w:szCs w:val="24"/>
        </w:rPr>
        <w:t xml:space="preserve">                              МП</w:t>
      </w:r>
    </w:p>
    <w:p w:rsidR="00DC7D71" w:rsidRPr="00792F60" w:rsidRDefault="00DC7D71" w:rsidP="00B2459A">
      <w:pPr>
        <w:widowControl/>
        <w:spacing w:before="0"/>
        <w:ind w:firstLine="0"/>
        <w:contextualSpacing/>
        <w:jc w:val="right"/>
        <w:rPr>
          <w:b/>
          <w:szCs w:val="24"/>
        </w:rPr>
      </w:pPr>
      <w:r w:rsidRPr="00792F60">
        <w:rPr>
          <w:b/>
          <w:szCs w:val="24"/>
        </w:rPr>
        <w:br w:type="page"/>
      </w:r>
      <w:r w:rsidRPr="00792F60">
        <w:rPr>
          <w:b/>
          <w:szCs w:val="24"/>
        </w:rPr>
        <w:lastRenderedPageBreak/>
        <w:t>Приложение №2</w:t>
      </w:r>
    </w:p>
    <w:p w:rsidR="00DC7D71" w:rsidRPr="00792F60" w:rsidRDefault="00DC7D71" w:rsidP="00DC7D71">
      <w:pPr>
        <w:pStyle w:val="32"/>
        <w:spacing w:after="0"/>
        <w:contextualSpacing/>
        <w:jc w:val="center"/>
        <w:rPr>
          <w:iCs/>
          <w:sz w:val="24"/>
          <w:szCs w:val="24"/>
        </w:rPr>
      </w:pPr>
      <w:r w:rsidRPr="00792F60">
        <w:rPr>
          <w:iCs/>
          <w:sz w:val="24"/>
          <w:szCs w:val="24"/>
        </w:rPr>
        <w:t>АНКЕТА УЧАСТНИКА РАЗМЕЩЕНИЯ ЗАКАЗА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163"/>
      </w:tblGrid>
      <w:tr w:rsidR="00DC7D71" w:rsidRPr="00792F60" w:rsidTr="0045481A">
        <w:tc>
          <w:tcPr>
            <w:tcW w:w="5868" w:type="dxa"/>
          </w:tcPr>
          <w:p w:rsidR="00DC7D71" w:rsidRPr="00792F60" w:rsidRDefault="00DC7D71" w:rsidP="006A063D">
            <w:pPr>
              <w:widowControl/>
              <w:numPr>
                <w:ilvl w:val="0"/>
                <w:numId w:val="4"/>
              </w:numPr>
              <w:spacing w:before="0"/>
              <w:contextualSpacing/>
              <w:rPr>
                <w:b/>
                <w:bCs/>
                <w:szCs w:val="24"/>
              </w:rPr>
            </w:pPr>
            <w:r w:rsidRPr="00792F60">
              <w:rPr>
                <w:b/>
                <w:bCs/>
                <w:szCs w:val="24"/>
              </w:rPr>
              <w:t xml:space="preserve">Полное и сокращенное наименования организации и ее организационно-правовая форма </w:t>
            </w:r>
          </w:p>
          <w:p w:rsidR="00DC7D71" w:rsidRPr="00792F60" w:rsidRDefault="00DC7D71" w:rsidP="006A063D">
            <w:pPr>
              <w:widowControl/>
              <w:spacing w:before="0"/>
              <w:ind w:firstLine="0"/>
              <w:contextualSpacing/>
              <w:jc w:val="left"/>
              <w:rPr>
                <w:b/>
                <w:bCs/>
                <w:szCs w:val="24"/>
              </w:rPr>
            </w:pPr>
            <w:r w:rsidRPr="00792F60">
              <w:rPr>
                <w:i/>
                <w:iCs/>
                <w:szCs w:val="24"/>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w:t>
            </w:r>
            <w:r w:rsidR="00C26153" w:rsidRPr="00792F60">
              <w:rPr>
                <w:i/>
                <w:iCs/>
                <w:szCs w:val="24"/>
              </w:rPr>
              <w:t>лиц)</w:t>
            </w:r>
          </w:p>
        </w:tc>
        <w:tc>
          <w:tcPr>
            <w:tcW w:w="4163" w:type="dxa"/>
          </w:tcPr>
          <w:p w:rsidR="00DC7D71" w:rsidRPr="00792F60" w:rsidRDefault="00435588" w:rsidP="00B2459A">
            <w:pPr>
              <w:pStyle w:val="36"/>
              <w:widowControl w:val="0"/>
              <w:suppressAutoHyphens/>
              <w:autoSpaceDN w:val="0"/>
              <w:spacing w:after="200" w:line="280" w:lineRule="exact"/>
              <w:textAlignment w:val="baseline"/>
              <w:rPr>
                <w:rFonts w:ascii="Times New Roman" w:hAnsi="Times New Roman"/>
                <w:bCs/>
                <w:sz w:val="24"/>
                <w:szCs w:val="24"/>
                <w:lang w:val="ru-RU"/>
              </w:rPr>
            </w:pPr>
            <w:r w:rsidRPr="00792F60">
              <w:rPr>
                <w:rFonts w:ascii="Times New Roman" w:hAnsi="Times New Roman"/>
                <w:bCs/>
                <w:sz w:val="24"/>
                <w:szCs w:val="24"/>
                <w:lang w:val="ru-RU"/>
              </w:rPr>
              <w:t>……….</w:t>
            </w:r>
          </w:p>
        </w:tc>
      </w:tr>
      <w:tr w:rsidR="00435588" w:rsidRPr="00792F60" w:rsidTr="0045481A">
        <w:tc>
          <w:tcPr>
            <w:tcW w:w="5868" w:type="dxa"/>
          </w:tcPr>
          <w:p w:rsidR="00435588" w:rsidRPr="00792F60" w:rsidRDefault="00435588" w:rsidP="00435588">
            <w:pPr>
              <w:widowControl/>
              <w:numPr>
                <w:ilvl w:val="0"/>
                <w:numId w:val="4"/>
              </w:numPr>
              <w:spacing w:before="0"/>
              <w:contextualSpacing/>
              <w:rPr>
                <w:b/>
                <w:bCs/>
                <w:szCs w:val="24"/>
              </w:rPr>
            </w:pPr>
            <w:r w:rsidRPr="00792F60">
              <w:rPr>
                <w:b/>
                <w:bCs/>
                <w:szCs w:val="24"/>
              </w:rPr>
              <w:t>Регистрационные данные:</w:t>
            </w:r>
          </w:p>
          <w:p w:rsidR="00435588" w:rsidRPr="00792F60" w:rsidRDefault="00435588" w:rsidP="00435588">
            <w:pPr>
              <w:widowControl/>
              <w:spacing w:before="0"/>
              <w:ind w:firstLine="0"/>
              <w:contextualSpacing/>
              <w:jc w:val="left"/>
              <w:rPr>
                <w:b/>
                <w:bCs/>
                <w:szCs w:val="24"/>
              </w:rPr>
            </w:pPr>
            <w:r w:rsidRPr="00792F60">
              <w:rPr>
                <w:szCs w:val="24"/>
              </w:rPr>
              <w:t xml:space="preserve"> Дата, место и орган регистрации юридического лица, регистрации физического лица в качестве индивидуального предпринимателя </w:t>
            </w:r>
            <w:r w:rsidRPr="00792F60">
              <w:rPr>
                <w:i/>
                <w:iCs/>
                <w:szCs w:val="24"/>
              </w:rPr>
              <w:t>(на основании Свидетельства о государственной регистрации)</w:t>
            </w:r>
          </w:p>
        </w:tc>
        <w:tc>
          <w:tcPr>
            <w:tcW w:w="4163" w:type="dxa"/>
          </w:tcPr>
          <w:p w:rsidR="00435588" w:rsidRPr="00792F60"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792F60">
              <w:rPr>
                <w:rFonts w:ascii="Times New Roman" w:hAnsi="Times New Roman"/>
                <w:bCs/>
                <w:sz w:val="24"/>
                <w:szCs w:val="24"/>
                <w:lang w:val="ru-RU"/>
              </w:rPr>
              <w:t>……….</w:t>
            </w:r>
          </w:p>
        </w:tc>
      </w:tr>
      <w:tr w:rsidR="00435588" w:rsidRPr="00792F60" w:rsidTr="0045481A">
        <w:trPr>
          <w:trHeight w:val="148"/>
        </w:trPr>
        <w:tc>
          <w:tcPr>
            <w:tcW w:w="5868" w:type="dxa"/>
            <w:tcBorders>
              <w:top w:val="nil"/>
            </w:tcBorders>
          </w:tcPr>
          <w:p w:rsidR="00435588" w:rsidRPr="00792F60" w:rsidRDefault="00C26153" w:rsidP="00C26153">
            <w:pPr>
              <w:ind w:left="360" w:firstLine="0"/>
              <w:rPr>
                <w:szCs w:val="24"/>
              </w:rPr>
            </w:pPr>
            <w:r w:rsidRPr="00792F60">
              <w:rPr>
                <w:b/>
                <w:szCs w:val="24"/>
              </w:rPr>
              <w:t>3.</w:t>
            </w:r>
            <w:r w:rsidR="00435588" w:rsidRPr="00792F60">
              <w:rPr>
                <w:b/>
                <w:szCs w:val="24"/>
              </w:rPr>
              <w:t>Номер и почтовый адрес Инспекции</w:t>
            </w:r>
            <w:r w:rsidR="00435588" w:rsidRPr="00792F60">
              <w:rPr>
                <w:szCs w:val="24"/>
              </w:rPr>
              <w:t xml:space="preserve"> Федеральной налоговой службы, в которой участник размещения заказа зарегистрирован в качестве налогоплательщика</w:t>
            </w:r>
          </w:p>
        </w:tc>
        <w:tc>
          <w:tcPr>
            <w:tcW w:w="4163" w:type="dxa"/>
          </w:tcPr>
          <w:p w:rsidR="00435588" w:rsidRPr="00792F60"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792F60">
              <w:rPr>
                <w:rFonts w:ascii="Times New Roman" w:hAnsi="Times New Roman"/>
                <w:bCs/>
                <w:sz w:val="24"/>
                <w:szCs w:val="24"/>
                <w:lang w:val="ru-RU"/>
              </w:rPr>
              <w:t>……….</w:t>
            </w:r>
          </w:p>
        </w:tc>
      </w:tr>
      <w:tr w:rsidR="00435588" w:rsidRPr="00792F60" w:rsidTr="0045481A">
        <w:trPr>
          <w:trHeight w:val="148"/>
        </w:trPr>
        <w:tc>
          <w:tcPr>
            <w:tcW w:w="5868" w:type="dxa"/>
            <w:tcBorders>
              <w:top w:val="nil"/>
            </w:tcBorders>
          </w:tcPr>
          <w:p w:rsidR="00435588" w:rsidRPr="00792F60" w:rsidRDefault="00C328E5" w:rsidP="00C328E5">
            <w:pPr>
              <w:widowControl/>
              <w:spacing w:before="0"/>
              <w:ind w:firstLine="0"/>
              <w:contextualSpacing/>
              <w:jc w:val="left"/>
              <w:rPr>
                <w:i/>
                <w:iCs/>
                <w:szCs w:val="24"/>
              </w:rPr>
            </w:pPr>
            <w:r w:rsidRPr="00792F60">
              <w:rPr>
                <w:b/>
                <w:szCs w:val="24"/>
              </w:rPr>
              <w:t xml:space="preserve">     4. </w:t>
            </w:r>
            <w:r w:rsidR="00435588" w:rsidRPr="00792F60">
              <w:rPr>
                <w:b/>
                <w:szCs w:val="24"/>
              </w:rPr>
              <w:t>ИНН, КПП, ОГРН, ОКПО</w:t>
            </w:r>
            <w:r w:rsidR="00435588" w:rsidRPr="00792F60">
              <w:rPr>
                <w:szCs w:val="24"/>
              </w:rPr>
              <w:t xml:space="preserve"> участника размещения заказа</w:t>
            </w:r>
          </w:p>
        </w:tc>
        <w:tc>
          <w:tcPr>
            <w:tcW w:w="4163" w:type="dxa"/>
          </w:tcPr>
          <w:p w:rsidR="00435588" w:rsidRPr="00792F60"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792F60">
              <w:rPr>
                <w:rFonts w:ascii="Times New Roman" w:hAnsi="Times New Roman"/>
                <w:bCs/>
                <w:sz w:val="24"/>
                <w:szCs w:val="24"/>
                <w:lang w:val="ru-RU"/>
              </w:rPr>
              <w:t>……….</w:t>
            </w:r>
          </w:p>
        </w:tc>
      </w:tr>
      <w:tr w:rsidR="00435588" w:rsidRPr="00792F60" w:rsidTr="0045481A">
        <w:trPr>
          <w:trHeight w:val="910"/>
        </w:trPr>
        <w:tc>
          <w:tcPr>
            <w:tcW w:w="5868" w:type="dxa"/>
          </w:tcPr>
          <w:p w:rsidR="00435588" w:rsidRPr="00792F60" w:rsidRDefault="00C328E5" w:rsidP="00C328E5">
            <w:pPr>
              <w:widowControl/>
              <w:tabs>
                <w:tab w:val="left" w:pos="540"/>
              </w:tabs>
              <w:spacing w:before="0"/>
              <w:ind w:firstLine="0"/>
              <w:contextualSpacing/>
              <w:rPr>
                <w:b/>
                <w:bCs/>
                <w:szCs w:val="24"/>
              </w:rPr>
            </w:pPr>
            <w:r w:rsidRPr="00792F60">
              <w:rPr>
                <w:b/>
                <w:bCs/>
                <w:szCs w:val="24"/>
              </w:rPr>
              <w:t xml:space="preserve">    5. </w:t>
            </w:r>
            <w:r w:rsidR="00435588" w:rsidRPr="00792F60">
              <w:rPr>
                <w:b/>
                <w:bCs/>
                <w:szCs w:val="24"/>
              </w:rPr>
              <w:t>Юридический адрес/место жительства участника размещения заказа</w:t>
            </w:r>
          </w:p>
        </w:tc>
        <w:tc>
          <w:tcPr>
            <w:tcW w:w="4163" w:type="dxa"/>
          </w:tcPr>
          <w:p w:rsidR="00435588" w:rsidRPr="00792F60"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792F60">
              <w:rPr>
                <w:rFonts w:ascii="Times New Roman" w:hAnsi="Times New Roman"/>
                <w:bCs/>
                <w:sz w:val="24"/>
                <w:szCs w:val="24"/>
                <w:lang w:val="ru-RU"/>
              </w:rPr>
              <w:t>……….</w:t>
            </w:r>
          </w:p>
        </w:tc>
      </w:tr>
      <w:tr w:rsidR="00435588" w:rsidRPr="00792F60" w:rsidTr="0045481A">
        <w:trPr>
          <w:cantSplit/>
          <w:trHeight w:val="132"/>
        </w:trPr>
        <w:tc>
          <w:tcPr>
            <w:tcW w:w="5868" w:type="dxa"/>
            <w:vMerge w:val="restart"/>
            <w:vAlign w:val="center"/>
          </w:tcPr>
          <w:p w:rsidR="00435588" w:rsidRPr="00792F60" w:rsidRDefault="00435588" w:rsidP="00435588">
            <w:pPr>
              <w:widowControl/>
              <w:spacing w:before="0"/>
              <w:ind w:left="360" w:firstLine="0"/>
              <w:contextualSpacing/>
              <w:rPr>
                <w:b/>
                <w:bCs/>
                <w:szCs w:val="24"/>
              </w:rPr>
            </w:pPr>
            <w:r w:rsidRPr="00792F60">
              <w:rPr>
                <w:b/>
                <w:bCs/>
                <w:szCs w:val="24"/>
              </w:rPr>
              <w:t>6. Почтовый адрес участника размещения заказа</w:t>
            </w:r>
          </w:p>
        </w:tc>
        <w:tc>
          <w:tcPr>
            <w:tcW w:w="4163" w:type="dxa"/>
          </w:tcPr>
          <w:p w:rsidR="00435588" w:rsidRPr="00792F60"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792F60">
              <w:rPr>
                <w:rFonts w:ascii="Times New Roman" w:hAnsi="Times New Roman"/>
                <w:bCs/>
                <w:sz w:val="24"/>
                <w:szCs w:val="24"/>
                <w:lang w:val="ru-RU"/>
              </w:rPr>
              <w:t>……….</w:t>
            </w:r>
          </w:p>
        </w:tc>
      </w:tr>
      <w:tr w:rsidR="00435588" w:rsidRPr="00792F60" w:rsidTr="0045481A">
        <w:trPr>
          <w:cantSplit/>
          <w:trHeight w:val="132"/>
        </w:trPr>
        <w:tc>
          <w:tcPr>
            <w:tcW w:w="5868" w:type="dxa"/>
            <w:vMerge/>
            <w:vAlign w:val="center"/>
          </w:tcPr>
          <w:p w:rsidR="00435588" w:rsidRPr="00792F60" w:rsidRDefault="00435588" w:rsidP="00435588">
            <w:pPr>
              <w:widowControl/>
              <w:spacing w:before="0"/>
              <w:ind w:left="360" w:firstLine="0"/>
              <w:contextualSpacing/>
              <w:jc w:val="left"/>
              <w:rPr>
                <w:b/>
                <w:bCs/>
                <w:szCs w:val="24"/>
              </w:rPr>
            </w:pPr>
          </w:p>
        </w:tc>
        <w:tc>
          <w:tcPr>
            <w:tcW w:w="4163" w:type="dxa"/>
          </w:tcPr>
          <w:p w:rsidR="00435588" w:rsidRPr="00792F60"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792F60">
              <w:rPr>
                <w:rFonts w:ascii="Times New Roman" w:hAnsi="Times New Roman"/>
                <w:bCs/>
                <w:sz w:val="24"/>
                <w:szCs w:val="24"/>
                <w:lang w:val="ru-RU"/>
              </w:rPr>
              <w:t>……….</w:t>
            </w:r>
          </w:p>
        </w:tc>
      </w:tr>
      <w:tr w:rsidR="00435588" w:rsidRPr="00792F60" w:rsidTr="0045481A">
        <w:trPr>
          <w:cantSplit/>
          <w:trHeight w:val="132"/>
        </w:trPr>
        <w:tc>
          <w:tcPr>
            <w:tcW w:w="5868" w:type="dxa"/>
            <w:vMerge/>
            <w:vAlign w:val="center"/>
          </w:tcPr>
          <w:p w:rsidR="00435588" w:rsidRPr="00792F60" w:rsidRDefault="00435588" w:rsidP="00435588">
            <w:pPr>
              <w:widowControl/>
              <w:spacing w:before="0"/>
              <w:ind w:left="360" w:firstLine="0"/>
              <w:contextualSpacing/>
              <w:jc w:val="left"/>
              <w:rPr>
                <w:b/>
                <w:bCs/>
                <w:szCs w:val="24"/>
              </w:rPr>
            </w:pPr>
          </w:p>
        </w:tc>
        <w:tc>
          <w:tcPr>
            <w:tcW w:w="4163" w:type="dxa"/>
          </w:tcPr>
          <w:p w:rsidR="00435588" w:rsidRPr="00792F60"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792F60">
              <w:rPr>
                <w:rFonts w:ascii="Times New Roman" w:hAnsi="Times New Roman"/>
                <w:bCs/>
                <w:sz w:val="24"/>
                <w:szCs w:val="24"/>
                <w:lang w:val="ru-RU"/>
              </w:rPr>
              <w:t>……….</w:t>
            </w:r>
          </w:p>
        </w:tc>
      </w:tr>
      <w:tr w:rsidR="00435588" w:rsidRPr="00792F60" w:rsidTr="0045481A">
        <w:trPr>
          <w:cantSplit/>
          <w:trHeight w:val="258"/>
        </w:trPr>
        <w:tc>
          <w:tcPr>
            <w:tcW w:w="5868" w:type="dxa"/>
            <w:vMerge/>
          </w:tcPr>
          <w:p w:rsidR="00435588" w:rsidRPr="00792F60" w:rsidRDefault="00435588" w:rsidP="00435588">
            <w:pPr>
              <w:widowControl/>
              <w:spacing w:before="0"/>
              <w:ind w:firstLine="0"/>
              <w:contextualSpacing/>
              <w:jc w:val="left"/>
              <w:rPr>
                <w:b/>
                <w:bCs/>
                <w:szCs w:val="24"/>
              </w:rPr>
            </w:pPr>
          </w:p>
        </w:tc>
        <w:tc>
          <w:tcPr>
            <w:tcW w:w="4163" w:type="dxa"/>
          </w:tcPr>
          <w:p w:rsidR="00435588" w:rsidRPr="00792F60"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792F60">
              <w:rPr>
                <w:rFonts w:ascii="Times New Roman" w:hAnsi="Times New Roman"/>
                <w:bCs/>
                <w:sz w:val="24"/>
                <w:szCs w:val="24"/>
                <w:lang w:val="ru-RU"/>
              </w:rPr>
              <w:t>……….</w:t>
            </w:r>
          </w:p>
        </w:tc>
      </w:tr>
      <w:tr w:rsidR="00435588" w:rsidRPr="00792F60" w:rsidTr="0045481A">
        <w:trPr>
          <w:cantSplit/>
          <w:trHeight w:val="930"/>
        </w:trPr>
        <w:tc>
          <w:tcPr>
            <w:tcW w:w="5868" w:type="dxa"/>
            <w:vAlign w:val="center"/>
          </w:tcPr>
          <w:p w:rsidR="00435588" w:rsidRPr="00792F60" w:rsidRDefault="00435588" w:rsidP="00435588">
            <w:pPr>
              <w:widowControl/>
              <w:spacing w:before="0"/>
              <w:ind w:firstLine="0"/>
              <w:contextualSpacing/>
              <w:jc w:val="left"/>
              <w:rPr>
                <w:b/>
                <w:bCs/>
                <w:szCs w:val="24"/>
              </w:rPr>
            </w:pPr>
          </w:p>
          <w:p w:rsidR="00435588" w:rsidRPr="00792F60" w:rsidRDefault="00435588" w:rsidP="00435588">
            <w:pPr>
              <w:widowControl/>
              <w:spacing w:before="0"/>
              <w:ind w:firstLine="0"/>
              <w:contextualSpacing/>
              <w:jc w:val="left"/>
              <w:rPr>
                <w:b/>
                <w:bCs/>
                <w:szCs w:val="24"/>
              </w:rPr>
            </w:pPr>
            <w:r w:rsidRPr="00792F60">
              <w:rPr>
                <w:b/>
                <w:bCs/>
                <w:szCs w:val="24"/>
              </w:rPr>
              <w:t xml:space="preserve">7. Банковские реквизиты </w:t>
            </w:r>
            <w:r w:rsidRPr="00792F60">
              <w:rPr>
                <w:i/>
                <w:iCs/>
                <w:szCs w:val="24"/>
              </w:rPr>
              <w:t>(может быть несколько)</w:t>
            </w:r>
            <w:r w:rsidRPr="00792F60">
              <w:rPr>
                <w:b/>
                <w:bCs/>
                <w:szCs w:val="24"/>
              </w:rPr>
              <w:t>:</w:t>
            </w:r>
          </w:p>
        </w:tc>
        <w:tc>
          <w:tcPr>
            <w:tcW w:w="4163" w:type="dxa"/>
          </w:tcPr>
          <w:p w:rsidR="00435588" w:rsidRPr="00792F60"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792F60">
              <w:rPr>
                <w:rFonts w:ascii="Times New Roman" w:hAnsi="Times New Roman"/>
                <w:bCs/>
                <w:sz w:val="24"/>
                <w:szCs w:val="24"/>
                <w:lang w:val="ru-RU"/>
              </w:rPr>
              <w:t>……….</w:t>
            </w:r>
          </w:p>
        </w:tc>
      </w:tr>
      <w:tr w:rsidR="00435588" w:rsidRPr="00792F60" w:rsidTr="0045481A">
        <w:trPr>
          <w:trHeight w:val="67"/>
        </w:trPr>
        <w:tc>
          <w:tcPr>
            <w:tcW w:w="5868" w:type="dxa"/>
            <w:tcBorders>
              <w:top w:val="nil"/>
              <w:bottom w:val="nil"/>
            </w:tcBorders>
          </w:tcPr>
          <w:p w:rsidR="00435588" w:rsidRPr="00792F60" w:rsidRDefault="00435588" w:rsidP="00435588">
            <w:pPr>
              <w:widowControl/>
              <w:spacing w:before="0"/>
              <w:ind w:firstLine="0"/>
              <w:contextualSpacing/>
              <w:jc w:val="left"/>
              <w:rPr>
                <w:szCs w:val="24"/>
              </w:rPr>
            </w:pPr>
            <w:r w:rsidRPr="00792F60">
              <w:rPr>
                <w:rStyle w:val="af9"/>
                <w:szCs w:val="24"/>
              </w:rPr>
              <w:t>7.1. Наименование обслуживающего банка</w:t>
            </w:r>
          </w:p>
        </w:tc>
        <w:tc>
          <w:tcPr>
            <w:tcW w:w="4163" w:type="dxa"/>
          </w:tcPr>
          <w:p w:rsidR="00435588" w:rsidRPr="00792F60"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792F60">
              <w:rPr>
                <w:rFonts w:ascii="Times New Roman" w:hAnsi="Times New Roman"/>
                <w:bCs/>
                <w:sz w:val="24"/>
                <w:szCs w:val="24"/>
                <w:lang w:val="ru-RU"/>
              </w:rPr>
              <w:t>……….</w:t>
            </w:r>
          </w:p>
        </w:tc>
      </w:tr>
      <w:tr w:rsidR="004E1871" w:rsidRPr="00792F60" w:rsidTr="0045481A">
        <w:trPr>
          <w:trHeight w:val="67"/>
        </w:trPr>
        <w:tc>
          <w:tcPr>
            <w:tcW w:w="5868" w:type="dxa"/>
            <w:tcBorders>
              <w:top w:val="nil"/>
              <w:bottom w:val="nil"/>
            </w:tcBorders>
          </w:tcPr>
          <w:p w:rsidR="004E1871" w:rsidRPr="00792F60" w:rsidRDefault="004E1871" w:rsidP="004E1871">
            <w:pPr>
              <w:widowControl/>
              <w:spacing w:before="0"/>
              <w:ind w:firstLine="0"/>
              <w:contextualSpacing/>
              <w:jc w:val="left"/>
              <w:rPr>
                <w:rStyle w:val="af9"/>
                <w:szCs w:val="24"/>
              </w:rPr>
            </w:pPr>
            <w:r w:rsidRPr="00792F60">
              <w:rPr>
                <w:rStyle w:val="af9"/>
                <w:szCs w:val="24"/>
              </w:rPr>
              <w:t>7.2.</w:t>
            </w:r>
            <w:r w:rsidRPr="00792F60">
              <w:rPr>
                <w:szCs w:val="24"/>
              </w:rPr>
              <w:t xml:space="preserve"> Расчетный счет</w:t>
            </w:r>
          </w:p>
        </w:tc>
        <w:tc>
          <w:tcPr>
            <w:tcW w:w="4163" w:type="dxa"/>
          </w:tcPr>
          <w:p w:rsidR="004E1871" w:rsidRPr="00792F60" w:rsidRDefault="004E1871" w:rsidP="004E1871">
            <w:pPr>
              <w:pStyle w:val="36"/>
              <w:widowControl w:val="0"/>
              <w:suppressAutoHyphens/>
              <w:autoSpaceDN w:val="0"/>
              <w:spacing w:after="200" w:line="280" w:lineRule="exact"/>
              <w:textAlignment w:val="baseline"/>
              <w:rPr>
                <w:rFonts w:ascii="Times New Roman" w:hAnsi="Times New Roman"/>
                <w:bCs/>
                <w:sz w:val="24"/>
                <w:szCs w:val="24"/>
                <w:lang w:val="ru-RU"/>
              </w:rPr>
            </w:pPr>
            <w:r w:rsidRPr="00792F60">
              <w:rPr>
                <w:rFonts w:ascii="Times New Roman" w:hAnsi="Times New Roman"/>
                <w:bCs/>
                <w:sz w:val="24"/>
                <w:szCs w:val="24"/>
                <w:lang w:val="ru-RU"/>
              </w:rPr>
              <w:t>……….</w:t>
            </w:r>
          </w:p>
        </w:tc>
      </w:tr>
      <w:tr w:rsidR="004E1871" w:rsidRPr="00792F60" w:rsidTr="0045481A">
        <w:trPr>
          <w:trHeight w:val="67"/>
        </w:trPr>
        <w:tc>
          <w:tcPr>
            <w:tcW w:w="5868" w:type="dxa"/>
            <w:tcBorders>
              <w:top w:val="nil"/>
              <w:bottom w:val="nil"/>
            </w:tcBorders>
          </w:tcPr>
          <w:p w:rsidR="004E1871" w:rsidRPr="00792F60" w:rsidRDefault="004E1871" w:rsidP="004E1871">
            <w:pPr>
              <w:widowControl/>
              <w:spacing w:before="0"/>
              <w:ind w:firstLine="0"/>
              <w:contextualSpacing/>
              <w:jc w:val="left"/>
              <w:rPr>
                <w:rStyle w:val="af9"/>
                <w:szCs w:val="24"/>
              </w:rPr>
            </w:pPr>
            <w:r w:rsidRPr="00792F60">
              <w:rPr>
                <w:rStyle w:val="af9"/>
                <w:szCs w:val="24"/>
              </w:rPr>
              <w:t>7.3. Корреспондентский счет</w:t>
            </w:r>
          </w:p>
        </w:tc>
        <w:tc>
          <w:tcPr>
            <w:tcW w:w="4163" w:type="dxa"/>
          </w:tcPr>
          <w:p w:rsidR="004E1871" w:rsidRPr="00792F60" w:rsidRDefault="004E1871" w:rsidP="004E1871">
            <w:pPr>
              <w:pStyle w:val="36"/>
              <w:widowControl w:val="0"/>
              <w:suppressAutoHyphens/>
              <w:autoSpaceDN w:val="0"/>
              <w:spacing w:after="200" w:line="280" w:lineRule="exact"/>
              <w:textAlignment w:val="baseline"/>
              <w:rPr>
                <w:rFonts w:ascii="Times New Roman" w:hAnsi="Times New Roman"/>
                <w:bCs/>
                <w:sz w:val="24"/>
                <w:szCs w:val="24"/>
                <w:lang w:val="ru-RU"/>
              </w:rPr>
            </w:pPr>
            <w:r w:rsidRPr="00792F60">
              <w:rPr>
                <w:rFonts w:ascii="Times New Roman" w:hAnsi="Times New Roman"/>
                <w:bCs/>
                <w:sz w:val="24"/>
                <w:szCs w:val="24"/>
                <w:lang w:val="ru-RU"/>
              </w:rPr>
              <w:t>……….</w:t>
            </w:r>
          </w:p>
        </w:tc>
      </w:tr>
      <w:tr w:rsidR="004E1871" w:rsidRPr="00792F60" w:rsidTr="0045481A">
        <w:trPr>
          <w:trHeight w:val="67"/>
        </w:trPr>
        <w:tc>
          <w:tcPr>
            <w:tcW w:w="5868" w:type="dxa"/>
            <w:tcBorders>
              <w:top w:val="nil"/>
            </w:tcBorders>
          </w:tcPr>
          <w:p w:rsidR="004E1871" w:rsidRPr="00792F60" w:rsidRDefault="004E1871" w:rsidP="004E1871">
            <w:pPr>
              <w:widowControl/>
              <w:spacing w:before="0"/>
              <w:ind w:firstLine="0"/>
              <w:contextualSpacing/>
              <w:jc w:val="left"/>
              <w:rPr>
                <w:rStyle w:val="af9"/>
                <w:szCs w:val="24"/>
              </w:rPr>
            </w:pPr>
            <w:r w:rsidRPr="00792F60">
              <w:rPr>
                <w:rStyle w:val="af9"/>
                <w:szCs w:val="24"/>
              </w:rPr>
              <w:t>7.4. Код БИК</w:t>
            </w:r>
          </w:p>
        </w:tc>
        <w:tc>
          <w:tcPr>
            <w:tcW w:w="4163" w:type="dxa"/>
          </w:tcPr>
          <w:p w:rsidR="004E1871" w:rsidRPr="00792F60" w:rsidRDefault="004E1871" w:rsidP="004E1871">
            <w:pPr>
              <w:pStyle w:val="36"/>
              <w:widowControl w:val="0"/>
              <w:suppressAutoHyphens/>
              <w:autoSpaceDN w:val="0"/>
              <w:spacing w:after="200" w:line="280" w:lineRule="exact"/>
              <w:textAlignment w:val="baseline"/>
              <w:rPr>
                <w:rFonts w:ascii="Times New Roman" w:hAnsi="Times New Roman"/>
                <w:bCs/>
                <w:sz w:val="24"/>
                <w:szCs w:val="24"/>
                <w:lang w:val="ru-RU"/>
              </w:rPr>
            </w:pPr>
            <w:r w:rsidRPr="00792F60">
              <w:rPr>
                <w:rFonts w:ascii="Times New Roman" w:hAnsi="Times New Roman"/>
                <w:bCs/>
                <w:sz w:val="24"/>
                <w:szCs w:val="24"/>
                <w:lang w:val="ru-RU"/>
              </w:rPr>
              <w:t>……….</w:t>
            </w:r>
          </w:p>
        </w:tc>
      </w:tr>
      <w:tr w:rsidR="004E1871" w:rsidRPr="00792F60" w:rsidTr="0045481A">
        <w:trPr>
          <w:trHeight w:val="67"/>
        </w:trPr>
        <w:tc>
          <w:tcPr>
            <w:tcW w:w="5868" w:type="dxa"/>
          </w:tcPr>
          <w:p w:rsidR="004E1871" w:rsidRPr="00792F60" w:rsidRDefault="004E1871" w:rsidP="004E1871">
            <w:pPr>
              <w:widowControl/>
              <w:tabs>
                <w:tab w:val="num" w:pos="1300"/>
              </w:tabs>
              <w:spacing w:before="0"/>
              <w:ind w:firstLine="0"/>
              <w:contextualSpacing/>
              <w:rPr>
                <w:b/>
                <w:bCs/>
                <w:szCs w:val="24"/>
              </w:rPr>
            </w:pPr>
            <w:r w:rsidRPr="00792F60">
              <w:rPr>
                <w:b/>
                <w:bCs/>
                <w:szCs w:val="24"/>
              </w:rPr>
              <w:t xml:space="preserve">8. Сведения о выданных участнику размещения заказа лицензиях, необходимых для выполнения обязательств по договору </w:t>
            </w:r>
            <w:r w:rsidRPr="00792F60">
              <w:rPr>
                <w:i/>
                <w:iCs/>
                <w:szCs w:val="24"/>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163" w:type="dxa"/>
          </w:tcPr>
          <w:p w:rsidR="004E1871" w:rsidRPr="00792F60" w:rsidRDefault="004E1871" w:rsidP="004E1871">
            <w:pPr>
              <w:pStyle w:val="36"/>
              <w:widowControl w:val="0"/>
              <w:suppressAutoHyphens/>
              <w:autoSpaceDN w:val="0"/>
              <w:spacing w:after="200" w:line="280" w:lineRule="exact"/>
              <w:textAlignment w:val="baseline"/>
              <w:rPr>
                <w:rFonts w:ascii="Times New Roman" w:hAnsi="Times New Roman"/>
                <w:bCs/>
                <w:sz w:val="24"/>
                <w:szCs w:val="24"/>
                <w:lang w:val="ru-RU"/>
              </w:rPr>
            </w:pPr>
            <w:r w:rsidRPr="00792F60">
              <w:rPr>
                <w:rFonts w:ascii="Times New Roman" w:hAnsi="Times New Roman"/>
                <w:bCs/>
                <w:sz w:val="24"/>
                <w:szCs w:val="24"/>
                <w:lang w:val="ru-RU"/>
              </w:rPr>
              <w:t>……….</w:t>
            </w:r>
          </w:p>
        </w:tc>
      </w:tr>
    </w:tbl>
    <w:p w:rsidR="00DC7D71" w:rsidRPr="00792F60" w:rsidRDefault="00DC7D71" w:rsidP="00DC7D71">
      <w:pPr>
        <w:widowControl/>
        <w:spacing w:before="0"/>
        <w:ind w:firstLine="0"/>
        <w:contextualSpacing/>
        <w:jc w:val="left"/>
        <w:rPr>
          <w:szCs w:val="24"/>
        </w:rPr>
      </w:pPr>
    </w:p>
    <w:p w:rsidR="00DC7D71" w:rsidRPr="00792F60" w:rsidRDefault="00DC7D71" w:rsidP="00DC7D71">
      <w:pPr>
        <w:widowControl/>
        <w:spacing w:before="0"/>
        <w:ind w:firstLine="0"/>
        <w:contextualSpacing/>
        <w:jc w:val="left"/>
        <w:rPr>
          <w:szCs w:val="24"/>
        </w:rPr>
      </w:pPr>
      <w:r w:rsidRPr="00792F60">
        <w:rPr>
          <w:szCs w:val="24"/>
        </w:rPr>
        <w:t>Мы, нижеподписавшиеся, заверяем правильность всех данных, указанных в анкете.</w:t>
      </w:r>
    </w:p>
    <w:p w:rsidR="00DC7D71" w:rsidRPr="00792F60" w:rsidRDefault="00DC7D71" w:rsidP="00DC7D71">
      <w:pPr>
        <w:widowControl/>
        <w:spacing w:before="0"/>
        <w:ind w:firstLine="0"/>
        <w:contextualSpacing/>
        <w:jc w:val="left"/>
        <w:rPr>
          <w:i/>
          <w:iCs/>
          <w:szCs w:val="24"/>
        </w:rPr>
      </w:pPr>
    </w:p>
    <w:p w:rsidR="00187117" w:rsidRPr="00792F60" w:rsidRDefault="007E32CE" w:rsidP="009A5E6E">
      <w:pPr>
        <w:widowControl/>
        <w:spacing w:before="0"/>
        <w:ind w:firstLine="0"/>
        <w:contextualSpacing/>
        <w:rPr>
          <w:szCs w:val="24"/>
        </w:rPr>
      </w:pPr>
      <w:r w:rsidRPr="00792F60">
        <w:rPr>
          <w:szCs w:val="24"/>
          <w:u w:val="single"/>
        </w:rPr>
        <w:t>Д</w:t>
      </w:r>
      <w:r w:rsidR="00D81EE7" w:rsidRPr="00792F60">
        <w:rPr>
          <w:szCs w:val="24"/>
          <w:u w:val="single"/>
        </w:rPr>
        <w:t>иректор</w:t>
      </w:r>
      <w:r w:rsidR="00D81EE7" w:rsidRPr="00792F60">
        <w:rPr>
          <w:szCs w:val="24"/>
          <w:u w:val="single"/>
        </w:rPr>
        <w:tab/>
      </w:r>
      <w:r w:rsidR="00D81EE7" w:rsidRPr="00792F60">
        <w:rPr>
          <w:szCs w:val="24"/>
        </w:rPr>
        <w:tab/>
      </w:r>
      <w:r w:rsidR="00187117" w:rsidRPr="00792F60">
        <w:rPr>
          <w:szCs w:val="24"/>
        </w:rPr>
        <w:t xml:space="preserve">                                  _________</w:t>
      </w:r>
      <w:r w:rsidRPr="00792F60">
        <w:rPr>
          <w:szCs w:val="24"/>
        </w:rPr>
        <w:t>________________________</w:t>
      </w:r>
    </w:p>
    <w:p w:rsidR="00187117" w:rsidRPr="00792F60" w:rsidRDefault="00187117" w:rsidP="009A5E6E">
      <w:pPr>
        <w:widowControl/>
        <w:spacing w:before="0"/>
        <w:ind w:firstLine="0"/>
        <w:contextualSpacing/>
        <w:rPr>
          <w:i/>
          <w:szCs w:val="24"/>
        </w:rPr>
      </w:pPr>
      <w:r w:rsidRPr="00792F60">
        <w:rPr>
          <w:i/>
          <w:szCs w:val="24"/>
        </w:rPr>
        <w:t xml:space="preserve">(должность </w:t>
      </w:r>
      <w:r w:rsidR="0004434B" w:rsidRPr="00792F60">
        <w:rPr>
          <w:i/>
          <w:szCs w:val="24"/>
        </w:rPr>
        <w:t xml:space="preserve">подписавшего)  </w:t>
      </w:r>
      <w:r w:rsidR="00E40A6B" w:rsidRPr="00792F60">
        <w:rPr>
          <w:i/>
          <w:szCs w:val="24"/>
        </w:rPr>
        <w:t xml:space="preserve">                       </w:t>
      </w:r>
      <w:r w:rsidRPr="00792F60">
        <w:rPr>
          <w:i/>
          <w:szCs w:val="24"/>
        </w:rPr>
        <w:t xml:space="preserve"> </w:t>
      </w:r>
      <w:r w:rsidR="00D81EE7" w:rsidRPr="00792F60">
        <w:rPr>
          <w:i/>
          <w:szCs w:val="24"/>
        </w:rPr>
        <w:t xml:space="preserve"> (подпись</w:t>
      </w:r>
      <w:r w:rsidRPr="00792F60">
        <w:rPr>
          <w:i/>
          <w:szCs w:val="24"/>
        </w:rPr>
        <w:t>)     (</w:t>
      </w:r>
      <w:r w:rsidR="00E40A6B" w:rsidRPr="00792F60">
        <w:rPr>
          <w:i/>
          <w:szCs w:val="24"/>
        </w:rPr>
        <w:t>фамилия, инициалы</w:t>
      </w:r>
      <w:r w:rsidRPr="00792F60">
        <w:rPr>
          <w:i/>
          <w:szCs w:val="24"/>
        </w:rPr>
        <w:t>)</w:t>
      </w:r>
    </w:p>
    <w:p w:rsidR="0045481A" w:rsidRPr="00792F60" w:rsidRDefault="00D81EE7" w:rsidP="0045481A">
      <w:pPr>
        <w:widowControl/>
        <w:spacing w:before="0"/>
        <w:ind w:firstLine="0"/>
        <w:contextualSpacing/>
        <w:rPr>
          <w:i/>
          <w:szCs w:val="24"/>
        </w:rPr>
      </w:pPr>
      <w:r w:rsidRPr="00792F60">
        <w:rPr>
          <w:i/>
          <w:szCs w:val="24"/>
        </w:rPr>
        <w:t>(для юридического лица)</w:t>
      </w:r>
      <w:r w:rsidRPr="00792F60">
        <w:rPr>
          <w:i/>
          <w:szCs w:val="24"/>
        </w:rPr>
        <w:tab/>
      </w:r>
    </w:p>
    <w:p w:rsidR="00DC7D71" w:rsidRPr="00792F60" w:rsidRDefault="0045481A" w:rsidP="0045481A">
      <w:pPr>
        <w:widowControl/>
        <w:spacing w:before="0"/>
        <w:ind w:firstLine="0"/>
        <w:contextualSpacing/>
        <w:rPr>
          <w:szCs w:val="24"/>
          <w:vertAlign w:val="superscript"/>
        </w:rPr>
      </w:pPr>
      <w:r w:rsidRPr="00792F60">
        <w:rPr>
          <w:i/>
          <w:szCs w:val="24"/>
        </w:rPr>
        <w:t xml:space="preserve">                           </w:t>
      </w:r>
      <w:r w:rsidR="00DC7D71" w:rsidRPr="00792F60">
        <w:rPr>
          <w:szCs w:val="24"/>
        </w:rPr>
        <w:t>М.П</w:t>
      </w: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DC7D71" w:rsidRPr="00792F60" w:rsidRDefault="00DC7D71" w:rsidP="00DC7D71">
      <w:pPr>
        <w:widowControl/>
        <w:autoSpaceDE w:val="0"/>
        <w:autoSpaceDN w:val="0"/>
        <w:spacing w:before="0"/>
        <w:ind w:firstLine="0"/>
        <w:contextualSpacing/>
        <w:jc w:val="right"/>
        <w:rPr>
          <w:szCs w:val="24"/>
        </w:rPr>
      </w:pPr>
      <w:r w:rsidRPr="00792F60">
        <w:rPr>
          <w:b/>
          <w:szCs w:val="24"/>
        </w:rPr>
        <w:lastRenderedPageBreak/>
        <w:t>Приложение № 3</w:t>
      </w:r>
    </w:p>
    <w:p w:rsidR="00C311B8" w:rsidRPr="00792F60" w:rsidRDefault="00C311B8" w:rsidP="00EC7C43">
      <w:pPr>
        <w:widowControl/>
        <w:spacing w:before="0"/>
        <w:jc w:val="center"/>
        <w:rPr>
          <w:rFonts w:eastAsia="Calibri"/>
          <w:b/>
          <w:bCs/>
          <w:kern w:val="3"/>
          <w:szCs w:val="24"/>
        </w:rPr>
      </w:pPr>
      <w:r w:rsidRPr="00792F60">
        <w:rPr>
          <w:rFonts w:eastAsia="Calibri"/>
          <w:b/>
          <w:bCs/>
          <w:kern w:val="3"/>
          <w:szCs w:val="24"/>
        </w:rPr>
        <w:t xml:space="preserve">Проект договора </w:t>
      </w:r>
      <w:r w:rsidR="005E1FDF" w:rsidRPr="00792F60">
        <w:rPr>
          <w:rFonts w:eastAsia="Calibri"/>
          <w:b/>
          <w:bCs/>
          <w:kern w:val="3"/>
          <w:szCs w:val="24"/>
        </w:rPr>
        <w:t>поставки</w:t>
      </w:r>
    </w:p>
    <w:p w:rsidR="00C311B8" w:rsidRPr="00792F60" w:rsidRDefault="00C311B8" w:rsidP="00EC7C43">
      <w:pPr>
        <w:widowControl/>
        <w:spacing w:before="0"/>
        <w:jc w:val="center"/>
        <w:rPr>
          <w:rFonts w:eastAsia="Calibri"/>
          <w:b/>
          <w:bCs/>
          <w:kern w:val="3"/>
          <w:szCs w:val="24"/>
        </w:rPr>
      </w:pPr>
    </w:p>
    <w:p w:rsidR="00173227" w:rsidRPr="00792F60" w:rsidRDefault="00EC7C43" w:rsidP="00EC7C43">
      <w:pPr>
        <w:pStyle w:val="ConsTitle"/>
        <w:widowControl/>
        <w:tabs>
          <w:tab w:val="left" w:pos="1620"/>
        </w:tabs>
        <w:spacing w:line="360" w:lineRule="exact"/>
        <w:jc w:val="center"/>
        <w:rPr>
          <w:rFonts w:ascii="Times New Roman" w:hAnsi="Times New Roman"/>
          <w:sz w:val="24"/>
          <w:szCs w:val="24"/>
        </w:rPr>
      </w:pPr>
      <w:r w:rsidRPr="00EC7C43">
        <w:rPr>
          <w:rFonts w:ascii="Times New Roman" w:eastAsia="Times New Roman" w:hAnsi="Times New Roman"/>
          <w:kern w:val="0"/>
          <w:sz w:val="24"/>
          <w:szCs w:val="24"/>
        </w:rPr>
        <w:t>лекарственны</w:t>
      </w:r>
      <w:r>
        <w:rPr>
          <w:rFonts w:ascii="Times New Roman" w:eastAsia="Times New Roman" w:hAnsi="Times New Roman"/>
          <w:kern w:val="0"/>
          <w:sz w:val="24"/>
          <w:szCs w:val="24"/>
        </w:rPr>
        <w:t>е</w:t>
      </w:r>
      <w:r w:rsidRPr="00EC7C43">
        <w:rPr>
          <w:rFonts w:ascii="Times New Roman" w:eastAsia="Times New Roman" w:hAnsi="Times New Roman"/>
          <w:kern w:val="0"/>
          <w:sz w:val="24"/>
          <w:szCs w:val="24"/>
        </w:rPr>
        <w:t xml:space="preserve"> препарат</w:t>
      </w:r>
      <w:r>
        <w:rPr>
          <w:rFonts w:ascii="Times New Roman" w:eastAsia="Times New Roman" w:hAnsi="Times New Roman"/>
          <w:kern w:val="0"/>
          <w:sz w:val="24"/>
          <w:szCs w:val="24"/>
        </w:rPr>
        <w:t>ы</w:t>
      </w:r>
      <w:r w:rsidRPr="00EC7C43">
        <w:rPr>
          <w:rFonts w:ascii="Times New Roman" w:eastAsia="Times New Roman" w:hAnsi="Times New Roman"/>
          <w:kern w:val="0"/>
          <w:sz w:val="24"/>
          <w:szCs w:val="24"/>
        </w:rPr>
        <w:t xml:space="preserve"> для медицинского применения</w:t>
      </w:r>
    </w:p>
    <w:p w:rsidR="006672C7" w:rsidRPr="006672C7" w:rsidRDefault="006672C7" w:rsidP="006672C7">
      <w:pPr>
        <w:widowControl/>
        <w:spacing w:before="0" w:line="360" w:lineRule="exact"/>
        <w:ind w:firstLine="0"/>
        <w:rPr>
          <w:szCs w:val="24"/>
        </w:rPr>
      </w:pPr>
      <w:r w:rsidRPr="006672C7">
        <w:rPr>
          <w:rFonts w:eastAsia="Calibri"/>
          <w:szCs w:val="24"/>
        </w:rPr>
        <w:t xml:space="preserve">г. Калуга                                                      </w:t>
      </w:r>
      <w:r w:rsidRPr="006672C7">
        <w:rPr>
          <w:szCs w:val="24"/>
        </w:rPr>
        <w:tab/>
        <w:t xml:space="preserve">                                     «___» _________ 20_</w:t>
      </w:r>
      <w:r w:rsidRPr="006672C7">
        <w:rPr>
          <w:rFonts w:eastAsia="Calibri"/>
          <w:szCs w:val="24"/>
        </w:rPr>
        <w:t>__ г.</w:t>
      </w:r>
    </w:p>
    <w:p w:rsidR="006672C7" w:rsidRPr="006672C7" w:rsidRDefault="006672C7" w:rsidP="006672C7">
      <w:pPr>
        <w:widowControl/>
        <w:spacing w:before="0" w:line="360" w:lineRule="exact"/>
        <w:ind w:firstLine="0"/>
        <w:rPr>
          <w:szCs w:val="24"/>
        </w:rPr>
      </w:pPr>
      <w:r w:rsidRPr="006672C7">
        <w:rPr>
          <w:szCs w:val="24"/>
        </w:rPr>
        <w:t xml:space="preserve">       </w:t>
      </w:r>
    </w:p>
    <w:p w:rsidR="006672C7" w:rsidRPr="006672C7" w:rsidRDefault="006672C7" w:rsidP="006672C7">
      <w:pPr>
        <w:widowControl/>
        <w:spacing w:before="0" w:line="360" w:lineRule="exact"/>
        <w:ind w:firstLine="708"/>
        <w:rPr>
          <w:szCs w:val="24"/>
        </w:rPr>
      </w:pPr>
      <w:r w:rsidRPr="006672C7">
        <w:rPr>
          <w:szCs w:val="24"/>
        </w:rPr>
        <w:t>Частное учреждение здравоохранения "Больница "РЖД-Медицина" имени К.Э. Циолковского города Калуга", именуемое далее «Покупатель», в лице исполняющего обязанности главного врача М.К. Саркисяна , действующего на основании приказа № ЦДЗК-11/18 от 22.09.2020,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6672C7" w:rsidRPr="006672C7" w:rsidRDefault="006672C7" w:rsidP="006672C7">
      <w:pPr>
        <w:widowControl/>
        <w:spacing w:before="0" w:line="360" w:lineRule="exact"/>
        <w:ind w:firstLine="0"/>
        <w:jc w:val="center"/>
        <w:rPr>
          <w:b/>
          <w:szCs w:val="24"/>
        </w:rPr>
      </w:pPr>
      <w:r w:rsidRPr="006672C7">
        <w:rPr>
          <w:b/>
          <w:szCs w:val="24"/>
        </w:rPr>
        <w:t>1. Предмет Договора</w:t>
      </w:r>
    </w:p>
    <w:p w:rsidR="006672C7" w:rsidRPr="006672C7" w:rsidRDefault="006672C7" w:rsidP="006672C7">
      <w:pPr>
        <w:widowControl/>
        <w:suppressAutoHyphens/>
        <w:autoSpaceDN w:val="0"/>
        <w:spacing w:before="0" w:line="360" w:lineRule="exact"/>
        <w:ind w:firstLine="720"/>
        <w:textAlignment w:val="baseline"/>
        <w:rPr>
          <w:rFonts w:eastAsia="Calibri"/>
          <w:kern w:val="3"/>
          <w:szCs w:val="24"/>
        </w:rPr>
      </w:pPr>
      <w:r w:rsidRPr="006672C7">
        <w:rPr>
          <w:rFonts w:eastAsia="Calibri"/>
          <w:kern w:val="3"/>
          <w:szCs w:val="24"/>
        </w:rPr>
        <w:t>1.1. Поставщик обязуется</w:t>
      </w:r>
      <w:r w:rsidRPr="006672C7">
        <w:rPr>
          <w:rFonts w:eastAsia="Calibri"/>
          <w:i/>
          <w:iCs/>
          <w:kern w:val="3"/>
          <w:szCs w:val="24"/>
        </w:rPr>
        <w:t xml:space="preserve"> </w:t>
      </w:r>
      <w:r w:rsidRPr="006672C7">
        <w:rPr>
          <w:rFonts w:eastAsia="Calibri"/>
          <w:kern w:val="3"/>
          <w:szCs w:val="24"/>
        </w:rPr>
        <w:t>в порядке и сроки, предусмотренные настоящим Договором, осуществить поставку лекарственных препаратов для медицинского применения (далее - Товар) в соответствии со Спецификацией (</w:t>
      </w:r>
      <w:hyperlink w:anchor="Par369" w:tooltip="СПЕЦИФИКАЦИЯ &lt;15&gt;" w:history="1">
        <w:r w:rsidRPr="006672C7">
          <w:rPr>
            <w:rFonts w:eastAsia="Calibri"/>
            <w:kern w:val="3"/>
            <w:szCs w:val="24"/>
          </w:rPr>
          <w:t>Приложение № 1</w:t>
        </w:r>
      </w:hyperlink>
      <w:r w:rsidRPr="006672C7">
        <w:rPr>
          <w:rFonts w:eastAsia="Calibri"/>
          <w:kern w:val="3"/>
          <w:szCs w:val="24"/>
        </w:rPr>
        <w:t>), а Покупатель обязуется в порядке и сроки, предусмотренные настоящим Договором, принять и оплатить поставленный Товар.</w:t>
      </w:r>
    </w:p>
    <w:p w:rsidR="006672C7" w:rsidRPr="006672C7" w:rsidRDefault="006672C7" w:rsidP="006672C7">
      <w:pPr>
        <w:widowControl/>
        <w:suppressAutoHyphens/>
        <w:autoSpaceDN w:val="0"/>
        <w:spacing w:before="0" w:line="360" w:lineRule="exact"/>
        <w:ind w:firstLine="720"/>
        <w:textAlignment w:val="baseline"/>
        <w:rPr>
          <w:rFonts w:eastAsia="Calibri"/>
          <w:kern w:val="3"/>
          <w:szCs w:val="24"/>
        </w:rPr>
      </w:pPr>
      <w:r w:rsidRPr="006672C7">
        <w:rPr>
          <w:rFonts w:eastAsia="Calibri"/>
          <w:kern w:val="3"/>
          <w:szCs w:val="24"/>
        </w:rPr>
        <w:t>1.2. Срок поставки Товара:</w:t>
      </w:r>
    </w:p>
    <w:p w:rsidR="006672C7" w:rsidRPr="006672C7" w:rsidRDefault="006672C7" w:rsidP="006672C7">
      <w:pPr>
        <w:widowControl/>
        <w:spacing w:before="0" w:line="360" w:lineRule="exact"/>
        <w:ind w:firstLine="709"/>
        <w:rPr>
          <w:szCs w:val="24"/>
        </w:rPr>
      </w:pPr>
      <w:r w:rsidRPr="006672C7">
        <w:rPr>
          <w:szCs w:val="24"/>
        </w:rPr>
        <w:t>Поставщик осуществляет 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12 настоящего Договора, в рабочие дни (с понедельника по пятницу, исключая нерабочие праздничные дни) с</w:t>
      </w:r>
      <w:r w:rsidRPr="006672C7">
        <w:rPr>
          <w:rFonts w:ascii="Calibri" w:hAnsi="Calibri"/>
          <w:sz w:val="22"/>
          <w:szCs w:val="22"/>
        </w:rPr>
        <w:t xml:space="preserve"> </w:t>
      </w:r>
      <w:r w:rsidRPr="006672C7">
        <w:rPr>
          <w:szCs w:val="24"/>
        </w:rPr>
        <w:t>8 ч. 00 мин. до 16 ч. 00 мин</w:t>
      </w:r>
      <w:r w:rsidRPr="006672C7">
        <w:rPr>
          <w:rFonts w:ascii="Calibri" w:hAnsi="Calibri"/>
          <w:sz w:val="22"/>
          <w:szCs w:val="22"/>
        </w:rPr>
        <w:t xml:space="preserve">. </w:t>
      </w:r>
      <w:r w:rsidRPr="006672C7">
        <w:rPr>
          <w:szCs w:val="24"/>
        </w:rPr>
        <w:t xml:space="preserve">Срок исполнения каждой заявки не должен составлять более 2 (двух) календарных дней с момента получения Поставщиком заявки Покупателя, при условии наличия Товара на складе Поставщика, при отсутствии - в срок не позднее 5 (пяти) календарных дней с момента получения заявки Покупателя.  </w:t>
      </w:r>
    </w:p>
    <w:p w:rsidR="006672C7" w:rsidRPr="006672C7" w:rsidRDefault="006672C7" w:rsidP="006672C7">
      <w:pPr>
        <w:widowControl/>
        <w:suppressAutoHyphens/>
        <w:autoSpaceDN w:val="0"/>
        <w:spacing w:before="0" w:line="360" w:lineRule="exact"/>
        <w:ind w:firstLine="709"/>
        <w:textAlignment w:val="baseline"/>
        <w:rPr>
          <w:rFonts w:eastAsia="Calibri"/>
          <w:kern w:val="3"/>
          <w:szCs w:val="24"/>
        </w:rPr>
      </w:pPr>
      <w:r w:rsidRPr="006672C7">
        <w:rPr>
          <w:rFonts w:eastAsia="Calibri"/>
          <w:kern w:val="3"/>
          <w:szCs w:val="24"/>
        </w:rPr>
        <w:t xml:space="preserve">1.3. Поставка Товара осуществляется: на склад Покупателя, расположенный по адресу: 248018, г. Калуга, ул. Болотникова, д. 1. </w:t>
      </w:r>
    </w:p>
    <w:p w:rsidR="006672C7" w:rsidRPr="006672C7" w:rsidRDefault="006672C7" w:rsidP="006672C7">
      <w:pPr>
        <w:widowControl/>
        <w:suppressAutoHyphens/>
        <w:autoSpaceDN w:val="0"/>
        <w:spacing w:before="0" w:line="360" w:lineRule="exact"/>
        <w:ind w:firstLine="709"/>
        <w:textAlignment w:val="baseline"/>
        <w:rPr>
          <w:rFonts w:eastAsia="Calibri"/>
          <w:kern w:val="3"/>
          <w:szCs w:val="24"/>
        </w:rPr>
      </w:pPr>
      <w:r w:rsidRPr="006672C7">
        <w:rPr>
          <w:rFonts w:eastAsia="Calibri"/>
          <w:kern w:val="3"/>
          <w:szCs w:val="24"/>
        </w:rPr>
        <w:t>1.4. Время поставки:</w:t>
      </w:r>
      <w:r w:rsidRPr="006672C7">
        <w:rPr>
          <w:rFonts w:eastAsia="Calibri"/>
          <w:i/>
          <w:kern w:val="3"/>
          <w:szCs w:val="24"/>
        </w:rPr>
        <w:t xml:space="preserve"> </w:t>
      </w:r>
      <w:r w:rsidRPr="006672C7">
        <w:rPr>
          <w:rFonts w:eastAsia="Calibri"/>
          <w:kern w:val="3"/>
          <w:szCs w:val="24"/>
        </w:rPr>
        <w:t>согласовывается не менее чем за 48 часов до поставки.</w:t>
      </w:r>
    </w:p>
    <w:p w:rsidR="006672C7" w:rsidRPr="006672C7" w:rsidRDefault="006672C7" w:rsidP="006672C7">
      <w:pPr>
        <w:widowControl/>
        <w:suppressAutoHyphens/>
        <w:autoSpaceDN w:val="0"/>
        <w:spacing w:before="0" w:line="360" w:lineRule="exact"/>
        <w:ind w:firstLine="709"/>
        <w:textAlignment w:val="baseline"/>
        <w:rPr>
          <w:rFonts w:eastAsia="Calibri"/>
          <w:kern w:val="3"/>
          <w:szCs w:val="24"/>
        </w:rPr>
      </w:pPr>
      <w:r w:rsidRPr="006672C7">
        <w:rPr>
          <w:rFonts w:eastAsia="Calibri"/>
          <w:kern w:val="3"/>
          <w:szCs w:val="24"/>
        </w:rPr>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rsidR="006672C7" w:rsidRPr="006672C7" w:rsidRDefault="006672C7" w:rsidP="006672C7">
      <w:pPr>
        <w:autoSpaceDE w:val="0"/>
        <w:autoSpaceDN w:val="0"/>
        <w:spacing w:before="0" w:line="360" w:lineRule="exact"/>
        <w:ind w:firstLine="680"/>
        <w:rPr>
          <w:szCs w:val="24"/>
        </w:rPr>
      </w:pPr>
      <w:r w:rsidRPr="006672C7">
        <w:rPr>
          <w:szCs w:val="24"/>
        </w:rPr>
        <w:t>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rsidR="006672C7" w:rsidRPr="006672C7" w:rsidRDefault="006672C7" w:rsidP="006672C7">
      <w:pPr>
        <w:autoSpaceDE w:val="0"/>
        <w:autoSpaceDN w:val="0"/>
        <w:spacing w:before="0" w:line="360" w:lineRule="exact"/>
        <w:ind w:firstLine="680"/>
        <w:rPr>
          <w:szCs w:val="24"/>
        </w:rPr>
      </w:pPr>
      <w:r w:rsidRPr="006672C7">
        <w:rPr>
          <w:szCs w:val="24"/>
        </w:rPr>
        <w:t>1.7. Поставщик осуществляет свою деятельность на основании лицензии № ___ "__"___________ ____ г., выданной __________________.</w:t>
      </w:r>
    </w:p>
    <w:p w:rsidR="006672C7" w:rsidRPr="006672C7" w:rsidRDefault="006672C7" w:rsidP="006672C7">
      <w:pPr>
        <w:widowControl/>
        <w:suppressAutoHyphens/>
        <w:autoSpaceDN w:val="0"/>
        <w:spacing w:before="0" w:line="360" w:lineRule="exact"/>
        <w:ind w:firstLine="0"/>
        <w:jc w:val="center"/>
        <w:textAlignment w:val="baseline"/>
        <w:rPr>
          <w:rFonts w:eastAsia="Calibri"/>
          <w:b/>
          <w:kern w:val="3"/>
          <w:szCs w:val="24"/>
        </w:rPr>
      </w:pPr>
      <w:r w:rsidRPr="006672C7">
        <w:rPr>
          <w:rFonts w:eastAsia="Calibri"/>
          <w:b/>
          <w:kern w:val="3"/>
          <w:szCs w:val="24"/>
        </w:rPr>
        <w:t>2. Стоимость и порядок оплаты</w:t>
      </w:r>
    </w:p>
    <w:p w:rsidR="006672C7" w:rsidRPr="006672C7" w:rsidRDefault="006672C7" w:rsidP="006672C7">
      <w:pPr>
        <w:widowControl/>
        <w:spacing w:before="0" w:line="360" w:lineRule="exact"/>
        <w:ind w:firstLine="720"/>
        <w:rPr>
          <w:szCs w:val="24"/>
        </w:rPr>
      </w:pPr>
      <w:r w:rsidRPr="006672C7">
        <w:rPr>
          <w:szCs w:val="24"/>
        </w:rPr>
        <w:lastRenderedPageBreak/>
        <w:t xml:space="preserve">2.1. 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6672C7">
        <w:rPr>
          <w:i/>
          <w:szCs w:val="24"/>
        </w:rPr>
        <w:t>или НДС не облагается на основании _____________________).</w:t>
      </w:r>
    </w:p>
    <w:p w:rsidR="006672C7" w:rsidRPr="006672C7" w:rsidRDefault="006672C7" w:rsidP="006672C7">
      <w:pPr>
        <w:widowControl/>
        <w:spacing w:before="0" w:line="360" w:lineRule="exact"/>
        <w:ind w:firstLine="720"/>
        <w:rPr>
          <w:szCs w:val="24"/>
          <w:u w:val="single"/>
        </w:rPr>
      </w:pPr>
      <w:r w:rsidRPr="006672C7">
        <w:rPr>
          <w:szCs w:val="24"/>
        </w:rPr>
        <w:t xml:space="preserve">2.2. Оплата партии Товара производится Покупателем после принятия каждой конкретной партии Товара и подписания Сторонами товарной накладной формы ТОРГ-12, в течение </w:t>
      </w:r>
      <w:r w:rsidR="001C3092">
        <w:rPr>
          <w:szCs w:val="24"/>
        </w:rPr>
        <w:t>60</w:t>
      </w:r>
      <w:r w:rsidRPr="006672C7">
        <w:rPr>
          <w:szCs w:val="24"/>
        </w:rPr>
        <w:t xml:space="preserve"> (</w:t>
      </w:r>
      <w:r w:rsidR="001C3092" w:rsidRPr="00BD2C47">
        <w:rPr>
          <w:color w:val="000000"/>
          <w:szCs w:val="24"/>
        </w:rPr>
        <w:t>шестидесяти</w:t>
      </w:r>
      <w:r w:rsidRPr="006672C7">
        <w:rPr>
          <w:szCs w:val="24"/>
        </w:rPr>
        <w:t>) банковских дней</w:t>
      </w:r>
      <w:r w:rsidRPr="006672C7">
        <w:rPr>
          <w:rFonts w:ascii="Calibri" w:hAnsi="Calibri"/>
          <w:sz w:val="22"/>
          <w:szCs w:val="22"/>
        </w:rPr>
        <w:t xml:space="preserve"> </w:t>
      </w:r>
      <w:r w:rsidRPr="006672C7">
        <w:rPr>
          <w:szCs w:val="24"/>
        </w:rPr>
        <w:t>путем перечисления денежных средств на расчетный счет Поставщика указанный в разделе 15 настоящего Договора.</w:t>
      </w:r>
    </w:p>
    <w:p w:rsidR="006672C7" w:rsidRPr="006672C7" w:rsidRDefault="006672C7" w:rsidP="006672C7">
      <w:pPr>
        <w:widowControl/>
        <w:spacing w:before="0" w:line="360" w:lineRule="exact"/>
        <w:ind w:firstLine="720"/>
        <w:rPr>
          <w:szCs w:val="24"/>
        </w:rPr>
      </w:pPr>
      <w:r w:rsidRPr="006672C7">
        <w:rPr>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6672C7" w:rsidRPr="006672C7" w:rsidRDefault="006672C7" w:rsidP="006672C7">
      <w:pPr>
        <w:widowControl/>
        <w:snapToGrid w:val="0"/>
        <w:spacing w:before="0" w:line="360" w:lineRule="exact"/>
        <w:ind w:firstLine="0"/>
        <w:jc w:val="center"/>
        <w:rPr>
          <w:rFonts w:eastAsia="Calibri"/>
          <w:b/>
          <w:szCs w:val="24"/>
        </w:rPr>
      </w:pPr>
      <w:r w:rsidRPr="006672C7">
        <w:rPr>
          <w:rFonts w:eastAsia="Calibri"/>
          <w:b/>
          <w:szCs w:val="24"/>
        </w:rPr>
        <w:t>3.  Права и обязанности Сторон</w:t>
      </w:r>
    </w:p>
    <w:p w:rsidR="006672C7" w:rsidRPr="006672C7" w:rsidRDefault="006672C7" w:rsidP="006672C7">
      <w:pPr>
        <w:widowControl/>
        <w:snapToGrid w:val="0"/>
        <w:spacing w:before="0" w:line="360" w:lineRule="exact"/>
        <w:ind w:firstLine="709"/>
        <w:rPr>
          <w:rFonts w:eastAsia="Calibri"/>
          <w:bCs/>
          <w:szCs w:val="24"/>
        </w:rPr>
      </w:pPr>
      <w:r w:rsidRPr="006672C7">
        <w:rPr>
          <w:rFonts w:eastAsia="Calibri"/>
          <w:bCs/>
          <w:szCs w:val="24"/>
        </w:rPr>
        <w:t>3.1. Поставщик обязан:</w:t>
      </w:r>
    </w:p>
    <w:p w:rsidR="006672C7" w:rsidRPr="006672C7" w:rsidRDefault="006672C7" w:rsidP="006672C7">
      <w:pPr>
        <w:widowControl/>
        <w:snapToGrid w:val="0"/>
        <w:spacing w:before="0" w:line="360" w:lineRule="exact"/>
        <w:ind w:firstLine="709"/>
        <w:rPr>
          <w:rFonts w:eastAsia="Calibri"/>
          <w:b/>
          <w:bCs/>
          <w:szCs w:val="24"/>
        </w:rPr>
      </w:pPr>
      <w:r w:rsidRPr="006672C7">
        <w:rPr>
          <w:rFonts w:eastAsia="Calibri"/>
          <w:bCs/>
          <w:szCs w:val="24"/>
        </w:rPr>
        <w:t xml:space="preserve">3.1.1. </w:t>
      </w:r>
      <w:r w:rsidRPr="006672C7">
        <w:rPr>
          <w:rFonts w:eastAsia="Calibri" w:cs="Arial"/>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6672C7" w:rsidRPr="006672C7" w:rsidRDefault="006672C7" w:rsidP="006672C7">
      <w:pPr>
        <w:autoSpaceDE w:val="0"/>
        <w:autoSpaceDN w:val="0"/>
        <w:spacing w:before="0" w:line="360" w:lineRule="exact"/>
        <w:ind w:firstLine="680"/>
        <w:rPr>
          <w:szCs w:val="24"/>
        </w:rPr>
      </w:pPr>
      <w:r w:rsidRPr="006672C7">
        <w:rPr>
          <w:bCs/>
          <w:szCs w:val="24"/>
        </w:rPr>
        <w:t xml:space="preserve">3.1.2. </w:t>
      </w:r>
      <w:r w:rsidRPr="006672C7">
        <w:rPr>
          <w:szCs w:val="24"/>
        </w:rPr>
        <w:t xml:space="preserve">Одновременно с Товаром Покупателю передаются следующие документы: надлежащим образом заверенные копии регистрационного удостоверения лекарственного препарата и декларации о соответствии (сертификат соответствия) выданных уполномоченным органом. </w:t>
      </w:r>
    </w:p>
    <w:p w:rsidR="006672C7" w:rsidRPr="006672C7" w:rsidRDefault="006672C7" w:rsidP="006672C7">
      <w:pPr>
        <w:widowControl/>
        <w:shd w:val="clear" w:color="auto" w:fill="FFFFFF"/>
        <w:suppressAutoHyphens/>
        <w:autoSpaceDN w:val="0"/>
        <w:spacing w:before="0" w:line="360" w:lineRule="exact"/>
        <w:ind w:firstLine="709"/>
        <w:textAlignment w:val="baseline"/>
        <w:rPr>
          <w:rFonts w:eastAsia="Calibri"/>
          <w:kern w:val="3"/>
          <w:szCs w:val="24"/>
        </w:rPr>
      </w:pPr>
      <w:r w:rsidRPr="006672C7">
        <w:rPr>
          <w:rFonts w:eastAsia="Calibri"/>
          <w:spacing w:val="-4"/>
          <w:kern w:val="3"/>
          <w:szCs w:val="24"/>
        </w:rPr>
        <w:t xml:space="preserve">3.1.3. </w:t>
      </w:r>
      <w:r w:rsidRPr="006672C7">
        <w:rPr>
          <w:rFonts w:eastAsia="Calibri"/>
          <w:spacing w:val="-3"/>
          <w:kern w:val="3"/>
          <w:szCs w:val="24"/>
        </w:rPr>
        <w:t xml:space="preserve">При отгрузке </w:t>
      </w:r>
      <w:r w:rsidRPr="006672C7">
        <w:rPr>
          <w:rFonts w:eastAsia="Calibri"/>
          <w:kern w:val="3"/>
          <w:szCs w:val="24"/>
        </w:rPr>
        <w:t>Товара передать Покупателю подлинники следующих документов:</w:t>
      </w:r>
    </w:p>
    <w:p w:rsidR="006672C7" w:rsidRPr="006672C7" w:rsidRDefault="006672C7" w:rsidP="006672C7">
      <w:pPr>
        <w:widowControl/>
        <w:shd w:val="clear" w:color="auto" w:fill="FFFFFF"/>
        <w:suppressAutoHyphens/>
        <w:autoSpaceDN w:val="0"/>
        <w:spacing w:before="0" w:line="360" w:lineRule="exact"/>
        <w:ind w:firstLine="709"/>
        <w:textAlignment w:val="baseline"/>
        <w:rPr>
          <w:rFonts w:eastAsia="Calibri"/>
          <w:kern w:val="3"/>
          <w:szCs w:val="24"/>
        </w:rPr>
      </w:pPr>
      <w:r w:rsidRPr="006672C7">
        <w:rPr>
          <w:rFonts w:eastAsia="Calibri"/>
          <w:kern w:val="3"/>
          <w:szCs w:val="24"/>
        </w:rPr>
        <w:t xml:space="preserve">товарную накладную формы (ТОРГ-12); </w:t>
      </w:r>
    </w:p>
    <w:p w:rsidR="006672C7" w:rsidRPr="006672C7" w:rsidRDefault="006672C7" w:rsidP="006672C7">
      <w:pPr>
        <w:widowControl/>
        <w:shd w:val="clear" w:color="auto" w:fill="FFFFFF"/>
        <w:suppressAutoHyphens/>
        <w:autoSpaceDN w:val="0"/>
        <w:spacing w:before="0" w:line="360" w:lineRule="exact"/>
        <w:ind w:firstLine="709"/>
        <w:textAlignment w:val="baseline"/>
        <w:rPr>
          <w:rFonts w:eastAsia="Calibri"/>
          <w:kern w:val="3"/>
          <w:szCs w:val="24"/>
        </w:rPr>
      </w:pPr>
      <w:r w:rsidRPr="006672C7">
        <w:rPr>
          <w:rFonts w:eastAsia="Calibri"/>
          <w:kern w:val="3"/>
          <w:szCs w:val="24"/>
        </w:rPr>
        <w:t>счет – фактуру.</w:t>
      </w:r>
    </w:p>
    <w:p w:rsidR="006672C7" w:rsidRPr="006672C7" w:rsidRDefault="006672C7" w:rsidP="006672C7">
      <w:pPr>
        <w:widowControl/>
        <w:suppressAutoHyphens/>
        <w:autoSpaceDN w:val="0"/>
        <w:spacing w:before="0" w:line="360" w:lineRule="exact"/>
        <w:ind w:firstLine="709"/>
        <w:textAlignment w:val="baseline"/>
        <w:rPr>
          <w:rFonts w:eastAsia="Calibri"/>
          <w:kern w:val="3"/>
          <w:szCs w:val="24"/>
        </w:rPr>
      </w:pPr>
      <w:r w:rsidRPr="006672C7">
        <w:rPr>
          <w:rFonts w:eastAsia="Calibri"/>
          <w:bCs/>
          <w:kern w:val="3"/>
          <w:szCs w:val="24"/>
        </w:rPr>
        <w:t xml:space="preserve">3.1.4. </w:t>
      </w:r>
      <w:r w:rsidRPr="006672C7">
        <w:rPr>
          <w:rFonts w:eastAsia="Calibri"/>
          <w:kern w:val="3"/>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6672C7" w:rsidRPr="006672C7" w:rsidRDefault="006672C7" w:rsidP="006672C7">
      <w:pPr>
        <w:widowControl/>
        <w:suppressAutoHyphens/>
        <w:autoSpaceDN w:val="0"/>
        <w:spacing w:before="0" w:line="360" w:lineRule="exact"/>
        <w:ind w:firstLine="709"/>
        <w:textAlignment w:val="baseline"/>
        <w:rPr>
          <w:rFonts w:eastAsia="Calibri"/>
          <w:kern w:val="3"/>
          <w:szCs w:val="24"/>
        </w:rPr>
      </w:pPr>
      <w:r w:rsidRPr="006672C7">
        <w:rPr>
          <w:rFonts w:eastAsia="Calibri"/>
          <w:kern w:val="3"/>
          <w:szCs w:val="24"/>
        </w:rPr>
        <w:t>3.1.5.  Предоставлять информацию об изменениях в составе владельцев контрагента, включая конечных бенефициаров, и в исполнительных органах контрагента не позднее, чем через 5(пять) календарных дней после таких изменений.</w:t>
      </w:r>
    </w:p>
    <w:p w:rsidR="006672C7" w:rsidRPr="006672C7" w:rsidRDefault="006672C7" w:rsidP="006672C7">
      <w:pPr>
        <w:widowControl/>
        <w:suppressAutoHyphens/>
        <w:autoSpaceDN w:val="0"/>
        <w:spacing w:before="0" w:line="360" w:lineRule="exact"/>
        <w:ind w:firstLine="709"/>
        <w:textAlignment w:val="baseline"/>
        <w:rPr>
          <w:rFonts w:eastAsia="Calibri"/>
          <w:kern w:val="3"/>
          <w:szCs w:val="24"/>
        </w:rPr>
      </w:pPr>
      <w:r w:rsidRPr="006672C7">
        <w:rPr>
          <w:rFonts w:eastAsia="Calibri"/>
          <w:kern w:val="3"/>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6672C7" w:rsidRPr="006672C7" w:rsidRDefault="006672C7" w:rsidP="006672C7">
      <w:pPr>
        <w:widowControl/>
        <w:suppressAutoHyphens/>
        <w:autoSpaceDN w:val="0"/>
        <w:spacing w:before="0" w:line="360" w:lineRule="exact"/>
        <w:ind w:firstLine="709"/>
        <w:textAlignment w:val="baseline"/>
        <w:rPr>
          <w:rFonts w:eastAsia="Calibri"/>
          <w:kern w:val="3"/>
          <w:szCs w:val="24"/>
        </w:rPr>
      </w:pPr>
      <w:r w:rsidRPr="006672C7">
        <w:rPr>
          <w:rFonts w:eastAsia="Calibri"/>
          <w:kern w:val="3"/>
          <w:szCs w:val="24"/>
        </w:rPr>
        <w:t>3.1.7.  Обеспечить упаковку Товара, способную предотвратить его повреждение или порчу во время транспортировки к Месту доставки. Упаковка Товара должна полностью обеспечивать условия транспортировки Товара.</w:t>
      </w:r>
    </w:p>
    <w:p w:rsidR="006672C7" w:rsidRPr="006672C7" w:rsidRDefault="006672C7" w:rsidP="006672C7">
      <w:pPr>
        <w:widowControl/>
        <w:snapToGrid w:val="0"/>
        <w:spacing w:before="0" w:line="360" w:lineRule="exact"/>
        <w:ind w:firstLine="709"/>
        <w:rPr>
          <w:rFonts w:eastAsia="Calibri"/>
          <w:bCs/>
          <w:szCs w:val="24"/>
        </w:rPr>
      </w:pPr>
      <w:r w:rsidRPr="006672C7">
        <w:rPr>
          <w:rFonts w:eastAsia="Calibri"/>
          <w:bCs/>
          <w:szCs w:val="24"/>
        </w:rPr>
        <w:t>3.2. Покупатель обязан:</w:t>
      </w:r>
    </w:p>
    <w:p w:rsidR="006672C7" w:rsidRPr="006672C7" w:rsidRDefault="006672C7" w:rsidP="006672C7">
      <w:pPr>
        <w:widowControl/>
        <w:snapToGrid w:val="0"/>
        <w:spacing w:before="0" w:line="360" w:lineRule="exact"/>
        <w:ind w:firstLine="709"/>
        <w:rPr>
          <w:rFonts w:eastAsia="Calibri"/>
          <w:bCs/>
          <w:szCs w:val="24"/>
        </w:rPr>
      </w:pPr>
      <w:r w:rsidRPr="006672C7">
        <w:rPr>
          <w:rFonts w:eastAsia="Calibri"/>
          <w:bCs/>
          <w:szCs w:val="24"/>
        </w:rPr>
        <w:lastRenderedPageBreak/>
        <w:t>3.2.1. Обеспечить проверку при приемке Товара по количеству качеству и комплектности.</w:t>
      </w:r>
    </w:p>
    <w:p w:rsidR="006672C7" w:rsidRPr="006672C7" w:rsidRDefault="006672C7" w:rsidP="006672C7">
      <w:pPr>
        <w:widowControl/>
        <w:snapToGrid w:val="0"/>
        <w:spacing w:before="0" w:line="360" w:lineRule="exact"/>
        <w:ind w:firstLine="709"/>
        <w:rPr>
          <w:rFonts w:eastAsia="Calibri"/>
          <w:bCs/>
          <w:szCs w:val="24"/>
        </w:rPr>
      </w:pPr>
      <w:r w:rsidRPr="006672C7">
        <w:rPr>
          <w:rFonts w:eastAsia="Calibri"/>
          <w:bCs/>
          <w:szCs w:val="24"/>
        </w:rPr>
        <w:t>3.2.2. Принять и оплатить Товар в размерах и в сроки, установленные настоящим Договором.</w:t>
      </w:r>
    </w:p>
    <w:p w:rsidR="006672C7" w:rsidRPr="006672C7" w:rsidRDefault="006672C7" w:rsidP="006672C7">
      <w:pPr>
        <w:widowControl/>
        <w:suppressAutoHyphens/>
        <w:autoSpaceDN w:val="0"/>
        <w:spacing w:before="0" w:line="360" w:lineRule="exact"/>
        <w:ind w:firstLine="720"/>
        <w:textAlignment w:val="baseline"/>
        <w:rPr>
          <w:rFonts w:eastAsia="Calibri"/>
          <w:kern w:val="3"/>
          <w:szCs w:val="24"/>
        </w:rPr>
      </w:pPr>
      <w:r w:rsidRPr="006672C7">
        <w:rPr>
          <w:rFonts w:eastAsia="Calibri"/>
          <w:kern w:val="3"/>
          <w:szCs w:val="24"/>
        </w:rPr>
        <w:t>3.3. Покупатель вправе досрочно принять и оплатить поставленный Поставщиком Товар.</w:t>
      </w:r>
    </w:p>
    <w:p w:rsidR="006672C7" w:rsidRPr="006672C7" w:rsidRDefault="006672C7" w:rsidP="006672C7">
      <w:pPr>
        <w:widowControl/>
        <w:suppressAutoHyphens/>
        <w:autoSpaceDN w:val="0"/>
        <w:spacing w:before="0" w:line="360" w:lineRule="exact"/>
        <w:ind w:firstLine="720"/>
        <w:textAlignment w:val="baseline"/>
        <w:rPr>
          <w:rFonts w:eastAsia="Calibri"/>
          <w:kern w:val="3"/>
          <w:szCs w:val="24"/>
          <w:shd w:val="clear" w:color="auto" w:fill="FFFFFF"/>
        </w:rPr>
      </w:pPr>
      <w:r w:rsidRPr="006672C7">
        <w:rPr>
          <w:rFonts w:eastAsia="Calibri"/>
          <w:kern w:val="3"/>
          <w:szCs w:val="24"/>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6672C7" w:rsidRPr="006672C7" w:rsidRDefault="006672C7" w:rsidP="006672C7">
      <w:pPr>
        <w:widowControl/>
        <w:snapToGrid w:val="0"/>
        <w:spacing w:before="0" w:line="360" w:lineRule="exact"/>
        <w:ind w:firstLine="0"/>
        <w:jc w:val="center"/>
        <w:rPr>
          <w:rFonts w:eastAsia="Calibri"/>
          <w:b/>
          <w:szCs w:val="24"/>
        </w:rPr>
      </w:pPr>
      <w:r w:rsidRPr="006672C7">
        <w:rPr>
          <w:rFonts w:eastAsia="Calibri"/>
          <w:b/>
          <w:szCs w:val="24"/>
        </w:rPr>
        <w:t>4. Условия поставки</w:t>
      </w:r>
    </w:p>
    <w:p w:rsidR="006672C7" w:rsidRPr="006672C7" w:rsidRDefault="006672C7" w:rsidP="006672C7">
      <w:pPr>
        <w:widowControl/>
        <w:suppressAutoHyphens/>
        <w:autoSpaceDN w:val="0"/>
        <w:spacing w:before="0" w:line="360" w:lineRule="exact"/>
        <w:ind w:firstLine="709"/>
        <w:textAlignment w:val="baseline"/>
        <w:rPr>
          <w:rFonts w:eastAsia="Calibri"/>
          <w:spacing w:val="3"/>
          <w:kern w:val="3"/>
          <w:szCs w:val="24"/>
        </w:rPr>
      </w:pPr>
      <w:r w:rsidRPr="006672C7">
        <w:rPr>
          <w:rFonts w:eastAsia="Calibri"/>
          <w:kern w:val="3"/>
          <w:szCs w:val="24"/>
        </w:rPr>
        <w:t xml:space="preserve">4.1. Доставка Товара Покупателю производится Поставщиком </w:t>
      </w:r>
      <w:r w:rsidRPr="006672C7">
        <w:rPr>
          <w:rFonts w:eastAsia="Calibri"/>
          <w:spacing w:val="3"/>
          <w:kern w:val="3"/>
          <w:szCs w:val="24"/>
        </w:rPr>
        <w:t>путем его отгрузки воздушным, железнодорожным, автомобильным или водным транспортом.</w:t>
      </w:r>
    </w:p>
    <w:p w:rsidR="006672C7" w:rsidRPr="006672C7" w:rsidRDefault="006672C7" w:rsidP="006672C7">
      <w:pPr>
        <w:widowControl/>
        <w:suppressAutoHyphens/>
        <w:autoSpaceDN w:val="0"/>
        <w:spacing w:before="0" w:line="360" w:lineRule="exact"/>
        <w:ind w:firstLine="720"/>
        <w:textAlignment w:val="baseline"/>
        <w:rPr>
          <w:rFonts w:eastAsia="Calibri"/>
          <w:kern w:val="3"/>
          <w:szCs w:val="24"/>
        </w:rPr>
      </w:pPr>
      <w:r w:rsidRPr="006672C7">
        <w:rPr>
          <w:rFonts w:eastAsia="Calibri"/>
          <w:kern w:val="3"/>
          <w:szCs w:val="24"/>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6672C7" w:rsidRPr="006672C7" w:rsidRDefault="006672C7" w:rsidP="006672C7">
      <w:pPr>
        <w:widowControl/>
        <w:shd w:val="clear" w:color="auto" w:fill="FFFFFF"/>
        <w:suppressAutoHyphens/>
        <w:autoSpaceDN w:val="0"/>
        <w:spacing w:before="0" w:line="360" w:lineRule="exact"/>
        <w:ind w:firstLine="720"/>
        <w:textAlignment w:val="baseline"/>
        <w:rPr>
          <w:rFonts w:eastAsia="Calibri"/>
          <w:spacing w:val="5"/>
          <w:kern w:val="3"/>
          <w:szCs w:val="24"/>
        </w:rPr>
      </w:pPr>
      <w:r w:rsidRPr="006672C7">
        <w:rPr>
          <w:rFonts w:eastAsia="Calibri"/>
          <w:spacing w:val="5"/>
          <w:kern w:val="3"/>
          <w:szCs w:val="24"/>
        </w:rPr>
        <w:t>номер Договора;</w:t>
      </w:r>
    </w:p>
    <w:p w:rsidR="006672C7" w:rsidRPr="006672C7" w:rsidRDefault="006672C7" w:rsidP="006672C7">
      <w:pPr>
        <w:widowControl/>
        <w:shd w:val="clear" w:color="auto" w:fill="FFFFFF"/>
        <w:suppressAutoHyphens/>
        <w:autoSpaceDN w:val="0"/>
        <w:spacing w:before="0" w:line="360" w:lineRule="exact"/>
        <w:ind w:firstLine="720"/>
        <w:textAlignment w:val="baseline"/>
        <w:rPr>
          <w:rFonts w:eastAsia="Calibri"/>
          <w:spacing w:val="5"/>
          <w:kern w:val="3"/>
          <w:szCs w:val="24"/>
        </w:rPr>
      </w:pPr>
      <w:r w:rsidRPr="006672C7">
        <w:rPr>
          <w:rFonts w:eastAsia="Calibri"/>
          <w:spacing w:val="5"/>
          <w:kern w:val="3"/>
          <w:szCs w:val="24"/>
        </w:rPr>
        <w:t>номер товарной накладной формы (ТОРГ-12)</w:t>
      </w:r>
    </w:p>
    <w:p w:rsidR="006672C7" w:rsidRPr="006672C7" w:rsidRDefault="006672C7" w:rsidP="006672C7">
      <w:pPr>
        <w:widowControl/>
        <w:shd w:val="clear" w:color="auto" w:fill="FFFFFF"/>
        <w:suppressAutoHyphens/>
        <w:autoSpaceDN w:val="0"/>
        <w:spacing w:before="0" w:line="360" w:lineRule="exact"/>
        <w:ind w:firstLine="720"/>
        <w:textAlignment w:val="baseline"/>
        <w:rPr>
          <w:rFonts w:eastAsia="Calibri"/>
          <w:spacing w:val="5"/>
          <w:kern w:val="3"/>
          <w:szCs w:val="24"/>
        </w:rPr>
      </w:pPr>
      <w:r w:rsidRPr="006672C7">
        <w:rPr>
          <w:rFonts w:eastAsia="Calibri"/>
          <w:spacing w:val="5"/>
          <w:kern w:val="3"/>
          <w:szCs w:val="24"/>
        </w:rPr>
        <w:t>наименование Товара;</w:t>
      </w:r>
    </w:p>
    <w:p w:rsidR="006672C7" w:rsidRPr="006672C7" w:rsidRDefault="006672C7" w:rsidP="006672C7">
      <w:pPr>
        <w:widowControl/>
        <w:shd w:val="clear" w:color="auto" w:fill="FFFFFF"/>
        <w:suppressAutoHyphens/>
        <w:autoSpaceDN w:val="0"/>
        <w:spacing w:before="0" w:line="360" w:lineRule="exact"/>
        <w:ind w:firstLine="720"/>
        <w:textAlignment w:val="baseline"/>
        <w:rPr>
          <w:rFonts w:eastAsia="Calibri"/>
          <w:spacing w:val="5"/>
          <w:kern w:val="3"/>
          <w:szCs w:val="24"/>
        </w:rPr>
      </w:pPr>
      <w:r w:rsidRPr="006672C7">
        <w:rPr>
          <w:rFonts w:eastAsia="Calibri"/>
          <w:spacing w:val="5"/>
          <w:kern w:val="3"/>
          <w:szCs w:val="24"/>
        </w:rPr>
        <w:t>упаковочный лист;</w:t>
      </w:r>
    </w:p>
    <w:p w:rsidR="006672C7" w:rsidRPr="006672C7" w:rsidRDefault="006672C7" w:rsidP="006672C7">
      <w:pPr>
        <w:widowControl/>
        <w:shd w:val="clear" w:color="auto" w:fill="FFFFFF"/>
        <w:suppressAutoHyphens/>
        <w:autoSpaceDN w:val="0"/>
        <w:spacing w:before="0" w:line="360" w:lineRule="exact"/>
        <w:ind w:firstLine="720"/>
        <w:textAlignment w:val="baseline"/>
        <w:rPr>
          <w:rFonts w:eastAsia="Calibri"/>
          <w:spacing w:val="5"/>
          <w:kern w:val="3"/>
          <w:szCs w:val="24"/>
        </w:rPr>
      </w:pPr>
      <w:r w:rsidRPr="006672C7">
        <w:rPr>
          <w:rFonts w:eastAsia="Calibri"/>
          <w:spacing w:val="5"/>
          <w:kern w:val="3"/>
          <w:szCs w:val="24"/>
        </w:rPr>
        <w:t>дату отгрузки;</w:t>
      </w:r>
    </w:p>
    <w:p w:rsidR="006672C7" w:rsidRPr="006672C7" w:rsidRDefault="006672C7" w:rsidP="006672C7">
      <w:pPr>
        <w:widowControl/>
        <w:shd w:val="clear" w:color="auto" w:fill="FFFFFF"/>
        <w:suppressAutoHyphens/>
        <w:autoSpaceDN w:val="0"/>
        <w:spacing w:before="0" w:line="360" w:lineRule="exact"/>
        <w:ind w:firstLine="720"/>
        <w:textAlignment w:val="baseline"/>
        <w:rPr>
          <w:rFonts w:eastAsia="Calibri"/>
          <w:spacing w:val="5"/>
          <w:kern w:val="3"/>
          <w:szCs w:val="24"/>
        </w:rPr>
      </w:pPr>
      <w:r w:rsidRPr="006672C7">
        <w:rPr>
          <w:rFonts w:eastAsia="Calibri"/>
          <w:spacing w:val="5"/>
          <w:kern w:val="3"/>
          <w:szCs w:val="24"/>
        </w:rPr>
        <w:t>количество мест;</w:t>
      </w:r>
    </w:p>
    <w:p w:rsidR="006672C7" w:rsidRPr="006672C7" w:rsidRDefault="006672C7" w:rsidP="006672C7">
      <w:pPr>
        <w:widowControl/>
        <w:shd w:val="clear" w:color="auto" w:fill="FFFFFF"/>
        <w:suppressAutoHyphens/>
        <w:autoSpaceDN w:val="0"/>
        <w:spacing w:before="0" w:line="360" w:lineRule="exact"/>
        <w:ind w:firstLine="720"/>
        <w:textAlignment w:val="baseline"/>
        <w:rPr>
          <w:rFonts w:eastAsia="Calibri"/>
          <w:spacing w:val="5"/>
          <w:kern w:val="3"/>
          <w:szCs w:val="24"/>
        </w:rPr>
      </w:pPr>
      <w:r w:rsidRPr="006672C7">
        <w:rPr>
          <w:rFonts w:eastAsia="Calibri"/>
          <w:spacing w:val="5"/>
          <w:kern w:val="3"/>
          <w:szCs w:val="24"/>
        </w:rPr>
        <w:t>вес нетто и вес брутто.</w:t>
      </w:r>
    </w:p>
    <w:p w:rsidR="006672C7" w:rsidRPr="006672C7" w:rsidRDefault="006672C7" w:rsidP="006672C7">
      <w:pPr>
        <w:widowControl/>
        <w:suppressAutoHyphens/>
        <w:autoSpaceDN w:val="0"/>
        <w:spacing w:before="0" w:line="360" w:lineRule="exact"/>
        <w:ind w:firstLine="720"/>
        <w:textAlignment w:val="baseline"/>
        <w:rPr>
          <w:rFonts w:eastAsia="Calibri"/>
          <w:kern w:val="3"/>
          <w:szCs w:val="24"/>
        </w:rPr>
      </w:pPr>
      <w:r w:rsidRPr="006672C7">
        <w:rPr>
          <w:rFonts w:eastAsia="Calibri"/>
          <w:kern w:val="3"/>
          <w:szCs w:val="24"/>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6672C7" w:rsidRPr="006672C7" w:rsidRDefault="006672C7" w:rsidP="006672C7">
      <w:pPr>
        <w:autoSpaceDE w:val="0"/>
        <w:autoSpaceDN w:val="0"/>
        <w:spacing w:before="0" w:line="360" w:lineRule="exact"/>
        <w:ind w:firstLine="709"/>
        <w:rPr>
          <w:szCs w:val="24"/>
        </w:rPr>
      </w:pPr>
      <w:r w:rsidRPr="006672C7">
        <w:rPr>
          <w:szCs w:val="24"/>
        </w:rPr>
        <w:t>4.3. Поставщик обязан обеспечить в соответствии с требованиями законодательства Российской Федерации надлежащие условия хранения и температурный режим, необходимые для соблюдения условий транспортировки Товара, определенные нормативной документацией на Товар и инструкцией по медицинскому применению Товара.</w:t>
      </w:r>
    </w:p>
    <w:p w:rsidR="006672C7" w:rsidRPr="006672C7" w:rsidRDefault="006672C7" w:rsidP="006672C7">
      <w:pPr>
        <w:autoSpaceDE w:val="0"/>
        <w:autoSpaceDN w:val="0"/>
        <w:spacing w:before="0" w:line="360" w:lineRule="exact"/>
        <w:ind w:firstLine="709"/>
        <w:rPr>
          <w:szCs w:val="24"/>
        </w:rPr>
      </w:pPr>
      <w:r w:rsidRPr="006672C7">
        <w:rPr>
          <w:szCs w:val="24"/>
        </w:rPr>
        <w:t xml:space="preserve">4.4. Каждая единица поставляемого Товара должна: находиться в фирменной упаковке изготовителя, не имеющей видимых повреждений и следов вскрытия; быть промаркирована в соответствии с требованиями законодательства Российской Федерации, </w:t>
      </w:r>
      <w:r w:rsidRPr="006672C7">
        <w:rPr>
          <w:iCs/>
          <w:szCs w:val="24"/>
        </w:rPr>
        <w:t>снабжена инструкцией по медицинскому применению Товара на русском языке.</w:t>
      </w:r>
    </w:p>
    <w:p w:rsidR="006672C7" w:rsidRPr="006672C7" w:rsidRDefault="006672C7" w:rsidP="006672C7">
      <w:pPr>
        <w:autoSpaceDE w:val="0"/>
        <w:autoSpaceDN w:val="0"/>
        <w:spacing w:before="0" w:line="360" w:lineRule="exact"/>
        <w:ind w:firstLine="709"/>
        <w:rPr>
          <w:szCs w:val="24"/>
        </w:rPr>
      </w:pPr>
      <w:r w:rsidRPr="006672C7">
        <w:rPr>
          <w:szCs w:val="24"/>
        </w:rPr>
        <w:t>4.5. Поставщик, допустивший недопоставку Товара, обязан восполнить непоставленное количество Товара в течение 3 (трех) календарных дней с момента предъявления Покупателем соответствующего требования.</w:t>
      </w:r>
      <w:bookmarkStart w:id="2" w:name="Par62"/>
      <w:bookmarkEnd w:id="2"/>
    </w:p>
    <w:p w:rsidR="006672C7" w:rsidRPr="006672C7" w:rsidRDefault="006672C7" w:rsidP="006672C7">
      <w:pPr>
        <w:autoSpaceDE w:val="0"/>
        <w:autoSpaceDN w:val="0"/>
        <w:spacing w:before="0" w:line="360" w:lineRule="exact"/>
        <w:ind w:firstLine="709"/>
        <w:rPr>
          <w:szCs w:val="24"/>
        </w:rPr>
      </w:pPr>
      <w:r w:rsidRPr="006672C7">
        <w:rPr>
          <w:szCs w:val="24"/>
        </w:rPr>
        <w:t>4.6. В случае поставки Товара ненадлежащего качества Покупатель вправе по своему выбору:</w:t>
      </w:r>
    </w:p>
    <w:p w:rsidR="006672C7" w:rsidRPr="006672C7" w:rsidRDefault="006672C7" w:rsidP="006672C7">
      <w:pPr>
        <w:autoSpaceDE w:val="0"/>
        <w:autoSpaceDN w:val="0"/>
        <w:spacing w:before="0" w:line="360" w:lineRule="exact"/>
        <w:ind w:firstLine="709"/>
        <w:rPr>
          <w:szCs w:val="24"/>
        </w:rPr>
      </w:pPr>
      <w:r w:rsidRPr="006672C7">
        <w:rPr>
          <w:szCs w:val="24"/>
        </w:rPr>
        <w:lastRenderedPageBreak/>
        <w:t>- отказаться от исполнения настоящего Договора и потребовать возврата уплаченной за Товар денежной суммы;</w:t>
      </w:r>
    </w:p>
    <w:p w:rsidR="006672C7" w:rsidRPr="006672C7" w:rsidRDefault="006672C7" w:rsidP="006672C7">
      <w:pPr>
        <w:autoSpaceDE w:val="0"/>
        <w:autoSpaceDN w:val="0"/>
        <w:spacing w:before="0" w:line="360" w:lineRule="exact"/>
        <w:ind w:firstLine="709"/>
        <w:rPr>
          <w:szCs w:val="24"/>
        </w:rPr>
      </w:pPr>
      <w:r w:rsidRPr="006672C7">
        <w:rPr>
          <w:szCs w:val="24"/>
        </w:rPr>
        <w:t>- потребовать замены Товара ненадлежащего качества Товаром, соответствующим условиям настоящего Договора, в срок не более 14 (четырнадцать) календарных</w:t>
      </w:r>
      <w:r w:rsidRPr="006672C7">
        <w:rPr>
          <w:iCs/>
          <w:szCs w:val="24"/>
        </w:rPr>
        <w:t xml:space="preserve"> с момента обнаружения Покупателем поставки Товара ненадлежащего качества</w:t>
      </w:r>
      <w:r w:rsidRPr="006672C7">
        <w:rPr>
          <w:i/>
          <w:iCs/>
          <w:szCs w:val="24"/>
        </w:rPr>
        <w:t>.</w:t>
      </w:r>
    </w:p>
    <w:p w:rsidR="006672C7" w:rsidRPr="006672C7" w:rsidRDefault="006672C7" w:rsidP="006672C7">
      <w:pPr>
        <w:autoSpaceDE w:val="0"/>
        <w:autoSpaceDN w:val="0"/>
        <w:spacing w:before="0" w:line="360" w:lineRule="exact"/>
        <w:ind w:firstLine="709"/>
        <w:rPr>
          <w:szCs w:val="24"/>
        </w:rPr>
      </w:pPr>
      <w:r w:rsidRPr="006672C7">
        <w:rPr>
          <w:szCs w:val="24"/>
        </w:rPr>
        <w:t>Покупатель предъявляет указанные в настоящем пункте требования, за исключением случая, когда Поставщик, уведомленный Покупателем о недостатках поставленного Товара, без промедления заменит поставленный Товар Товаром надлежащего качества.</w:t>
      </w:r>
      <w:bookmarkStart w:id="3" w:name="Par66"/>
      <w:bookmarkEnd w:id="3"/>
    </w:p>
    <w:p w:rsidR="006672C7" w:rsidRPr="006672C7" w:rsidRDefault="006672C7" w:rsidP="006672C7">
      <w:pPr>
        <w:autoSpaceDE w:val="0"/>
        <w:autoSpaceDN w:val="0"/>
        <w:spacing w:before="0" w:line="360" w:lineRule="exact"/>
        <w:ind w:firstLine="709"/>
        <w:rPr>
          <w:szCs w:val="24"/>
        </w:rPr>
      </w:pPr>
      <w:r w:rsidRPr="006672C7">
        <w:rPr>
          <w:szCs w:val="24"/>
        </w:rPr>
        <w:t>4.7. Если Поставщик передал Покупателю наряду с Товаром, ассортимент которого соответствует настоящему Договору, Товар с нарушением условия об ассортименте, Покупатель вправе по своему выбору:</w:t>
      </w:r>
    </w:p>
    <w:p w:rsidR="006672C7" w:rsidRPr="006672C7" w:rsidRDefault="006672C7" w:rsidP="006672C7">
      <w:pPr>
        <w:autoSpaceDE w:val="0"/>
        <w:autoSpaceDN w:val="0"/>
        <w:spacing w:before="0" w:line="360" w:lineRule="exact"/>
        <w:ind w:firstLine="709"/>
        <w:rPr>
          <w:szCs w:val="24"/>
        </w:rPr>
      </w:pPr>
      <w:r w:rsidRPr="006672C7">
        <w:rPr>
          <w:szCs w:val="24"/>
        </w:rPr>
        <w:t>- принять Товар, соответствующий условию об ассортименте, и отказаться от остального Товара;</w:t>
      </w:r>
    </w:p>
    <w:p w:rsidR="006672C7" w:rsidRPr="006672C7" w:rsidRDefault="006672C7" w:rsidP="006672C7">
      <w:pPr>
        <w:autoSpaceDE w:val="0"/>
        <w:autoSpaceDN w:val="0"/>
        <w:spacing w:before="0" w:line="360" w:lineRule="exact"/>
        <w:ind w:firstLine="709"/>
        <w:rPr>
          <w:szCs w:val="24"/>
        </w:rPr>
      </w:pPr>
      <w:r w:rsidRPr="006672C7">
        <w:rPr>
          <w:szCs w:val="24"/>
        </w:rPr>
        <w:t>-  отказаться от всего переданного Товара;</w:t>
      </w:r>
    </w:p>
    <w:p w:rsidR="006672C7" w:rsidRPr="006672C7" w:rsidRDefault="006672C7" w:rsidP="006672C7">
      <w:pPr>
        <w:autoSpaceDE w:val="0"/>
        <w:autoSpaceDN w:val="0"/>
        <w:spacing w:before="0" w:line="360" w:lineRule="exact"/>
        <w:ind w:firstLine="709"/>
        <w:rPr>
          <w:szCs w:val="24"/>
        </w:rPr>
      </w:pPr>
      <w:r w:rsidRPr="006672C7">
        <w:rPr>
          <w:szCs w:val="24"/>
        </w:rPr>
        <w:t>- потребовать заменить Товар, не соответствующий условию об ассортименте, Товаром в ассортименте, предусмотренном настоящим Договором, в срок не более 14 (четырнадцать) календарных  дней;</w:t>
      </w:r>
    </w:p>
    <w:p w:rsidR="006672C7" w:rsidRPr="006672C7" w:rsidRDefault="006672C7" w:rsidP="006672C7">
      <w:pPr>
        <w:autoSpaceDE w:val="0"/>
        <w:autoSpaceDN w:val="0"/>
        <w:spacing w:before="0" w:line="360" w:lineRule="exact"/>
        <w:ind w:firstLine="539"/>
        <w:rPr>
          <w:szCs w:val="24"/>
        </w:rPr>
      </w:pPr>
      <w:r w:rsidRPr="006672C7">
        <w:rPr>
          <w:szCs w:val="24"/>
        </w:rPr>
        <w:t>- принять весь переданный Товар.</w:t>
      </w:r>
    </w:p>
    <w:p w:rsidR="006672C7" w:rsidRPr="006672C7" w:rsidRDefault="006672C7" w:rsidP="006672C7">
      <w:pPr>
        <w:autoSpaceDE w:val="0"/>
        <w:autoSpaceDN w:val="0"/>
        <w:spacing w:before="0" w:line="360" w:lineRule="exact"/>
        <w:ind w:firstLine="709"/>
        <w:rPr>
          <w:szCs w:val="24"/>
        </w:rPr>
      </w:pPr>
      <w:r w:rsidRPr="006672C7">
        <w:rPr>
          <w:szCs w:val="24"/>
        </w:rPr>
        <w:t>При отказе от Товара, ассортимент которого не соответствует условию настоящего Договора, или предъявлении требования о замене Товара, не соответствующего условию об ассортименте, Покупатель вправе также отказаться от оплаты этого Товара, а если он оплачен, потребовать возврата уплаченной денежной суммы.</w:t>
      </w:r>
    </w:p>
    <w:p w:rsidR="006672C7" w:rsidRPr="006672C7" w:rsidRDefault="006672C7" w:rsidP="006672C7">
      <w:pPr>
        <w:widowControl/>
        <w:snapToGrid w:val="0"/>
        <w:spacing w:before="0" w:line="360" w:lineRule="exact"/>
        <w:ind w:firstLine="360"/>
        <w:jc w:val="center"/>
        <w:rPr>
          <w:rFonts w:eastAsia="Calibri"/>
          <w:b/>
          <w:szCs w:val="24"/>
        </w:rPr>
      </w:pPr>
      <w:r w:rsidRPr="006672C7">
        <w:rPr>
          <w:rFonts w:eastAsia="Calibri"/>
          <w:b/>
          <w:szCs w:val="24"/>
        </w:rPr>
        <w:t>5. Комплектность, качество и гарантии</w:t>
      </w:r>
    </w:p>
    <w:p w:rsidR="006672C7" w:rsidRPr="006672C7" w:rsidRDefault="006672C7" w:rsidP="006672C7">
      <w:pPr>
        <w:widowControl/>
        <w:overflowPunct w:val="0"/>
        <w:autoSpaceDE w:val="0"/>
        <w:autoSpaceDN w:val="0"/>
        <w:adjustRightInd w:val="0"/>
        <w:spacing w:before="0" w:line="360" w:lineRule="exact"/>
        <w:ind w:firstLine="0"/>
        <w:textAlignment w:val="baseline"/>
        <w:rPr>
          <w:szCs w:val="24"/>
        </w:rPr>
      </w:pPr>
      <w:r w:rsidRPr="006672C7">
        <w:rPr>
          <w:szCs w:val="24"/>
        </w:rPr>
        <w:tab/>
        <w:t>5.1. Поставщик гарантирует, что:</w:t>
      </w:r>
    </w:p>
    <w:p w:rsidR="006672C7" w:rsidRPr="006672C7" w:rsidRDefault="006672C7" w:rsidP="006672C7">
      <w:pPr>
        <w:widowControl/>
        <w:suppressAutoHyphens/>
        <w:autoSpaceDN w:val="0"/>
        <w:spacing w:before="0" w:line="360" w:lineRule="exact"/>
        <w:ind w:firstLine="709"/>
        <w:textAlignment w:val="baseline"/>
        <w:rPr>
          <w:rFonts w:eastAsia="Calibri"/>
          <w:kern w:val="3"/>
          <w:szCs w:val="24"/>
        </w:rPr>
      </w:pPr>
      <w:r w:rsidRPr="006672C7">
        <w:rPr>
          <w:rFonts w:eastAsia="Calibri"/>
          <w:kern w:val="3"/>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6672C7" w:rsidRPr="006672C7" w:rsidRDefault="006672C7" w:rsidP="006672C7">
      <w:pPr>
        <w:widowControl/>
        <w:suppressAutoHyphens/>
        <w:autoSpaceDN w:val="0"/>
        <w:spacing w:before="0" w:line="360" w:lineRule="exact"/>
        <w:ind w:firstLine="709"/>
        <w:textAlignment w:val="baseline"/>
        <w:rPr>
          <w:rFonts w:eastAsia="Calibri"/>
          <w:kern w:val="3"/>
          <w:szCs w:val="24"/>
        </w:rPr>
      </w:pPr>
      <w:r w:rsidRPr="006672C7">
        <w:rPr>
          <w:rFonts w:eastAsia="Calibri"/>
          <w:kern w:val="3"/>
          <w:szCs w:val="24"/>
        </w:rPr>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6672C7" w:rsidRPr="006672C7" w:rsidRDefault="006672C7" w:rsidP="006672C7">
      <w:pPr>
        <w:autoSpaceDE w:val="0"/>
        <w:autoSpaceDN w:val="0"/>
        <w:spacing w:before="0" w:line="360" w:lineRule="exact"/>
        <w:ind w:firstLine="709"/>
        <w:rPr>
          <w:szCs w:val="24"/>
        </w:rPr>
      </w:pPr>
      <w:r w:rsidRPr="006672C7">
        <w:rPr>
          <w:szCs w:val="24"/>
        </w:rPr>
        <w:t>5.2. Остаточный срок годности Товара на дату поставки должен составлять не менее ____% от срока годности, установленного производителем.</w:t>
      </w:r>
      <w:r w:rsidRPr="006672C7" w:rsidDel="008C3CC4">
        <w:rPr>
          <w:szCs w:val="24"/>
        </w:rPr>
        <w:t xml:space="preserve"> </w:t>
      </w:r>
    </w:p>
    <w:p w:rsidR="006672C7" w:rsidRPr="006672C7" w:rsidRDefault="006672C7" w:rsidP="006672C7">
      <w:pPr>
        <w:autoSpaceDE w:val="0"/>
        <w:autoSpaceDN w:val="0"/>
        <w:spacing w:before="0" w:line="360" w:lineRule="exact"/>
        <w:ind w:firstLine="709"/>
        <w:rPr>
          <w:szCs w:val="24"/>
        </w:rPr>
      </w:pPr>
      <w:r w:rsidRPr="006672C7">
        <w:rPr>
          <w:szCs w:val="24"/>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6672C7" w:rsidRPr="006672C7" w:rsidRDefault="006672C7" w:rsidP="006672C7">
      <w:pPr>
        <w:widowControl/>
        <w:snapToGrid w:val="0"/>
        <w:spacing w:before="0" w:line="360" w:lineRule="exact"/>
        <w:ind w:firstLine="720"/>
        <w:jc w:val="center"/>
        <w:rPr>
          <w:rFonts w:eastAsia="Calibri"/>
          <w:b/>
          <w:szCs w:val="24"/>
        </w:rPr>
      </w:pPr>
      <w:r w:rsidRPr="006672C7">
        <w:rPr>
          <w:rFonts w:eastAsia="Calibri"/>
          <w:b/>
          <w:szCs w:val="24"/>
        </w:rPr>
        <w:t>6. Переход права собственности</w:t>
      </w:r>
    </w:p>
    <w:p w:rsidR="006672C7" w:rsidRPr="006672C7" w:rsidRDefault="006672C7" w:rsidP="006672C7">
      <w:pPr>
        <w:widowControl/>
        <w:spacing w:before="0" w:line="360" w:lineRule="exact"/>
        <w:ind w:firstLine="709"/>
        <w:rPr>
          <w:szCs w:val="24"/>
        </w:rPr>
      </w:pPr>
      <w:r w:rsidRPr="006672C7">
        <w:rPr>
          <w:szCs w:val="24"/>
        </w:rPr>
        <w:lastRenderedPageBreak/>
        <w:t>6.1.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6672C7" w:rsidRPr="006672C7" w:rsidRDefault="006672C7" w:rsidP="006672C7">
      <w:pPr>
        <w:widowControl/>
        <w:snapToGrid w:val="0"/>
        <w:spacing w:before="0" w:line="360" w:lineRule="exact"/>
        <w:ind w:firstLine="0"/>
        <w:jc w:val="center"/>
        <w:rPr>
          <w:rFonts w:eastAsia="Calibri"/>
          <w:b/>
          <w:szCs w:val="24"/>
        </w:rPr>
      </w:pPr>
      <w:r w:rsidRPr="006672C7">
        <w:rPr>
          <w:rFonts w:eastAsia="Calibri"/>
          <w:b/>
          <w:szCs w:val="24"/>
        </w:rPr>
        <w:t>7. Ответственность Сторон</w:t>
      </w:r>
    </w:p>
    <w:p w:rsidR="006672C7" w:rsidRPr="006672C7" w:rsidRDefault="006672C7" w:rsidP="006672C7">
      <w:pPr>
        <w:widowControl/>
        <w:snapToGrid w:val="0"/>
        <w:spacing w:before="0" w:line="360" w:lineRule="exact"/>
        <w:ind w:firstLine="720"/>
        <w:rPr>
          <w:rFonts w:eastAsia="Calibri"/>
          <w:szCs w:val="24"/>
        </w:rPr>
      </w:pPr>
      <w:r w:rsidRPr="006672C7">
        <w:rPr>
          <w:rFonts w:eastAsia="Calibri"/>
          <w:szCs w:val="24"/>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6672C7" w:rsidRPr="006672C7" w:rsidRDefault="006672C7" w:rsidP="006672C7">
      <w:pPr>
        <w:widowControl/>
        <w:overflowPunct w:val="0"/>
        <w:autoSpaceDE w:val="0"/>
        <w:autoSpaceDN w:val="0"/>
        <w:adjustRightInd w:val="0"/>
        <w:spacing w:before="0" w:line="360" w:lineRule="exact"/>
        <w:ind w:firstLine="709"/>
        <w:textAlignment w:val="baseline"/>
        <w:rPr>
          <w:szCs w:val="24"/>
        </w:rPr>
      </w:pPr>
      <w:r w:rsidRPr="006672C7">
        <w:rPr>
          <w:szCs w:val="24"/>
        </w:rPr>
        <w:t>7.2.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6672C7" w:rsidRPr="006672C7" w:rsidRDefault="006672C7" w:rsidP="006672C7">
      <w:pPr>
        <w:widowControl/>
        <w:overflowPunct w:val="0"/>
        <w:autoSpaceDE w:val="0"/>
        <w:autoSpaceDN w:val="0"/>
        <w:adjustRightInd w:val="0"/>
        <w:spacing w:before="0" w:line="360" w:lineRule="exact"/>
        <w:ind w:firstLine="709"/>
        <w:textAlignment w:val="baseline"/>
        <w:rPr>
          <w:szCs w:val="24"/>
        </w:rPr>
      </w:pPr>
      <w:r w:rsidRPr="006672C7">
        <w:rPr>
          <w:szCs w:val="24"/>
        </w:rPr>
        <w:t>7.3.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6672C7" w:rsidRPr="006672C7" w:rsidRDefault="006672C7" w:rsidP="006672C7">
      <w:pPr>
        <w:widowControl/>
        <w:overflowPunct w:val="0"/>
        <w:autoSpaceDE w:val="0"/>
        <w:autoSpaceDN w:val="0"/>
        <w:adjustRightInd w:val="0"/>
        <w:spacing w:before="0" w:line="360" w:lineRule="exact"/>
        <w:ind w:firstLine="708"/>
        <w:textAlignment w:val="baseline"/>
        <w:rPr>
          <w:szCs w:val="24"/>
        </w:rPr>
      </w:pPr>
      <w:r w:rsidRPr="006672C7">
        <w:rPr>
          <w:szCs w:val="24"/>
        </w:rPr>
        <w:t>7.4. В случае отказа Покупателя от настоящего Договора по указанным в настоящем разделе основаниям Покупатель вправе требовать от Поставщика:</w:t>
      </w:r>
    </w:p>
    <w:p w:rsidR="006672C7" w:rsidRPr="006672C7" w:rsidRDefault="006672C7" w:rsidP="006672C7">
      <w:pPr>
        <w:widowControl/>
        <w:overflowPunct w:val="0"/>
        <w:autoSpaceDE w:val="0"/>
        <w:autoSpaceDN w:val="0"/>
        <w:adjustRightInd w:val="0"/>
        <w:spacing w:before="0" w:line="360" w:lineRule="exact"/>
        <w:ind w:firstLine="708"/>
        <w:textAlignment w:val="baseline"/>
        <w:rPr>
          <w:szCs w:val="24"/>
        </w:rPr>
      </w:pPr>
      <w:r w:rsidRPr="006672C7">
        <w:rPr>
          <w:szCs w:val="24"/>
        </w:rPr>
        <w:t>- возмещения Покупателю убытков, вызванных таким отказом;</w:t>
      </w:r>
    </w:p>
    <w:p w:rsidR="006672C7" w:rsidRPr="006672C7" w:rsidRDefault="006672C7" w:rsidP="006672C7">
      <w:pPr>
        <w:widowControl/>
        <w:overflowPunct w:val="0"/>
        <w:autoSpaceDE w:val="0"/>
        <w:autoSpaceDN w:val="0"/>
        <w:adjustRightInd w:val="0"/>
        <w:spacing w:before="0" w:line="360" w:lineRule="exact"/>
        <w:ind w:firstLine="708"/>
        <w:textAlignment w:val="baseline"/>
        <w:rPr>
          <w:szCs w:val="24"/>
        </w:rPr>
      </w:pPr>
      <w:r w:rsidRPr="006672C7">
        <w:rPr>
          <w:szCs w:val="24"/>
        </w:rPr>
        <w:t>- возврата всех уплаченных Покупателем по настоящему Договору денежных сумм;</w:t>
      </w:r>
    </w:p>
    <w:p w:rsidR="006672C7" w:rsidRPr="006672C7" w:rsidRDefault="006672C7" w:rsidP="006672C7">
      <w:pPr>
        <w:widowControl/>
        <w:overflowPunct w:val="0"/>
        <w:autoSpaceDE w:val="0"/>
        <w:autoSpaceDN w:val="0"/>
        <w:adjustRightInd w:val="0"/>
        <w:spacing w:before="0" w:line="360" w:lineRule="exact"/>
        <w:ind w:firstLine="708"/>
        <w:textAlignment w:val="baseline"/>
        <w:rPr>
          <w:szCs w:val="24"/>
        </w:rPr>
      </w:pPr>
      <w:r w:rsidRPr="006672C7">
        <w:rPr>
          <w:szCs w:val="24"/>
        </w:rPr>
        <w:t xml:space="preserve">- уплаты Покупателю штрафа в размере 10 % от общей стоимости Товара, указанной в п. 2.1 настоящего Договора.  </w:t>
      </w:r>
    </w:p>
    <w:p w:rsidR="006672C7" w:rsidRPr="006672C7" w:rsidRDefault="006672C7" w:rsidP="006672C7">
      <w:pPr>
        <w:widowControl/>
        <w:suppressAutoHyphens/>
        <w:autoSpaceDN w:val="0"/>
        <w:spacing w:before="0" w:line="360" w:lineRule="exact"/>
        <w:ind w:right="-81" w:firstLine="709"/>
        <w:textAlignment w:val="baseline"/>
        <w:rPr>
          <w:rFonts w:eastAsia="Calibri"/>
          <w:kern w:val="3"/>
          <w:szCs w:val="24"/>
        </w:rPr>
      </w:pPr>
      <w:r w:rsidRPr="006672C7">
        <w:rPr>
          <w:rFonts w:eastAsia="Calibri"/>
          <w:kern w:val="3"/>
          <w:szCs w:val="24"/>
        </w:rPr>
        <w:t>7.5.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6672C7" w:rsidRPr="006672C7" w:rsidRDefault="006672C7" w:rsidP="006672C7">
      <w:pPr>
        <w:widowControl/>
        <w:suppressAutoHyphens/>
        <w:autoSpaceDN w:val="0"/>
        <w:spacing w:before="0" w:line="360" w:lineRule="exact"/>
        <w:ind w:right="-81" w:firstLine="709"/>
        <w:textAlignment w:val="baseline"/>
        <w:rPr>
          <w:rFonts w:eastAsia="Calibri"/>
          <w:kern w:val="3"/>
          <w:szCs w:val="24"/>
        </w:rPr>
      </w:pPr>
      <w:r w:rsidRPr="006672C7">
        <w:rPr>
          <w:rFonts w:eastAsia="Calibri"/>
          <w:kern w:val="3"/>
          <w:szCs w:val="24"/>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6672C7" w:rsidRPr="006672C7" w:rsidRDefault="006672C7" w:rsidP="006672C7">
      <w:pPr>
        <w:widowControl/>
        <w:overflowPunct w:val="0"/>
        <w:autoSpaceDE w:val="0"/>
        <w:autoSpaceDN w:val="0"/>
        <w:adjustRightInd w:val="0"/>
        <w:spacing w:before="0" w:line="360" w:lineRule="exact"/>
        <w:ind w:firstLine="708"/>
        <w:textAlignment w:val="baseline"/>
        <w:rPr>
          <w:szCs w:val="24"/>
        </w:rPr>
      </w:pPr>
      <w:r w:rsidRPr="006672C7">
        <w:rPr>
          <w:szCs w:val="24"/>
        </w:rPr>
        <w:t>7.6.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6672C7" w:rsidRPr="006672C7" w:rsidRDefault="006672C7" w:rsidP="006672C7">
      <w:pPr>
        <w:widowControl/>
        <w:suppressAutoHyphens/>
        <w:autoSpaceDN w:val="0"/>
        <w:spacing w:before="0" w:line="360" w:lineRule="exact"/>
        <w:ind w:firstLine="708"/>
        <w:textAlignment w:val="baseline"/>
        <w:rPr>
          <w:rFonts w:eastAsia="Calibri"/>
          <w:kern w:val="3"/>
          <w:szCs w:val="24"/>
        </w:rPr>
      </w:pPr>
      <w:r w:rsidRPr="006672C7">
        <w:rPr>
          <w:rFonts w:eastAsia="Calibri"/>
          <w:kern w:val="3"/>
          <w:szCs w:val="24"/>
        </w:rPr>
        <w:t>7.7.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6672C7" w:rsidRPr="006672C7" w:rsidRDefault="006672C7" w:rsidP="006672C7">
      <w:pPr>
        <w:widowControl/>
        <w:snapToGrid w:val="0"/>
        <w:spacing w:before="0" w:line="360" w:lineRule="exact"/>
        <w:ind w:firstLine="709"/>
        <w:rPr>
          <w:rFonts w:eastAsia="Calibri"/>
          <w:iCs/>
          <w:szCs w:val="24"/>
        </w:rPr>
      </w:pPr>
      <w:r w:rsidRPr="006672C7">
        <w:rPr>
          <w:rFonts w:eastAsia="Calibri"/>
          <w:iCs/>
          <w:szCs w:val="24"/>
        </w:rPr>
        <w:t>7.8.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6672C7" w:rsidRPr="006672C7" w:rsidRDefault="006672C7" w:rsidP="006672C7">
      <w:pPr>
        <w:widowControl/>
        <w:snapToGrid w:val="0"/>
        <w:spacing w:before="0" w:line="360" w:lineRule="exact"/>
        <w:ind w:firstLine="709"/>
        <w:rPr>
          <w:rFonts w:eastAsia="Calibri"/>
          <w:iCs/>
          <w:szCs w:val="24"/>
        </w:rPr>
      </w:pPr>
      <w:r w:rsidRPr="006672C7">
        <w:rPr>
          <w:rFonts w:eastAsia="Calibri"/>
          <w:iCs/>
          <w:szCs w:val="24"/>
        </w:rPr>
        <w:lastRenderedPageBreak/>
        <w:t>7.9.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6672C7" w:rsidRPr="006672C7" w:rsidRDefault="006672C7" w:rsidP="006672C7">
      <w:pPr>
        <w:widowControl/>
        <w:snapToGrid w:val="0"/>
        <w:spacing w:before="0" w:line="360" w:lineRule="exact"/>
        <w:ind w:firstLine="0"/>
        <w:jc w:val="center"/>
        <w:rPr>
          <w:rFonts w:eastAsia="Calibri"/>
          <w:b/>
          <w:szCs w:val="24"/>
        </w:rPr>
      </w:pPr>
      <w:r w:rsidRPr="006672C7">
        <w:rPr>
          <w:rFonts w:eastAsia="Calibri"/>
          <w:b/>
          <w:szCs w:val="24"/>
        </w:rPr>
        <w:t>8. Обстоятельства непреодолимой силы</w:t>
      </w:r>
    </w:p>
    <w:p w:rsidR="006672C7" w:rsidRPr="006672C7" w:rsidRDefault="006672C7" w:rsidP="006672C7">
      <w:pPr>
        <w:widowControl/>
        <w:snapToGrid w:val="0"/>
        <w:spacing w:before="0" w:line="360" w:lineRule="exact"/>
        <w:ind w:firstLine="709"/>
        <w:rPr>
          <w:rFonts w:eastAsia="Calibri"/>
          <w:szCs w:val="24"/>
        </w:rPr>
      </w:pPr>
      <w:r w:rsidRPr="006672C7">
        <w:rPr>
          <w:rFonts w:eastAsia="Calibri"/>
          <w:szCs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6672C7" w:rsidRPr="006672C7" w:rsidRDefault="006672C7" w:rsidP="006672C7">
      <w:pPr>
        <w:widowControl/>
        <w:snapToGrid w:val="0"/>
        <w:spacing w:before="0" w:line="360" w:lineRule="exact"/>
        <w:ind w:firstLine="709"/>
        <w:rPr>
          <w:rFonts w:eastAsia="Calibri"/>
          <w:szCs w:val="24"/>
        </w:rPr>
      </w:pPr>
      <w:r w:rsidRPr="006672C7">
        <w:rPr>
          <w:rFonts w:eastAsia="Calibri"/>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6672C7" w:rsidRPr="006672C7" w:rsidRDefault="006672C7" w:rsidP="006672C7">
      <w:pPr>
        <w:widowControl/>
        <w:snapToGrid w:val="0"/>
        <w:spacing w:before="0" w:line="360" w:lineRule="exact"/>
        <w:ind w:firstLine="709"/>
        <w:rPr>
          <w:rFonts w:eastAsia="Calibri"/>
          <w:szCs w:val="24"/>
        </w:rPr>
      </w:pPr>
      <w:r w:rsidRPr="006672C7">
        <w:rPr>
          <w:rFonts w:eastAsia="Calibri"/>
          <w:szCs w:val="24"/>
        </w:rPr>
        <w:t>8.3.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6672C7" w:rsidRPr="006672C7" w:rsidRDefault="006672C7" w:rsidP="006672C7">
      <w:pPr>
        <w:widowControl/>
        <w:snapToGrid w:val="0"/>
        <w:spacing w:before="0" w:line="360" w:lineRule="exact"/>
        <w:ind w:firstLine="709"/>
        <w:rPr>
          <w:rFonts w:eastAsia="Calibri"/>
          <w:szCs w:val="24"/>
        </w:rPr>
      </w:pPr>
      <w:r w:rsidRPr="006672C7">
        <w:rPr>
          <w:rFonts w:eastAsia="Calibri"/>
          <w:szCs w:val="24"/>
        </w:rPr>
        <w:t>8.4.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6672C7" w:rsidRPr="006672C7" w:rsidRDefault="006672C7" w:rsidP="006672C7">
      <w:pPr>
        <w:widowControl/>
        <w:snapToGrid w:val="0"/>
        <w:spacing w:before="0" w:line="360" w:lineRule="exact"/>
        <w:ind w:firstLine="0"/>
        <w:jc w:val="center"/>
        <w:rPr>
          <w:rFonts w:eastAsia="Calibri"/>
          <w:b/>
          <w:szCs w:val="24"/>
        </w:rPr>
      </w:pPr>
      <w:r w:rsidRPr="006672C7">
        <w:rPr>
          <w:rFonts w:eastAsia="Calibri"/>
          <w:b/>
          <w:szCs w:val="24"/>
        </w:rPr>
        <w:t>9. Разрешение споров</w:t>
      </w:r>
    </w:p>
    <w:p w:rsidR="006672C7" w:rsidRPr="006672C7" w:rsidRDefault="006672C7" w:rsidP="006672C7">
      <w:pPr>
        <w:widowControl/>
        <w:snapToGrid w:val="0"/>
        <w:spacing w:before="0" w:line="360" w:lineRule="exact"/>
        <w:ind w:firstLine="709"/>
        <w:rPr>
          <w:rFonts w:eastAsia="Calibri"/>
          <w:szCs w:val="24"/>
        </w:rPr>
      </w:pPr>
      <w:r w:rsidRPr="006672C7">
        <w:rPr>
          <w:rFonts w:eastAsia="Calibri"/>
          <w:szCs w:val="24"/>
        </w:rPr>
        <w:t>9.1.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672C7" w:rsidRPr="006672C7" w:rsidRDefault="006672C7" w:rsidP="006672C7">
      <w:pPr>
        <w:widowControl/>
        <w:snapToGrid w:val="0"/>
        <w:spacing w:before="0" w:line="360" w:lineRule="exact"/>
        <w:ind w:firstLine="709"/>
        <w:rPr>
          <w:rFonts w:eastAsia="Calibri"/>
          <w:szCs w:val="24"/>
        </w:rPr>
      </w:pPr>
      <w:r w:rsidRPr="006672C7">
        <w:rPr>
          <w:rFonts w:eastAsia="Calibri"/>
          <w:szCs w:val="24"/>
        </w:rPr>
        <w:t>9.2.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6672C7" w:rsidRPr="006672C7" w:rsidRDefault="006672C7" w:rsidP="006672C7">
      <w:pPr>
        <w:widowControl/>
        <w:snapToGrid w:val="0"/>
        <w:spacing w:before="0" w:line="360" w:lineRule="exact"/>
        <w:ind w:firstLine="709"/>
        <w:rPr>
          <w:rFonts w:eastAsia="Calibri"/>
          <w:i/>
          <w:szCs w:val="24"/>
        </w:rPr>
      </w:pPr>
      <w:r w:rsidRPr="006672C7">
        <w:rPr>
          <w:rFonts w:eastAsia="Calibri"/>
          <w:szCs w:val="24"/>
        </w:rPr>
        <w:t>9.3.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Калужской области в соответствии с действующим законодательством Российской Федерации.</w:t>
      </w:r>
      <w:r w:rsidRPr="006672C7">
        <w:rPr>
          <w:rFonts w:eastAsia="Calibri"/>
          <w:i/>
          <w:szCs w:val="24"/>
        </w:rPr>
        <w:t xml:space="preserve">        </w:t>
      </w:r>
    </w:p>
    <w:p w:rsidR="006672C7" w:rsidRPr="006672C7" w:rsidRDefault="006672C7" w:rsidP="006672C7">
      <w:pPr>
        <w:widowControl/>
        <w:snapToGrid w:val="0"/>
        <w:spacing w:before="0" w:line="360" w:lineRule="exact"/>
        <w:ind w:firstLine="0"/>
        <w:jc w:val="center"/>
        <w:rPr>
          <w:rFonts w:eastAsia="Calibri"/>
          <w:b/>
          <w:szCs w:val="24"/>
        </w:rPr>
      </w:pPr>
      <w:r w:rsidRPr="006672C7">
        <w:rPr>
          <w:rFonts w:eastAsia="Calibri"/>
          <w:b/>
          <w:szCs w:val="24"/>
        </w:rPr>
        <w:t>10. Порядок внесения изменений, дополнений в Договор</w:t>
      </w:r>
    </w:p>
    <w:p w:rsidR="006672C7" w:rsidRPr="006672C7" w:rsidRDefault="006672C7" w:rsidP="006672C7">
      <w:pPr>
        <w:widowControl/>
        <w:snapToGrid w:val="0"/>
        <w:spacing w:before="0" w:line="360" w:lineRule="exact"/>
        <w:ind w:firstLine="0"/>
        <w:jc w:val="center"/>
        <w:rPr>
          <w:rFonts w:eastAsia="Calibri"/>
          <w:b/>
          <w:szCs w:val="24"/>
        </w:rPr>
      </w:pPr>
      <w:r w:rsidRPr="006672C7">
        <w:rPr>
          <w:rFonts w:eastAsia="Calibri"/>
          <w:b/>
          <w:szCs w:val="24"/>
        </w:rPr>
        <w:t>и его расторжения</w:t>
      </w:r>
    </w:p>
    <w:p w:rsidR="006672C7" w:rsidRPr="006672C7" w:rsidRDefault="006672C7" w:rsidP="006672C7">
      <w:pPr>
        <w:widowControl/>
        <w:snapToGrid w:val="0"/>
        <w:spacing w:before="0" w:line="360" w:lineRule="exact"/>
        <w:ind w:firstLine="709"/>
        <w:rPr>
          <w:rFonts w:eastAsia="Calibri"/>
          <w:szCs w:val="24"/>
        </w:rPr>
      </w:pPr>
      <w:r w:rsidRPr="006672C7">
        <w:rPr>
          <w:rFonts w:eastAsia="Calibri"/>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672C7" w:rsidRPr="006672C7" w:rsidRDefault="006672C7" w:rsidP="006672C7">
      <w:pPr>
        <w:widowControl/>
        <w:snapToGrid w:val="0"/>
        <w:spacing w:before="0" w:line="360" w:lineRule="exact"/>
        <w:ind w:firstLine="709"/>
        <w:rPr>
          <w:rFonts w:eastAsia="Calibri"/>
          <w:szCs w:val="24"/>
        </w:rPr>
      </w:pPr>
      <w:r w:rsidRPr="006672C7">
        <w:rPr>
          <w:rFonts w:eastAsia="Calibri"/>
          <w:szCs w:val="24"/>
        </w:rPr>
        <w:lastRenderedPageBreak/>
        <w:t>10.2.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6672C7" w:rsidRPr="006672C7" w:rsidRDefault="006672C7" w:rsidP="006672C7">
      <w:pPr>
        <w:widowControl/>
        <w:snapToGrid w:val="0"/>
        <w:spacing w:before="0" w:line="360" w:lineRule="exact"/>
        <w:ind w:firstLine="709"/>
        <w:rPr>
          <w:rFonts w:eastAsia="Calibri"/>
          <w:szCs w:val="24"/>
        </w:rPr>
      </w:pPr>
      <w:r w:rsidRPr="006672C7">
        <w:rPr>
          <w:rFonts w:eastAsia="Calibri"/>
          <w:szCs w:val="24"/>
        </w:rPr>
        <w:t>10.3. Настоящий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6672C7" w:rsidRPr="006672C7" w:rsidRDefault="006672C7" w:rsidP="006672C7">
      <w:pPr>
        <w:widowControl/>
        <w:snapToGrid w:val="0"/>
        <w:spacing w:before="0" w:line="360" w:lineRule="exact"/>
        <w:ind w:firstLine="709"/>
        <w:rPr>
          <w:rFonts w:eastAsia="Calibri"/>
          <w:szCs w:val="24"/>
        </w:rPr>
      </w:pPr>
      <w:r w:rsidRPr="006672C7">
        <w:rPr>
          <w:rFonts w:eastAsia="Calibri"/>
          <w:szCs w:val="24"/>
        </w:rPr>
        <w:t>10.4.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6672C7" w:rsidRPr="006672C7" w:rsidRDefault="006672C7" w:rsidP="006672C7">
      <w:pPr>
        <w:widowControl/>
        <w:snapToGrid w:val="0"/>
        <w:spacing w:before="0" w:line="360" w:lineRule="exact"/>
        <w:ind w:firstLine="709"/>
        <w:rPr>
          <w:rFonts w:eastAsia="Calibri"/>
          <w:szCs w:val="24"/>
        </w:rPr>
      </w:pPr>
      <w:r w:rsidRPr="006672C7">
        <w:rPr>
          <w:rFonts w:eastAsia="Calibri"/>
          <w:szCs w:val="24"/>
        </w:rPr>
        <w:t>10.5.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6672C7" w:rsidRPr="006672C7" w:rsidRDefault="006672C7" w:rsidP="006672C7">
      <w:pPr>
        <w:suppressAutoHyphens/>
        <w:autoSpaceDN w:val="0"/>
        <w:spacing w:before="0" w:line="360" w:lineRule="exact"/>
        <w:ind w:firstLine="709"/>
        <w:textAlignment w:val="baseline"/>
        <w:rPr>
          <w:rFonts w:eastAsia="Calibri"/>
          <w:szCs w:val="24"/>
        </w:rPr>
      </w:pPr>
      <w:r w:rsidRPr="006672C7">
        <w:rPr>
          <w:rFonts w:eastAsia="Calibri"/>
          <w:szCs w:val="24"/>
        </w:rPr>
        <w:t>10.6.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настоящего Договора.</w:t>
      </w:r>
    </w:p>
    <w:p w:rsidR="006672C7" w:rsidRPr="006672C7" w:rsidRDefault="006672C7" w:rsidP="006672C7">
      <w:pPr>
        <w:widowControl/>
        <w:suppressAutoHyphens/>
        <w:autoSpaceDN w:val="0"/>
        <w:spacing w:before="0" w:line="360" w:lineRule="exact"/>
        <w:ind w:firstLine="0"/>
        <w:jc w:val="center"/>
        <w:textAlignment w:val="baseline"/>
        <w:rPr>
          <w:rFonts w:eastAsia="Calibri"/>
          <w:b/>
          <w:kern w:val="3"/>
          <w:szCs w:val="24"/>
        </w:rPr>
      </w:pPr>
      <w:r w:rsidRPr="006672C7">
        <w:rPr>
          <w:rFonts w:eastAsia="Calibri"/>
          <w:b/>
          <w:kern w:val="3"/>
          <w:szCs w:val="24"/>
        </w:rPr>
        <w:t>11. Антикоррупционная оговорка</w:t>
      </w:r>
    </w:p>
    <w:p w:rsidR="006672C7" w:rsidRPr="006672C7" w:rsidRDefault="006672C7" w:rsidP="006672C7">
      <w:pPr>
        <w:widowControl/>
        <w:spacing w:before="0" w:line="360" w:lineRule="exact"/>
        <w:ind w:firstLine="709"/>
        <w:rPr>
          <w:szCs w:val="24"/>
        </w:rPr>
      </w:pPr>
      <w:r w:rsidRPr="006672C7">
        <w:rPr>
          <w:szCs w:val="24"/>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6672C7" w:rsidRPr="006672C7" w:rsidRDefault="006672C7" w:rsidP="006672C7">
      <w:pPr>
        <w:widowControl/>
        <w:spacing w:before="0" w:line="360" w:lineRule="exact"/>
        <w:ind w:firstLine="709"/>
        <w:rPr>
          <w:szCs w:val="24"/>
        </w:rPr>
      </w:pPr>
      <w:r w:rsidRPr="006672C7">
        <w:rPr>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672C7" w:rsidRPr="006672C7" w:rsidRDefault="006672C7" w:rsidP="006672C7">
      <w:pPr>
        <w:widowControl/>
        <w:spacing w:before="0" w:line="360" w:lineRule="exact"/>
        <w:ind w:firstLine="709"/>
        <w:rPr>
          <w:szCs w:val="24"/>
        </w:rPr>
      </w:pPr>
      <w:r w:rsidRPr="006672C7">
        <w:rPr>
          <w:szCs w:val="24"/>
        </w:rPr>
        <w:t xml:space="preserve">11.2. В случае возникновения у Стороны подозрений, что произошло или может произойти нарушение каких-либо положений </w:t>
      </w:r>
      <w:hyperlink w:anchor="p283" w:history="1">
        <w:r w:rsidRPr="006672C7">
          <w:rPr>
            <w:szCs w:val="24"/>
          </w:rPr>
          <w:t>пункта 11.1</w:t>
        </w:r>
      </w:hyperlink>
      <w:r w:rsidRPr="006672C7">
        <w:rPr>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w:t>
      </w:r>
      <w:r w:rsidRPr="006672C7">
        <w:rPr>
          <w:szCs w:val="24"/>
        </w:rPr>
        <w:lastRenderedPageBreak/>
        <w:t xml:space="preserve">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6672C7">
          <w:rPr>
            <w:szCs w:val="24"/>
          </w:rPr>
          <w:t>пункта 11.1</w:t>
        </w:r>
      </w:hyperlink>
      <w:r w:rsidRPr="006672C7">
        <w:rPr>
          <w:szCs w:val="24"/>
        </w:rPr>
        <w:t xml:space="preserve"> настоящего договора другой Стороной, ее аффилированными лицами, работниками или посредниками.</w:t>
      </w:r>
    </w:p>
    <w:p w:rsidR="006672C7" w:rsidRPr="006672C7" w:rsidRDefault="006672C7" w:rsidP="006672C7">
      <w:pPr>
        <w:widowControl/>
        <w:spacing w:before="0" w:line="360" w:lineRule="exact"/>
        <w:ind w:firstLine="709"/>
        <w:rPr>
          <w:szCs w:val="24"/>
        </w:rPr>
      </w:pPr>
      <w:r w:rsidRPr="006672C7">
        <w:rPr>
          <w:szCs w:val="24"/>
        </w:rPr>
        <w:t>Каналы уведомления Покупателя о нарушениях каких-либо положений пункта 11.1. настоящего Договора: ______________________, официальный сайт ________________.</w:t>
      </w:r>
    </w:p>
    <w:p w:rsidR="006672C7" w:rsidRPr="006672C7" w:rsidRDefault="006672C7" w:rsidP="006672C7">
      <w:pPr>
        <w:widowControl/>
        <w:spacing w:before="0" w:line="360" w:lineRule="exact"/>
        <w:ind w:firstLine="709"/>
        <w:rPr>
          <w:szCs w:val="24"/>
        </w:rPr>
      </w:pPr>
      <w:r w:rsidRPr="006672C7">
        <w:rPr>
          <w:szCs w:val="24"/>
        </w:rPr>
        <w:t>Каналы уведомления Поставщика о нарушениях каких-либо положений пункта 12.1. настоящего Договора: ______________________, официальный сайт ________________.</w:t>
      </w:r>
    </w:p>
    <w:p w:rsidR="006672C7" w:rsidRPr="006672C7" w:rsidRDefault="006672C7" w:rsidP="006672C7">
      <w:pPr>
        <w:widowControl/>
        <w:spacing w:before="0" w:line="360" w:lineRule="exact"/>
        <w:ind w:firstLine="709"/>
        <w:rPr>
          <w:szCs w:val="24"/>
        </w:rPr>
      </w:pPr>
      <w:r w:rsidRPr="006672C7">
        <w:rPr>
          <w:szCs w:val="24"/>
        </w:rPr>
        <w:t xml:space="preserve">Сторона, получившая уведомление о нарушении каких-либо положений </w:t>
      </w:r>
      <w:hyperlink w:anchor="p283" w:history="1">
        <w:r w:rsidRPr="006672C7">
          <w:rPr>
            <w:szCs w:val="24"/>
          </w:rPr>
          <w:t>пункта 11.1</w:t>
        </w:r>
      </w:hyperlink>
      <w:r w:rsidRPr="006672C7">
        <w:rPr>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6672C7" w:rsidRPr="006672C7" w:rsidRDefault="006672C7" w:rsidP="006672C7">
      <w:pPr>
        <w:widowControl/>
        <w:spacing w:before="0" w:line="360" w:lineRule="exact"/>
        <w:ind w:firstLine="709"/>
        <w:rPr>
          <w:szCs w:val="24"/>
        </w:rPr>
      </w:pPr>
      <w:r w:rsidRPr="006672C7">
        <w:rPr>
          <w:szCs w:val="24"/>
        </w:rPr>
        <w:t xml:space="preserve">11.3. Стороны гарантируют осуществление надлежащего разбирательства по фактам нарушения положений </w:t>
      </w:r>
      <w:hyperlink w:anchor="p283" w:history="1">
        <w:r w:rsidRPr="006672C7">
          <w:rPr>
            <w:szCs w:val="24"/>
          </w:rPr>
          <w:t>пункта 11.1</w:t>
        </w:r>
      </w:hyperlink>
      <w:r w:rsidRPr="006672C7">
        <w:rPr>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6672C7" w:rsidRPr="006672C7" w:rsidRDefault="006672C7" w:rsidP="006672C7">
      <w:pPr>
        <w:widowControl/>
        <w:spacing w:before="0" w:line="360" w:lineRule="exact"/>
        <w:ind w:firstLine="709"/>
        <w:rPr>
          <w:szCs w:val="24"/>
        </w:rPr>
      </w:pPr>
      <w:r w:rsidRPr="006672C7">
        <w:rPr>
          <w:szCs w:val="24"/>
        </w:rPr>
        <w:t xml:space="preserve">11.4. В случае подтверждения факта нарушения одной Стороной положений </w:t>
      </w:r>
      <w:hyperlink w:anchor="p283" w:history="1">
        <w:r w:rsidRPr="006672C7">
          <w:rPr>
            <w:szCs w:val="24"/>
          </w:rPr>
          <w:t>пункта 11.1</w:t>
        </w:r>
      </w:hyperlink>
      <w:r w:rsidRPr="006672C7">
        <w:rPr>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6672C7">
          <w:rPr>
            <w:szCs w:val="24"/>
          </w:rPr>
          <w:t>пунктом 11.2</w:t>
        </w:r>
      </w:hyperlink>
      <w:r w:rsidRPr="006672C7">
        <w:rPr>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6672C7" w:rsidRPr="006672C7" w:rsidRDefault="006672C7" w:rsidP="006672C7">
      <w:pPr>
        <w:widowControl/>
        <w:suppressAutoHyphens/>
        <w:autoSpaceDN w:val="0"/>
        <w:spacing w:before="0" w:line="360" w:lineRule="exact"/>
        <w:ind w:firstLine="0"/>
        <w:jc w:val="center"/>
        <w:textAlignment w:val="baseline"/>
        <w:rPr>
          <w:rFonts w:eastAsia="Calibri"/>
          <w:b/>
          <w:kern w:val="3"/>
          <w:szCs w:val="24"/>
        </w:rPr>
      </w:pPr>
      <w:r w:rsidRPr="006672C7">
        <w:rPr>
          <w:rFonts w:eastAsia="Calibri"/>
          <w:b/>
          <w:kern w:val="3"/>
          <w:szCs w:val="24"/>
        </w:rPr>
        <w:t>12. Срок действия Договора</w:t>
      </w:r>
    </w:p>
    <w:p w:rsidR="006672C7" w:rsidRPr="006672C7" w:rsidRDefault="006672C7" w:rsidP="006672C7">
      <w:pPr>
        <w:widowControl/>
        <w:suppressAutoHyphens/>
        <w:autoSpaceDN w:val="0"/>
        <w:spacing w:before="0" w:line="360" w:lineRule="exact"/>
        <w:ind w:firstLine="709"/>
        <w:textAlignment w:val="baseline"/>
        <w:rPr>
          <w:rFonts w:eastAsia="Calibri"/>
          <w:kern w:val="3"/>
          <w:szCs w:val="24"/>
        </w:rPr>
      </w:pPr>
      <w:r w:rsidRPr="006672C7">
        <w:rPr>
          <w:rFonts w:eastAsia="Calibri"/>
          <w:kern w:val="3"/>
          <w:szCs w:val="24"/>
        </w:rPr>
        <w:t>12.1. Настоящий Договор вступает в силу с момента его заключения и действует до ____________ (конкретная дата), а в части расчетов, до полного исполнения обязательств по настоящему Договору.</w:t>
      </w:r>
    </w:p>
    <w:p w:rsidR="006672C7" w:rsidRPr="006672C7" w:rsidRDefault="006672C7" w:rsidP="006672C7">
      <w:pPr>
        <w:widowControl/>
        <w:suppressAutoHyphens/>
        <w:autoSpaceDN w:val="0"/>
        <w:spacing w:before="0" w:line="360" w:lineRule="exact"/>
        <w:ind w:firstLine="0"/>
        <w:jc w:val="center"/>
        <w:textAlignment w:val="baseline"/>
        <w:rPr>
          <w:rFonts w:eastAsia="Calibri"/>
          <w:kern w:val="3"/>
          <w:szCs w:val="24"/>
        </w:rPr>
      </w:pPr>
      <w:r w:rsidRPr="006672C7">
        <w:rPr>
          <w:rFonts w:eastAsia="Calibri"/>
          <w:b/>
          <w:kern w:val="3"/>
          <w:szCs w:val="24"/>
        </w:rPr>
        <w:t>13. Налоговая оговорка</w:t>
      </w:r>
    </w:p>
    <w:p w:rsidR="006672C7" w:rsidRPr="006672C7" w:rsidRDefault="006672C7" w:rsidP="006672C7">
      <w:pPr>
        <w:widowControl/>
        <w:spacing w:before="0" w:line="360" w:lineRule="exact"/>
        <w:ind w:firstLine="709"/>
        <w:rPr>
          <w:szCs w:val="24"/>
        </w:rPr>
      </w:pPr>
      <w:r w:rsidRPr="006672C7">
        <w:rPr>
          <w:szCs w:val="24"/>
        </w:rPr>
        <w:t>13.1.</w:t>
      </w:r>
      <w:r w:rsidRPr="006672C7">
        <w:rPr>
          <w:i/>
          <w:szCs w:val="24"/>
        </w:rPr>
        <w:t xml:space="preserve"> </w:t>
      </w:r>
      <w:r w:rsidRPr="006672C7">
        <w:rPr>
          <w:szCs w:val="24"/>
        </w:rPr>
        <w:t>Поставщик</w:t>
      </w:r>
      <w:r w:rsidRPr="006672C7">
        <w:rPr>
          <w:i/>
          <w:szCs w:val="24"/>
        </w:rPr>
        <w:t xml:space="preserve"> </w:t>
      </w:r>
      <w:r w:rsidRPr="006672C7">
        <w:rPr>
          <w:szCs w:val="24"/>
        </w:rPr>
        <w:t>гарантирует, что:</w:t>
      </w:r>
    </w:p>
    <w:p w:rsidR="006672C7" w:rsidRPr="006672C7" w:rsidRDefault="006672C7" w:rsidP="006672C7">
      <w:pPr>
        <w:widowControl/>
        <w:spacing w:before="0" w:line="360" w:lineRule="exact"/>
        <w:ind w:firstLine="709"/>
        <w:rPr>
          <w:szCs w:val="24"/>
        </w:rPr>
      </w:pPr>
      <w:r w:rsidRPr="006672C7">
        <w:rPr>
          <w:szCs w:val="24"/>
        </w:rPr>
        <w:t>зарегистрирован в ЕГРЮЛ надлежащим образом;</w:t>
      </w:r>
    </w:p>
    <w:p w:rsidR="006672C7" w:rsidRPr="006672C7" w:rsidRDefault="006672C7" w:rsidP="006672C7">
      <w:pPr>
        <w:widowControl/>
        <w:spacing w:before="0" w:line="360" w:lineRule="exact"/>
        <w:ind w:firstLine="709"/>
        <w:rPr>
          <w:szCs w:val="24"/>
        </w:rPr>
      </w:pPr>
      <w:r w:rsidRPr="006672C7">
        <w:rPr>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6672C7" w:rsidRPr="006672C7" w:rsidRDefault="006672C7" w:rsidP="006672C7">
      <w:pPr>
        <w:widowControl/>
        <w:spacing w:before="0" w:line="360" w:lineRule="exact"/>
        <w:ind w:firstLine="709"/>
        <w:rPr>
          <w:szCs w:val="24"/>
        </w:rPr>
      </w:pPr>
      <w:r w:rsidRPr="006672C7">
        <w:rPr>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6672C7" w:rsidRPr="006672C7" w:rsidRDefault="006672C7" w:rsidP="006672C7">
      <w:pPr>
        <w:widowControl/>
        <w:spacing w:before="0" w:line="360" w:lineRule="exact"/>
        <w:ind w:firstLine="709"/>
        <w:rPr>
          <w:szCs w:val="24"/>
        </w:rPr>
      </w:pPr>
      <w:r w:rsidRPr="006672C7">
        <w:rPr>
          <w:szCs w:val="24"/>
        </w:rPr>
        <w:lastRenderedPageBreak/>
        <w:t>располагает лицензиями, необходимыми для осуществления деятельности и исполнения обязательств по настоящему Договору, если осуществляемая настоящему Договору деятельность является лицензируемой;</w:t>
      </w:r>
    </w:p>
    <w:p w:rsidR="006672C7" w:rsidRPr="006672C7" w:rsidRDefault="006672C7" w:rsidP="006672C7">
      <w:pPr>
        <w:widowControl/>
        <w:spacing w:before="0" w:line="360" w:lineRule="exact"/>
        <w:ind w:firstLine="709"/>
        <w:rPr>
          <w:szCs w:val="24"/>
        </w:rPr>
      </w:pPr>
      <w:r w:rsidRPr="006672C7">
        <w:rPr>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6672C7" w:rsidRPr="006672C7" w:rsidRDefault="006672C7" w:rsidP="006672C7">
      <w:pPr>
        <w:widowControl/>
        <w:spacing w:before="0" w:line="360" w:lineRule="exact"/>
        <w:ind w:firstLine="709"/>
        <w:rPr>
          <w:szCs w:val="24"/>
        </w:rPr>
      </w:pPr>
      <w:r w:rsidRPr="006672C7">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6672C7" w:rsidRPr="006672C7" w:rsidRDefault="006672C7" w:rsidP="006672C7">
      <w:pPr>
        <w:widowControl/>
        <w:spacing w:before="0" w:line="360" w:lineRule="exact"/>
        <w:ind w:firstLine="709"/>
        <w:rPr>
          <w:szCs w:val="24"/>
        </w:rPr>
      </w:pPr>
      <w:r w:rsidRPr="006672C7">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6672C7" w:rsidRPr="006672C7" w:rsidRDefault="006672C7" w:rsidP="006672C7">
      <w:pPr>
        <w:widowControl/>
        <w:spacing w:before="0" w:line="360" w:lineRule="exact"/>
        <w:ind w:firstLine="709"/>
        <w:rPr>
          <w:szCs w:val="24"/>
        </w:rPr>
      </w:pPr>
      <w:r w:rsidRPr="006672C7">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6672C7" w:rsidRPr="006672C7" w:rsidRDefault="006672C7" w:rsidP="006672C7">
      <w:pPr>
        <w:widowControl/>
        <w:spacing w:before="0" w:line="360" w:lineRule="exact"/>
        <w:ind w:firstLine="709"/>
        <w:rPr>
          <w:szCs w:val="24"/>
        </w:rPr>
      </w:pPr>
      <w:r w:rsidRPr="006672C7">
        <w:rPr>
          <w:szCs w:val="24"/>
        </w:rPr>
        <w:t>своевременно и в полном объеме уплачивает налоги, сборы и страховые взносы;</w:t>
      </w:r>
    </w:p>
    <w:p w:rsidR="006672C7" w:rsidRPr="006672C7" w:rsidRDefault="006672C7" w:rsidP="006672C7">
      <w:pPr>
        <w:widowControl/>
        <w:spacing w:before="0" w:line="360" w:lineRule="exact"/>
        <w:ind w:firstLine="709"/>
        <w:rPr>
          <w:i/>
          <w:szCs w:val="24"/>
        </w:rPr>
      </w:pPr>
      <w:r w:rsidRPr="006672C7">
        <w:rPr>
          <w:szCs w:val="24"/>
        </w:rPr>
        <w:t xml:space="preserve">отражает в налоговой отчетности по НДС все суммы НДС, предъявленные Покупателю – </w:t>
      </w:r>
      <w:r w:rsidRPr="006672C7">
        <w:rPr>
          <w:i/>
          <w:szCs w:val="24"/>
        </w:rPr>
        <w:t>данный абзац исключается в случае освобождения от уплаты НДС при заключении договора;</w:t>
      </w:r>
    </w:p>
    <w:p w:rsidR="006672C7" w:rsidRPr="006672C7" w:rsidRDefault="006672C7" w:rsidP="006672C7">
      <w:pPr>
        <w:widowControl/>
        <w:spacing w:before="0" w:line="360" w:lineRule="exact"/>
        <w:ind w:firstLine="709"/>
        <w:rPr>
          <w:szCs w:val="24"/>
        </w:rPr>
      </w:pPr>
      <w:r w:rsidRPr="006672C7">
        <w:rPr>
          <w:szCs w:val="24"/>
        </w:rPr>
        <w:t>лица, подписывающие от его имени первичные документы и счета-фактуры, имеют на это все необходимые полномочия и доверенности.</w:t>
      </w:r>
    </w:p>
    <w:p w:rsidR="006672C7" w:rsidRPr="006672C7" w:rsidRDefault="006672C7" w:rsidP="006672C7">
      <w:pPr>
        <w:widowControl/>
        <w:tabs>
          <w:tab w:val="left" w:pos="1276"/>
          <w:tab w:val="left" w:pos="1418"/>
        </w:tabs>
        <w:spacing w:before="0" w:line="360" w:lineRule="exact"/>
        <w:ind w:firstLine="709"/>
        <w:rPr>
          <w:szCs w:val="24"/>
        </w:rPr>
      </w:pPr>
      <w:r w:rsidRPr="006672C7">
        <w:rPr>
          <w:szCs w:val="24"/>
        </w:rPr>
        <w:t>13.2.</w:t>
      </w:r>
      <w:r w:rsidRPr="006672C7">
        <w:rPr>
          <w:szCs w:val="24"/>
        </w:rPr>
        <w:tab/>
        <w:t>Если Поставщик</w:t>
      </w:r>
      <w:r w:rsidRPr="006672C7">
        <w:rPr>
          <w:i/>
          <w:szCs w:val="24"/>
        </w:rPr>
        <w:t xml:space="preserve"> </w:t>
      </w:r>
      <w:r w:rsidRPr="006672C7">
        <w:rPr>
          <w:szCs w:val="24"/>
        </w:rPr>
        <w:t>нарушит гарантии (любую одну, несколько или все вместе), указанные в пункте 13.1. настоящего Договора, и это повлечет:</w:t>
      </w:r>
    </w:p>
    <w:p w:rsidR="006672C7" w:rsidRPr="006672C7" w:rsidRDefault="006672C7" w:rsidP="006672C7">
      <w:pPr>
        <w:widowControl/>
        <w:tabs>
          <w:tab w:val="left" w:pos="1276"/>
        </w:tabs>
        <w:spacing w:before="0" w:line="360" w:lineRule="exact"/>
        <w:ind w:firstLine="709"/>
        <w:rPr>
          <w:szCs w:val="24"/>
        </w:rPr>
      </w:pPr>
      <w:r w:rsidRPr="006672C7">
        <w:rPr>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6672C7" w:rsidRPr="006672C7" w:rsidRDefault="006672C7" w:rsidP="006672C7">
      <w:pPr>
        <w:widowControl/>
        <w:spacing w:before="0" w:line="360" w:lineRule="exact"/>
        <w:ind w:firstLine="709"/>
        <w:rPr>
          <w:szCs w:val="24"/>
        </w:rPr>
      </w:pPr>
      <w:r w:rsidRPr="006672C7">
        <w:rPr>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6672C7" w:rsidRPr="006672C7" w:rsidRDefault="006672C7" w:rsidP="006672C7">
      <w:pPr>
        <w:widowControl/>
        <w:tabs>
          <w:tab w:val="left" w:pos="1276"/>
          <w:tab w:val="left" w:pos="1418"/>
        </w:tabs>
        <w:spacing w:before="0" w:line="360" w:lineRule="exact"/>
        <w:ind w:firstLine="709"/>
        <w:rPr>
          <w:szCs w:val="24"/>
        </w:rPr>
      </w:pPr>
      <w:r w:rsidRPr="006672C7">
        <w:rPr>
          <w:szCs w:val="24"/>
        </w:rPr>
        <w:t xml:space="preserve">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Договора. При этом факт оспаривания или не </w:t>
      </w:r>
      <w:r w:rsidRPr="006672C7">
        <w:rPr>
          <w:szCs w:val="24"/>
        </w:rPr>
        <w:lastRenderedPageBreak/>
        <w:t>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6672C7" w:rsidRPr="006672C7" w:rsidRDefault="006672C7" w:rsidP="006672C7">
      <w:pPr>
        <w:widowControl/>
        <w:snapToGrid w:val="0"/>
        <w:spacing w:before="0" w:line="360" w:lineRule="exact"/>
        <w:ind w:firstLine="0"/>
        <w:jc w:val="center"/>
        <w:rPr>
          <w:rFonts w:eastAsia="Calibri"/>
          <w:b/>
          <w:szCs w:val="24"/>
        </w:rPr>
      </w:pPr>
      <w:r w:rsidRPr="006672C7">
        <w:rPr>
          <w:rFonts w:eastAsia="Calibri"/>
          <w:b/>
          <w:szCs w:val="24"/>
        </w:rPr>
        <w:t>14. Прочие условия</w:t>
      </w:r>
    </w:p>
    <w:p w:rsidR="006672C7" w:rsidRPr="006672C7" w:rsidRDefault="006672C7" w:rsidP="006672C7">
      <w:pPr>
        <w:widowControl/>
        <w:snapToGrid w:val="0"/>
        <w:spacing w:before="0" w:line="360" w:lineRule="exact"/>
        <w:ind w:firstLine="709"/>
        <w:rPr>
          <w:rFonts w:eastAsia="Calibri"/>
          <w:szCs w:val="24"/>
        </w:rPr>
      </w:pPr>
      <w:r w:rsidRPr="006672C7">
        <w:rPr>
          <w:rFonts w:eastAsia="Calibri"/>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6672C7" w:rsidRPr="006672C7" w:rsidRDefault="006672C7" w:rsidP="006672C7">
      <w:pPr>
        <w:widowControl/>
        <w:snapToGrid w:val="0"/>
        <w:spacing w:before="0" w:line="360" w:lineRule="exact"/>
        <w:ind w:firstLine="709"/>
        <w:rPr>
          <w:rFonts w:eastAsia="Calibri"/>
          <w:szCs w:val="24"/>
        </w:rPr>
      </w:pPr>
      <w:r w:rsidRPr="006672C7">
        <w:rPr>
          <w:rFonts w:eastAsia="Calibri"/>
          <w:szCs w:val="24"/>
        </w:rPr>
        <w:t>14.2.  Поставщик не вправе полностью или частично уступать свои права по настоящему Договору третьим лицам.</w:t>
      </w:r>
    </w:p>
    <w:p w:rsidR="006672C7" w:rsidRPr="006672C7" w:rsidRDefault="006672C7" w:rsidP="006672C7">
      <w:pPr>
        <w:widowControl/>
        <w:snapToGrid w:val="0"/>
        <w:spacing w:before="0" w:line="360" w:lineRule="exact"/>
        <w:ind w:firstLine="709"/>
        <w:rPr>
          <w:rFonts w:eastAsia="Calibri"/>
          <w:szCs w:val="24"/>
        </w:rPr>
      </w:pPr>
      <w:r w:rsidRPr="006672C7">
        <w:rPr>
          <w:rFonts w:eastAsia="Calibri"/>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6672C7" w:rsidRPr="006672C7" w:rsidRDefault="006672C7" w:rsidP="006672C7">
      <w:pPr>
        <w:widowControl/>
        <w:suppressAutoHyphens/>
        <w:autoSpaceDN w:val="0"/>
        <w:spacing w:before="0" w:line="360" w:lineRule="exact"/>
        <w:ind w:firstLine="709"/>
        <w:textAlignment w:val="baseline"/>
        <w:rPr>
          <w:rFonts w:eastAsia="Calibri"/>
          <w:kern w:val="3"/>
          <w:szCs w:val="24"/>
          <w:shd w:val="clear" w:color="auto" w:fill="FFFFFF"/>
        </w:rPr>
      </w:pPr>
      <w:r w:rsidRPr="006672C7">
        <w:rPr>
          <w:rFonts w:eastAsia="Calibri"/>
          <w:kern w:val="3"/>
          <w:szCs w:val="24"/>
          <w:shd w:val="clear" w:color="auto" w:fill="FFFFFF"/>
        </w:rPr>
        <w:t>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6672C7" w:rsidRPr="006672C7" w:rsidRDefault="006672C7" w:rsidP="006672C7">
      <w:pPr>
        <w:widowControl/>
        <w:snapToGrid w:val="0"/>
        <w:spacing w:before="0" w:line="360" w:lineRule="exact"/>
        <w:ind w:firstLine="709"/>
        <w:rPr>
          <w:rFonts w:eastAsia="Calibri"/>
          <w:szCs w:val="24"/>
        </w:rPr>
      </w:pPr>
      <w:r w:rsidRPr="006672C7">
        <w:rPr>
          <w:rFonts w:eastAsia="Calibri"/>
          <w:szCs w:val="24"/>
        </w:rPr>
        <w:t>14.5. Все приложения к настоящему Договору являются его неотъемлемыми частями.</w:t>
      </w:r>
    </w:p>
    <w:p w:rsidR="006672C7" w:rsidRPr="006672C7" w:rsidRDefault="006672C7" w:rsidP="006672C7">
      <w:pPr>
        <w:widowControl/>
        <w:snapToGrid w:val="0"/>
        <w:spacing w:before="0" w:line="360" w:lineRule="exact"/>
        <w:ind w:firstLine="709"/>
        <w:rPr>
          <w:rFonts w:eastAsia="Calibri"/>
          <w:szCs w:val="24"/>
        </w:rPr>
      </w:pPr>
      <w:r w:rsidRPr="006672C7">
        <w:rPr>
          <w:rFonts w:eastAsia="Calibri"/>
          <w:szCs w:val="24"/>
        </w:rPr>
        <w:t>14.6. Настоящий Договор составлен в двух экземплярах, имеющих одинаковую силу, по одному экземпляру для каждой из Сторон.</w:t>
      </w:r>
    </w:p>
    <w:p w:rsidR="006672C7" w:rsidRPr="006672C7" w:rsidRDefault="006672C7" w:rsidP="006672C7">
      <w:pPr>
        <w:widowControl/>
        <w:snapToGrid w:val="0"/>
        <w:spacing w:before="0" w:line="360" w:lineRule="exact"/>
        <w:ind w:firstLine="709"/>
        <w:rPr>
          <w:rFonts w:eastAsia="Calibri"/>
          <w:szCs w:val="24"/>
        </w:rPr>
      </w:pPr>
      <w:r w:rsidRPr="006672C7">
        <w:rPr>
          <w:rFonts w:eastAsia="Calibri"/>
          <w:szCs w:val="24"/>
        </w:rPr>
        <w:t>14.7. К настоящему Договору прилагаются:</w:t>
      </w:r>
    </w:p>
    <w:p w:rsidR="006672C7" w:rsidRPr="006672C7" w:rsidRDefault="006672C7" w:rsidP="006672C7">
      <w:pPr>
        <w:widowControl/>
        <w:snapToGrid w:val="0"/>
        <w:spacing w:before="0" w:line="360" w:lineRule="exact"/>
        <w:ind w:firstLine="709"/>
        <w:rPr>
          <w:rFonts w:eastAsia="Calibri"/>
          <w:szCs w:val="24"/>
        </w:rPr>
      </w:pPr>
      <w:r w:rsidRPr="006672C7">
        <w:rPr>
          <w:rFonts w:eastAsia="Calibri"/>
          <w:szCs w:val="24"/>
        </w:rPr>
        <w:t>14.7.1 Спецификация (Приложение № 1).</w:t>
      </w:r>
    </w:p>
    <w:p w:rsidR="006672C7" w:rsidRPr="006672C7" w:rsidRDefault="006672C7" w:rsidP="006672C7">
      <w:pPr>
        <w:widowControl/>
        <w:suppressAutoHyphens/>
        <w:autoSpaceDN w:val="0"/>
        <w:spacing w:before="0" w:line="360" w:lineRule="exact"/>
        <w:ind w:firstLine="0"/>
        <w:jc w:val="center"/>
        <w:textAlignment w:val="baseline"/>
        <w:rPr>
          <w:rFonts w:eastAsia="Calibri"/>
          <w:b/>
          <w:kern w:val="3"/>
          <w:szCs w:val="24"/>
        </w:rPr>
      </w:pPr>
      <w:r w:rsidRPr="006672C7">
        <w:rPr>
          <w:rFonts w:eastAsia="Calibri"/>
          <w:b/>
          <w:kern w:val="3"/>
          <w:szCs w:val="24"/>
        </w:rPr>
        <w:t>15. Адреса и платёжные реквизиты Сторон</w:t>
      </w:r>
    </w:p>
    <w:p w:rsidR="006672C7" w:rsidRPr="006672C7" w:rsidRDefault="006672C7" w:rsidP="006672C7">
      <w:pPr>
        <w:widowControl/>
        <w:spacing w:before="0" w:line="360" w:lineRule="exact"/>
        <w:ind w:firstLine="709"/>
        <w:rPr>
          <w:b/>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969"/>
      </w:tblGrid>
      <w:tr w:rsidR="006672C7" w:rsidRPr="006672C7" w:rsidTr="00DE5225">
        <w:tc>
          <w:tcPr>
            <w:tcW w:w="5495" w:type="dxa"/>
            <w:tcBorders>
              <w:top w:val="single" w:sz="4" w:space="0" w:color="auto"/>
              <w:left w:val="single" w:sz="4" w:space="0" w:color="auto"/>
              <w:bottom w:val="single" w:sz="4" w:space="0" w:color="auto"/>
              <w:right w:val="single" w:sz="4" w:space="0" w:color="auto"/>
            </w:tcBorders>
          </w:tcPr>
          <w:p w:rsidR="006672C7" w:rsidRPr="006672C7" w:rsidRDefault="006672C7" w:rsidP="006672C7">
            <w:pPr>
              <w:suppressAutoHyphens/>
              <w:autoSpaceDN w:val="0"/>
              <w:spacing w:before="0" w:line="360" w:lineRule="exact"/>
              <w:ind w:firstLine="0"/>
              <w:textAlignment w:val="baseline"/>
              <w:rPr>
                <w:b/>
                <w:szCs w:val="24"/>
                <w:lang w:eastAsia="en-US"/>
              </w:rPr>
            </w:pPr>
            <w:r w:rsidRPr="006672C7">
              <w:rPr>
                <w:b/>
                <w:szCs w:val="24"/>
                <w:lang w:eastAsia="en-US"/>
              </w:rPr>
              <w:t>Покупатель:</w:t>
            </w:r>
          </w:p>
          <w:p w:rsidR="006672C7" w:rsidRPr="006672C7" w:rsidRDefault="006672C7" w:rsidP="006672C7">
            <w:pPr>
              <w:suppressAutoHyphens/>
              <w:autoSpaceDN w:val="0"/>
              <w:spacing w:before="0" w:line="360" w:lineRule="exact"/>
              <w:ind w:firstLine="0"/>
              <w:textAlignment w:val="baseline"/>
              <w:rPr>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6672C7" w:rsidRPr="006672C7" w:rsidRDefault="006672C7" w:rsidP="006672C7">
            <w:pPr>
              <w:suppressAutoHyphens/>
              <w:autoSpaceDN w:val="0"/>
              <w:spacing w:before="0" w:line="360" w:lineRule="exact"/>
              <w:ind w:firstLine="0"/>
              <w:textAlignment w:val="baseline"/>
              <w:rPr>
                <w:b/>
                <w:szCs w:val="24"/>
                <w:lang w:eastAsia="en-US"/>
              </w:rPr>
            </w:pPr>
            <w:r w:rsidRPr="006672C7">
              <w:rPr>
                <w:b/>
                <w:szCs w:val="24"/>
                <w:lang w:eastAsia="en-US"/>
              </w:rPr>
              <w:t>Поставщик:</w:t>
            </w:r>
          </w:p>
          <w:p w:rsidR="006672C7" w:rsidRPr="006672C7" w:rsidRDefault="006672C7" w:rsidP="006672C7">
            <w:pPr>
              <w:widowControl/>
              <w:spacing w:before="0" w:line="360" w:lineRule="exact"/>
              <w:ind w:firstLine="0"/>
              <w:rPr>
                <w:szCs w:val="24"/>
              </w:rPr>
            </w:pPr>
          </w:p>
        </w:tc>
      </w:tr>
      <w:tr w:rsidR="006672C7" w:rsidRPr="006672C7" w:rsidTr="00DE5225">
        <w:trPr>
          <w:trHeight w:val="1427"/>
        </w:trPr>
        <w:tc>
          <w:tcPr>
            <w:tcW w:w="5495" w:type="dxa"/>
            <w:tcBorders>
              <w:top w:val="single" w:sz="4" w:space="0" w:color="auto"/>
              <w:left w:val="single" w:sz="4" w:space="0" w:color="auto"/>
              <w:bottom w:val="single" w:sz="4" w:space="0" w:color="auto"/>
              <w:right w:val="single" w:sz="4" w:space="0" w:color="auto"/>
            </w:tcBorders>
          </w:tcPr>
          <w:p w:rsidR="006672C7" w:rsidRPr="006672C7" w:rsidRDefault="006672C7" w:rsidP="006672C7">
            <w:pPr>
              <w:widowControl/>
              <w:snapToGrid w:val="0"/>
              <w:spacing w:before="0" w:line="360" w:lineRule="exact"/>
              <w:ind w:firstLine="0"/>
              <w:rPr>
                <w:rFonts w:eastAsia="Calibri"/>
                <w:szCs w:val="24"/>
              </w:rPr>
            </w:pPr>
          </w:p>
          <w:p w:rsidR="006672C7" w:rsidRPr="006672C7" w:rsidRDefault="006672C7" w:rsidP="006672C7">
            <w:pPr>
              <w:widowControl/>
              <w:snapToGrid w:val="0"/>
              <w:spacing w:before="0" w:line="360" w:lineRule="exact"/>
              <w:ind w:firstLine="0"/>
              <w:rPr>
                <w:rFonts w:eastAsia="Calibri"/>
                <w:szCs w:val="24"/>
              </w:rPr>
            </w:pPr>
            <w:r w:rsidRPr="006672C7">
              <w:rPr>
                <w:rFonts w:eastAsia="Calibri"/>
                <w:szCs w:val="24"/>
              </w:rPr>
              <w:t>_______________/____________/</w:t>
            </w:r>
          </w:p>
          <w:p w:rsidR="006672C7" w:rsidRPr="006672C7" w:rsidRDefault="006672C7" w:rsidP="006672C7">
            <w:pPr>
              <w:widowControl/>
              <w:snapToGrid w:val="0"/>
              <w:spacing w:before="0" w:line="360" w:lineRule="exact"/>
              <w:ind w:firstLine="0"/>
              <w:rPr>
                <w:rFonts w:eastAsia="Calibri"/>
                <w:szCs w:val="24"/>
              </w:rPr>
            </w:pPr>
            <w:r w:rsidRPr="006672C7">
              <w:rPr>
                <w:rFonts w:eastAsia="Calibri"/>
                <w:szCs w:val="24"/>
                <w:lang w:val="en-US"/>
              </w:rPr>
              <w:t>E</w:t>
            </w:r>
            <w:r w:rsidRPr="006672C7">
              <w:rPr>
                <w:rFonts w:eastAsia="Calibri"/>
                <w:szCs w:val="24"/>
              </w:rPr>
              <w:t>-</w:t>
            </w:r>
            <w:r w:rsidRPr="006672C7">
              <w:rPr>
                <w:rFonts w:eastAsia="Calibri"/>
                <w:szCs w:val="24"/>
                <w:lang w:val="en-US"/>
              </w:rPr>
              <w:t>mail</w:t>
            </w:r>
            <w:r w:rsidRPr="006672C7">
              <w:rPr>
                <w:rFonts w:eastAsia="Calibri"/>
                <w:szCs w:val="24"/>
              </w:rPr>
              <w:t>:</w:t>
            </w:r>
          </w:p>
        </w:tc>
        <w:tc>
          <w:tcPr>
            <w:tcW w:w="3969" w:type="dxa"/>
            <w:tcBorders>
              <w:top w:val="single" w:sz="4" w:space="0" w:color="auto"/>
              <w:left w:val="single" w:sz="4" w:space="0" w:color="auto"/>
              <w:bottom w:val="single" w:sz="4" w:space="0" w:color="auto"/>
              <w:right w:val="single" w:sz="4" w:space="0" w:color="auto"/>
            </w:tcBorders>
          </w:tcPr>
          <w:p w:rsidR="006672C7" w:rsidRPr="006672C7" w:rsidRDefault="006672C7" w:rsidP="006672C7">
            <w:pPr>
              <w:keepNext/>
              <w:keepLines/>
              <w:suppressAutoHyphens/>
              <w:autoSpaceDN w:val="0"/>
              <w:spacing w:before="0" w:line="360" w:lineRule="exact"/>
              <w:ind w:firstLine="0"/>
              <w:textAlignment w:val="baseline"/>
              <w:outlineLvl w:val="2"/>
              <w:rPr>
                <w:szCs w:val="24"/>
                <w:lang w:eastAsia="en-US"/>
              </w:rPr>
            </w:pPr>
          </w:p>
          <w:p w:rsidR="006672C7" w:rsidRPr="006672C7" w:rsidRDefault="006672C7" w:rsidP="006672C7">
            <w:pPr>
              <w:suppressAutoHyphens/>
              <w:autoSpaceDN w:val="0"/>
              <w:spacing w:before="0" w:line="360" w:lineRule="exact"/>
              <w:ind w:firstLine="0"/>
              <w:textAlignment w:val="baseline"/>
              <w:rPr>
                <w:szCs w:val="24"/>
                <w:lang w:val="en-US" w:eastAsia="en-US"/>
              </w:rPr>
            </w:pPr>
            <w:r w:rsidRPr="006672C7">
              <w:rPr>
                <w:szCs w:val="24"/>
                <w:lang w:eastAsia="en-US"/>
              </w:rPr>
              <w:t xml:space="preserve">___________________/ </w:t>
            </w:r>
            <w:r w:rsidRPr="006672C7">
              <w:rPr>
                <w:szCs w:val="24"/>
                <w:lang w:val="en-US" w:eastAsia="en-US"/>
              </w:rPr>
              <w:t>__________/</w:t>
            </w:r>
          </w:p>
          <w:p w:rsidR="006672C7" w:rsidRPr="006672C7" w:rsidRDefault="006672C7" w:rsidP="006672C7">
            <w:pPr>
              <w:suppressAutoHyphens/>
              <w:autoSpaceDN w:val="0"/>
              <w:spacing w:before="0" w:line="360" w:lineRule="exact"/>
              <w:ind w:firstLine="0"/>
              <w:textAlignment w:val="baseline"/>
              <w:rPr>
                <w:szCs w:val="24"/>
                <w:lang w:val="en-US" w:eastAsia="en-US"/>
              </w:rPr>
            </w:pPr>
            <w:r w:rsidRPr="006672C7">
              <w:rPr>
                <w:szCs w:val="24"/>
                <w:lang w:val="en-US" w:eastAsia="en-US"/>
              </w:rPr>
              <w:t>E-mail:</w:t>
            </w:r>
          </w:p>
        </w:tc>
      </w:tr>
    </w:tbl>
    <w:p w:rsidR="006672C7" w:rsidRPr="006672C7" w:rsidRDefault="006672C7" w:rsidP="006672C7">
      <w:pPr>
        <w:widowControl/>
        <w:suppressAutoHyphens/>
        <w:autoSpaceDN w:val="0"/>
        <w:spacing w:before="0" w:line="360" w:lineRule="exact"/>
        <w:ind w:firstLine="0"/>
        <w:jc w:val="right"/>
        <w:textAlignment w:val="baseline"/>
        <w:rPr>
          <w:rFonts w:eastAsia="Calibri"/>
          <w:b/>
          <w:bCs/>
          <w:kern w:val="3"/>
          <w:szCs w:val="24"/>
        </w:rPr>
      </w:pPr>
      <w:r w:rsidRPr="006672C7">
        <w:rPr>
          <w:rFonts w:eastAsia="Calibri"/>
          <w:kern w:val="3"/>
          <w:szCs w:val="24"/>
        </w:rPr>
        <w:lastRenderedPageBreak/>
        <w:t>Приложение №1</w:t>
      </w:r>
    </w:p>
    <w:p w:rsidR="006672C7" w:rsidRPr="006672C7" w:rsidRDefault="006672C7" w:rsidP="006672C7">
      <w:pPr>
        <w:widowControl/>
        <w:tabs>
          <w:tab w:val="left" w:pos="1040"/>
          <w:tab w:val="left" w:pos="1440"/>
          <w:tab w:val="left" w:pos="8000"/>
        </w:tabs>
        <w:suppressAutoHyphens/>
        <w:autoSpaceDN w:val="0"/>
        <w:spacing w:before="0" w:line="360" w:lineRule="exact"/>
        <w:ind w:firstLine="0"/>
        <w:jc w:val="right"/>
        <w:textAlignment w:val="baseline"/>
        <w:rPr>
          <w:rFonts w:eastAsia="Calibri"/>
          <w:kern w:val="3"/>
          <w:szCs w:val="24"/>
        </w:rPr>
      </w:pPr>
      <w:r w:rsidRPr="006672C7">
        <w:rPr>
          <w:rFonts w:eastAsia="Calibri"/>
          <w:kern w:val="3"/>
          <w:szCs w:val="24"/>
        </w:rPr>
        <w:t>к договору №  ______  от «___» ____________ 20__г.</w:t>
      </w:r>
    </w:p>
    <w:p w:rsidR="006672C7" w:rsidRPr="006672C7" w:rsidRDefault="006672C7" w:rsidP="006672C7">
      <w:pPr>
        <w:widowControl/>
        <w:tabs>
          <w:tab w:val="left" w:pos="1040"/>
          <w:tab w:val="left" w:pos="1440"/>
          <w:tab w:val="left" w:pos="8000"/>
        </w:tabs>
        <w:suppressAutoHyphens/>
        <w:autoSpaceDN w:val="0"/>
        <w:spacing w:before="0" w:line="360" w:lineRule="exact"/>
        <w:ind w:firstLine="0"/>
        <w:jc w:val="center"/>
        <w:textAlignment w:val="baseline"/>
        <w:rPr>
          <w:rFonts w:eastAsia="Calibri"/>
          <w:kern w:val="3"/>
          <w:szCs w:val="24"/>
        </w:rPr>
      </w:pPr>
    </w:p>
    <w:p w:rsidR="006672C7" w:rsidRPr="006672C7" w:rsidRDefault="006672C7" w:rsidP="006672C7">
      <w:pPr>
        <w:widowControl/>
        <w:tabs>
          <w:tab w:val="left" w:pos="1040"/>
          <w:tab w:val="left" w:pos="1440"/>
          <w:tab w:val="left" w:pos="8000"/>
        </w:tabs>
        <w:suppressAutoHyphens/>
        <w:autoSpaceDN w:val="0"/>
        <w:spacing w:before="0" w:line="360" w:lineRule="exact"/>
        <w:ind w:firstLine="0"/>
        <w:jc w:val="center"/>
        <w:textAlignment w:val="baseline"/>
        <w:rPr>
          <w:rFonts w:eastAsia="Calibri"/>
          <w:kern w:val="3"/>
          <w:szCs w:val="24"/>
        </w:rPr>
      </w:pPr>
    </w:p>
    <w:p w:rsidR="006672C7" w:rsidRPr="006672C7" w:rsidRDefault="006672C7" w:rsidP="006672C7">
      <w:pPr>
        <w:widowControl/>
        <w:tabs>
          <w:tab w:val="left" w:pos="1040"/>
          <w:tab w:val="left" w:pos="1440"/>
          <w:tab w:val="left" w:pos="8000"/>
        </w:tabs>
        <w:suppressAutoHyphens/>
        <w:autoSpaceDN w:val="0"/>
        <w:spacing w:before="0" w:line="360" w:lineRule="exact"/>
        <w:ind w:firstLine="0"/>
        <w:jc w:val="center"/>
        <w:textAlignment w:val="baseline"/>
        <w:rPr>
          <w:rFonts w:eastAsia="Calibri"/>
          <w:kern w:val="3"/>
          <w:szCs w:val="24"/>
        </w:rPr>
      </w:pPr>
      <w:r w:rsidRPr="006672C7">
        <w:rPr>
          <w:rFonts w:eastAsia="Calibri"/>
          <w:kern w:val="3"/>
          <w:szCs w:val="24"/>
        </w:rPr>
        <w:t>Спецификация</w:t>
      </w:r>
    </w:p>
    <w:p w:rsidR="006672C7" w:rsidRPr="006672C7" w:rsidRDefault="006672C7" w:rsidP="006672C7">
      <w:pPr>
        <w:widowControl/>
        <w:tabs>
          <w:tab w:val="left" w:pos="1040"/>
          <w:tab w:val="left" w:pos="1440"/>
          <w:tab w:val="left" w:pos="8000"/>
        </w:tabs>
        <w:suppressAutoHyphens/>
        <w:autoSpaceDN w:val="0"/>
        <w:spacing w:before="0" w:line="360" w:lineRule="exact"/>
        <w:ind w:firstLine="0"/>
        <w:textAlignment w:val="baseline"/>
        <w:rPr>
          <w:rFonts w:eastAsia="Calibri"/>
          <w:kern w:val="3"/>
          <w:szCs w:val="24"/>
        </w:rPr>
      </w:pPr>
    </w:p>
    <w:p w:rsidR="006672C7" w:rsidRPr="006672C7" w:rsidRDefault="006672C7" w:rsidP="006672C7">
      <w:pPr>
        <w:widowControl/>
        <w:spacing w:before="0" w:line="360" w:lineRule="exact"/>
        <w:ind w:firstLine="0"/>
        <w:rPr>
          <w:szCs w:val="24"/>
        </w:rPr>
      </w:pPr>
      <w:r w:rsidRPr="006672C7">
        <w:rPr>
          <w:rFonts w:eastAsia="Calibri"/>
          <w:szCs w:val="24"/>
        </w:rPr>
        <w:t xml:space="preserve">г. Калуга                                                                        </w:t>
      </w:r>
      <w:r w:rsidRPr="006672C7">
        <w:rPr>
          <w:szCs w:val="24"/>
        </w:rPr>
        <w:tab/>
        <w:t xml:space="preserve">              «___» _________ 20_</w:t>
      </w:r>
      <w:r w:rsidRPr="006672C7">
        <w:rPr>
          <w:rFonts w:eastAsia="Calibri"/>
          <w:szCs w:val="24"/>
        </w:rPr>
        <w:t>__ г.</w:t>
      </w:r>
    </w:p>
    <w:p w:rsidR="006672C7" w:rsidRPr="006672C7" w:rsidRDefault="006672C7" w:rsidP="006672C7">
      <w:pPr>
        <w:widowControl/>
        <w:tabs>
          <w:tab w:val="left" w:pos="1040"/>
          <w:tab w:val="left" w:pos="1440"/>
          <w:tab w:val="left" w:pos="8000"/>
        </w:tabs>
        <w:suppressAutoHyphens/>
        <w:autoSpaceDN w:val="0"/>
        <w:spacing w:before="0" w:line="360" w:lineRule="exact"/>
        <w:ind w:firstLine="0"/>
        <w:textAlignment w:val="baseline"/>
        <w:rPr>
          <w:rFonts w:eastAsia="Calibri"/>
          <w:kern w:val="3"/>
          <w:szCs w:val="24"/>
        </w:rPr>
      </w:pPr>
    </w:p>
    <w:p w:rsidR="006672C7" w:rsidRPr="006672C7" w:rsidRDefault="006672C7" w:rsidP="006672C7">
      <w:pPr>
        <w:widowControl/>
        <w:tabs>
          <w:tab w:val="left" w:pos="1040"/>
          <w:tab w:val="left" w:pos="1440"/>
          <w:tab w:val="left" w:pos="8000"/>
        </w:tabs>
        <w:suppressAutoHyphens/>
        <w:autoSpaceDN w:val="0"/>
        <w:spacing w:before="0" w:line="360" w:lineRule="exact"/>
        <w:ind w:firstLine="0"/>
        <w:textAlignment w:val="baseline"/>
        <w:rPr>
          <w:rFonts w:eastAsia="Calibri"/>
          <w:kern w:val="3"/>
          <w:szCs w:val="24"/>
        </w:rPr>
      </w:pPr>
    </w:p>
    <w:p w:rsidR="006672C7" w:rsidRPr="006672C7" w:rsidRDefault="006672C7" w:rsidP="006672C7">
      <w:pPr>
        <w:widowControl/>
        <w:tabs>
          <w:tab w:val="left" w:pos="1040"/>
          <w:tab w:val="left" w:pos="1440"/>
          <w:tab w:val="left" w:pos="8000"/>
        </w:tabs>
        <w:suppressAutoHyphens/>
        <w:autoSpaceDN w:val="0"/>
        <w:spacing w:before="0" w:line="360" w:lineRule="exact"/>
        <w:ind w:firstLine="0"/>
        <w:textAlignment w:val="baseline"/>
        <w:rPr>
          <w:rFonts w:eastAsia="Calibri"/>
          <w:kern w:val="3"/>
          <w:szCs w:val="24"/>
        </w:rPr>
      </w:pPr>
    </w:p>
    <w:p w:rsidR="006672C7" w:rsidRPr="006672C7" w:rsidRDefault="006672C7" w:rsidP="006672C7">
      <w:pPr>
        <w:widowControl/>
        <w:tabs>
          <w:tab w:val="left" w:pos="1040"/>
          <w:tab w:val="left" w:pos="1440"/>
          <w:tab w:val="left" w:pos="8000"/>
        </w:tabs>
        <w:suppressAutoHyphens/>
        <w:autoSpaceDN w:val="0"/>
        <w:spacing w:before="0" w:line="360" w:lineRule="exact"/>
        <w:ind w:firstLine="0"/>
        <w:textAlignment w:val="baseline"/>
        <w:rPr>
          <w:rFonts w:eastAsia="Calibri"/>
          <w:kern w:val="3"/>
          <w:szCs w:val="24"/>
        </w:rPr>
      </w:pPr>
    </w:p>
    <w:tbl>
      <w:tblPr>
        <w:tblW w:w="10278" w:type="dxa"/>
        <w:tblInd w:w="-297"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6672C7" w:rsidRPr="006672C7" w:rsidTr="00DE5225">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672C7" w:rsidRPr="006672C7" w:rsidRDefault="006672C7" w:rsidP="006672C7">
            <w:pPr>
              <w:widowControl/>
              <w:suppressAutoHyphens/>
              <w:autoSpaceDN w:val="0"/>
              <w:snapToGrid w:val="0"/>
              <w:spacing w:before="0" w:line="360" w:lineRule="exact"/>
              <w:ind w:firstLine="0"/>
              <w:textAlignment w:val="baseline"/>
              <w:rPr>
                <w:rFonts w:eastAsia="Calibri"/>
                <w:kern w:val="3"/>
                <w:szCs w:val="24"/>
              </w:rPr>
            </w:pPr>
            <w:r w:rsidRPr="006672C7">
              <w:rPr>
                <w:rFonts w:eastAsia="Calibri"/>
                <w:kern w:val="3"/>
                <w:szCs w:val="24"/>
              </w:rPr>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672C7" w:rsidRPr="006672C7" w:rsidRDefault="006672C7" w:rsidP="006672C7">
            <w:pPr>
              <w:widowControl/>
              <w:suppressAutoHyphens/>
              <w:autoSpaceDN w:val="0"/>
              <w:snapToGrid w:val="0"/>
              <w:spacing w:before="0" w:line="360" w:lineRule="exact"/>
              <w:ind w:firstLine="0"/>
              <w:jc w:val="center"/>
              <w:textAlignment w:val="baseline"/>
              <w:rPr>
                <w:rFonts w:eastAsia="Calibri"/>
                <w:kern w:val="3"/>
                <w:szCs w:val="24"/>
              </w:rPr>
            </w:pPr>
            <w:r w:rsidRPr="006672C7">
              <w:rPr>
                <w:rFonts w:eastAsia="Calibri"/>
                <w:kern w:val="3"/>
                <w:szCs w:val="24"/>
              </w:rPr>
              <w:t>Наименование Товара /Производитель</w:t>
            </w:r>
          </w:p>
          <w:p w:rsidR="006672C7" w:rsidRPr="006672C7" w:rsidRDefault="006672C7" w:rsidP="006672C7">
            <w:pPr>
              <w:widowControl/>
              <w:suppressAutoHyphens/>
              <w:autoSpaceDN w:val="0"/>
              <w:snapToGrid w:val="0"/>
              <w:spacing w:before="0" w:line="360" w:lineRule="exact"/>
              <w:ind w:firstLine="0"/>
              <w:jc w:val="center"/>
              <w:textAlignment w:val="baseline"/>
              <w:rPr>
                <w:rFonts w:eastAsia="Calibri"/>
                <w:kern w:val="3"/>
                <w:szCs w:val="24"/>
              </w:rPr>
            </w:pPr>
            <w:r w:rsidRPr="006672C7">
              <w:rPr>
                <w:rFonts w:eastAsia="Calibri"/>
                <w:kern w:val="3"/>
                <w:szCs w:val="24"/>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672C7" w:rsidRPr="006672C7" w:rsidRDefault="006672C7" w:rsidP="006672C7">
            <w:pPr>
              <w:widowControl/>
              <w:suppressAutoHyphens/>
              <w:autoSpaceDN w:val="0"/>
              <w:snapToGrid w:val="0"/>
              <w:spacing w:before="0" w:line="360" w:lineRule="exact"/>
              <w:ind w:left="-93" w:right="-53" w:firstLine="0"/>
              <w:jc w:val="center"/>
              <w:textAlignment w:val="baseline"/>
              <w:rPr>
                <w:rFonts w:eastAsia="Calibri"/>
                <w:kern w:val="3"/>
                <w:szCs w:val="24"/>
              </w:rPr>
            </w:pPr>
            <w:r w:rsidRPr="006672C7">
              <w:rPr>
                <w:rFonts w:eastAsia="Calibri"/>
                <w:kern w:val="3"/>
                <w:szCs w:val="24"/>
              </w:rPr>
              <w:t>Ед.</w:t>
            </w:r>
            <w:r w:rsidRPr="006672C7">
              <w:rPr>
                <w:rFonts w:eastAsia="Calibri"/>
                <w:kern w:val="3"/>
                <w:szCs w:val="24"/>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672C7" w:rsidRPr="006672C7" w:rsidRDefault="006672C7" w:rsidP="006672C7">
            <w:pPr>
              <w:widowControl/>
              <w:suppressAutoHyphens/>
              <w:autoSpaceDN w:val="0"/>
              <w:snapToGrid w:val="0"/>
              <w:spacing w:before="0" w:line="360" w:lineRule="exact"/>
              <w:ind w:left="-93" w:right="-53" w:firstLine="0"/>
              <w:jc w:val="center"/>
              <w:textAlignment w:val="baseline"/>
              <w:rPr>
                <w:rFonts w:eastAsia="Calibri"/>
                <w:kern w:val="3"/>
                <w:szCs w:val="24"/>
              </w:rPr>
            </w:pPr>
            <w:r w:rsidRPr="006672C7">
              <w:rPr>
                <w:rFonts w:eastAsia="Calibri"/>
                <w:kern w:val="3"/>
                <w:szCs w:val="24"/>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672C7" w:rsidRPr="006672C7" w:rsidRDefault="006672C7" w:rsidP="006672C7">
            <w:pPr>
              <w:widowControl/>
              <w:suppressAutoHyphens/>
              <w:autoSpaceDN w:val="0"/>
              <w:snapToGrid w:val="0"/>
              <w:spacing w:before="0" w:line="360" w:lineRule="exact"/>
              <w:ind w:left="-163" w:right="-177" w:firstLine="0"/>
              <w:jc w:val="center"/>
              <w:textAlignment w:val="baseline"/>
              <w:rPr>
                <w:rFonts w:eastAsia="Calibri"/>
                <w:kern w:val="3"/>
                <w:szCs w:val="24"/>
              </w:rPr>
            </w:pPr>
          </w:p>
          <w:p w:rsidR="006672C7" w:rsidRPr="006672C7" w:rsidRDefault="006672C7" w:rsidP="006672C7">
            <w:pPr>
              <w:widowControl/>
              <w:suppressAutoHyphens/>
              <w:autoSpaceDN w:val="0"/>
              <w:snapToGrid w:val="0"/>
              <w:spacing w:before="0" w:line="360" w:lineRule="exact"/>
              <w:ind w:firstLine="0"/>
              <w:jc w:val="center"/>
              <w:textAlignment w:val="baseline"/>
              <w:rPr>
                <w:rFonts w:eastAsia="Calibri"/>
                <w:kern w:val="3"/>
                <w:szCs w:val="24"/>
              </w:rPr>
            </w:pPr>
            <w:r w:rsidRPr="006672C7">
              <w:rPr>
                <w:rFonts w:eastAsia="Calibri"/>
                <w:kern w:val="3"/>
                <w:szCs w:val="24"/>
              </w:rPr>
              <w:t>НДС,%.</w:t>
            </w:r>
          </w:p>
          <w:p w:rsidR="006672C7" w:rsidRPr="006672C7" w:rsidRDefault="006672C7" w:rsidP="006672C7">
            <w:pPr>
              <w:widowControl/>
              <w:suppressAutoHyphens/>
              <w:autoSpaceDN w:val="0"/>
              <w:snapToGrid w:val="0"/>
              <w:spacing w:before="0" w:line="360" w:lineRule="exact"/>
              <w:ind w:firstLine="0"/>
              <w:jc w:val="center"/>
              <w:textAlignment w:val="baseline"/>
              <w:rPr>
                <w:rFonts w:eastAsia="Calibri"/>
                <w:kern w:val="3"/>
                <w:szCs w:val="24"/>
              </w:rPr>
            </w:pPr>
            <w:r w:rsidRPr="006672C7">
              <w:rPr>
                <w:rFonts w:eastAsia="Calibri"/>
                <w:kern w:val="3"/>
                <w:szCs w:val="24"/>
              </w:rPr>
              <w:t>/НДС не облагает</w:t>
            </w:r>
          </w:p>
          <w:p w:rsidR="006672C7" w:rsidRPr="006672C7" w:rsidRDefault="006672C7" w:rsidP="006672C7">
            <w:pPr>
              <w:widowControl/>
              <w:suppressAutoHyphens/>
              <w:autoSpaceDN w:val="0"/>
              <w:snapToGrid w:val="0"/>
              <w:spacing w:before="0" w:line="360" w:lineRule="exact"/>
              <w:ind w:firstLine="0"/>
              <w:jc w:val="center"/>
              <w:textAlignment w:val="baseline"/>
              <w:rPr>
                <w:rFonts w:eastAsia="Calibri"/>
                <w:kern w:val="3"/>
                <w:szCs w:val="24"/>
              </w:rPr>
            </w:pPr>
            <w:r w:rsidRPr="006672C7">
              <w:rPr>
                <w:rFonts w:eastAsia="Calibri"/>
                <w:kern w:val="3"/>
                <w:szCs w:val="24"/>
              </w:rPr>
              <w:t>ся</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672C7" w:rsidRPr="006672C7" w:rsidRDefault="006672C7" w:rsidP="006672C7">
            <w:pPr>
              <w:widowControl/>
              <w:suppressAutoHyphens/>
              <w:autoSpaceDN w:val="0"/>
              <w:snapToGrid w:val="0"/>
              <w:spacing w:before="0" w:line="360" w:lineRule="exact"/>
              <w:ind w:firstLine="0"/>
              <w:jc w:val="center"/>
              <w:textAlignment w:val="baseline"/>
              <w:rPr>
                <w:rFonts w:eastAsia="Calibri"/>
                <w:kern w:val="3"/>
                <w:szCs w:val="24"/>
              </w:rPr>
            </w:pPr>
            <w:r w:rsidRPr="006672C7">
              <w:rPr>
                <w:rFonts w:eastAsia="Calibri"/>
                <w:kern w:val="3"/>
                <w:szCs w:val="24"/>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672C7" w:rsidRPr="006672C7" w:rsidRDefault="006672C7" w:rsidP="006672C7">
            <w:pPr>
              <w:widowControl/>
              <w:suppressAutoHyphens/>
              <w:autoSpaceDN w:val="0"/>
              <w:snapToGrid w:val="0"/>
              <w:spacing w:before="0" w:line="360" w:lineRule="exact"/>
              <w:ind w:firstLine="0"/>
              <w:jc w:val="center"/>
              <w:textAlignment w:val="baseline"/>
              <w:rPr>
                <w:rFonts w:eastAsia="Calibri"/>
                <w:kern w:val="3"/>
                <w:szCs w:val="24"/>
              </w:rPr>
            </w:pPr>
            <w:r w:rsidRPr="006672C7">
              <w:rPr>
                <w:rFonts w:eastAsia="Calibri"/>
                <w:kern w:val="3"/>
                <w:szCs w:val="24"/>
              </w:rPr>
              <w:t>Сумма НДС, руб.</w:t>
            </w:r>
          </w:p>
          <w:p w:rsidR="006672C7" w:rsidRPr="006672C7" w:rsidRDefault="006672C7" w:rsidP="006672C7">
            <w:pPr>
              <w:widowControl/>
              <w:suppressAutoHyphens/>
              <w:autoSpaceDN w:val="0"/>
              <w:snapToGrid w:val="0"/>
              <w:spacing w:before="0" w:line="360" w:lineRule="exact"/>
              <w:ind w:firstLine="0"/>
              <w:jc w:val="center"/>
              <w:textAlignment w:val="baseline"/>
              <w:rPr>
                <w:rFonts w:eastAsia="Calibri"/>
                <w:kern w:val="3"/>
                <w:szCs w:val="24"/>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72C7" w:rsidRPr="006672C7" w:rsidRDefault="006672C7" w:rsidP="006672C7">
            <w:pPr>
              <w:widowControl/>
              <w:suppressAutoHyphens/>
              <w:autoSpaceDN w:val="0"/>
              <w:snapToGrid w:val="0"/>
              <w:spacing w:before="0" w:line="360" w:lineRule="exact"/>
              <w:ind w:firstLine="0"/>
              <w:jc w:val="center"/>
              <w:textAlignment w:val="baseline"/>
              <w:rPr>
                <w:rFonts w:eastAsia="Calibri"/>
                <w:kern w:val="3"/>
                <w:szCs w:val="24"/>
              </w:rPr>
            </w:pPr>
            <w:r w:rsidRPr="006672C7">
              <w:rPr>
                <w:rFonts w:eastAsia="Calibri"/>
                <w:kern w:val="3"/>
                <w:szCs w:val="24"/>
              </w:rPr>
              <w:t>Стоимость вкл. НДС, руб.</w:t>
            </w:r>
          </w:p>
        </w:tc>
      </w:tr>
      <w:tr w:rsidR="006672C7" w:rsidRPr="006672C7" w:rsidTr="00DE5225">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6672C7" w:rsidRPr="006672C7" w:rsidRDefault="006672C7" w:rsidP="006672C7">
            <w:pPr>
              <w:widowControl/>
              <w:suppressAutoHyphens/>
              <w:autoSpaceDN w:val="0"/>
              <w:snapToGrid w:val="0"/>
              <w:spacing w:before="0" w:line="360" w:lineRule="exact"/>
              <w:ind w:firstLine="0"/>
              <w:textAlignment w:val="baseline"/>
              <w:rPr>
                <w:rFonts w:eastAsia="Calibri"/>
                <w:kern w:val="3"/>
                <w:szCs w:val="24"/>
              </w:rPr>
            </w:pPr>
            <w:r w:rsidRPr="006672C7">
              <w:rPr>
                <w:rFonts w:eastAsia="Calibri"/>
                <w:kern w:val="3"/>
                <w:szCs w:val="24"/>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6672C7" w:rsidRPr="006672C7" w:rsidRDefault="006672C7" w:rsidP="006672C7">
            <w:pPr>
              <w:widowControl/>
              <w:autoSpaceDN w:val="0"/>
              <w:snapToGrid w:val="0"/>
              <w:spacing w:before="0" w:line="360" w:lineRule="exact"/>
              <w:ind w:firstLine="0"/>
              <w:textAlignment w:val="baseline"/>
              <w:rPr>
                <w:rFonts w:eastAsia="Calibri"/>
                <w:iCs/>
                <w:kern w:val="3"/>
                <w:szCs w:val="24"/>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6672C7" w:rsidRPr="006672C7" w:rsidRDefault="006672C7" w:rsidP="006672C7">
            <w:pPr>
              <w:widowControl/>
              <w:suppressAutoHyphens/>
              <w:autoSpaceDN w:val="0"/>
              <w:snapToGrid w:val="0"/>
              <w:spacing w:before="0" w:line="360" w:lineRule="exact"/>
              <w:ind w:left="-108" w:right="-108" w:firstLine="0"/>
              <w:textAlignment w:val="baseline"/>
              <w:rPr>
                <w:rFonts w:eastAsia="Calibri"/>
                <w:kern w:val="3"/>
                <w:szCs w:val="24"/>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6672C7" w:rsidRPr="006672C7" w:rsidRDefault="006672C7" w:rsidP="006672C7">
            <w:pPr>
              <w:widowControl/>
              <w:suppressAutoHyphens/>
              <w:autoSpaceDN w:val="0"/>
              <w:snapToGrid w:val="0"/>
              <w:spacing w:before="0" w:line="360" w:lineRule="exact"/>
              <w:ind w:right="-108" w:firstLine="0"/>
              <w:textAlignment w:val="baseline"/>
              <w:rPr>
                <w:rFonts w:eastAsia="Calibri"/>
                <w:kern w:val="3"/>
                <w:szCs w:val="24"/>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6672C7" w:rsidRPr="006672C7" w:rsidRDefault="006672C7" w:rsidP="006672C7">
            <w:pPr>
              <w:widowControl/>
              <w:suppressAutoHyphens/>
              <w:autoSpaceDN w:val="0"/>
              <w:snapToGrid w:val="0"/>
              <w:spacing w:before="0" w:line="360" w:lineRule="exact"/>
              <w:ind w:firstLine="0"/>
              <w:textAlignment w:val="baseline"/>
              <w:rPr>
                <w:rFonts w:eastAsia="Calibri"/>
                <w:kern w:val="3"/>
                <w:szCs w:val="24"/>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6672C7" w:rsidRPr="006672C7" w:rsidRDefault="006672C7" w:rsidP="006672C7">
            <w:pPr>
              <w:widowControl/>
              <w:suppressAutoHyphens/>
              <w:autoSpaceDN w:val="0"/>
              <w:snapToGrid w:val="0"/>
              <w:spacing w:before="0" w:line="360" w:lineRule="exact"/>
              <w:ind w:firstLine="0"/>
              <w:textAlignment w:val="baseline"/>
              <w:rPr>
                <w:rFonts w:eastAsia="Calibri"/>
                <w:kern w:val="3"/>
                <w:szCs w:val="24"/>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6672C7" w:rsidRPr="006672C7" w:rsidRDefault="006672C7" w:rsidP="006672C7">
            <w:pPr>
              <w:widowControl/>
              <w:suppressAutoHyphens/>
              <w:autoSpaceDN w:val="0"/>
              <w:snapToGrid w:val="0"/>
              <w:spacing w:before="0" w:line="360" w:lineRule="exact"/>
              <w:ind w:firstLine="0"/>
              <w:textAlignment w:val="baseline"/>
              <w:rPr>
                <w:rFonts w:eastAsia="Calibri"/>
                <w:kern w:val="3"/>
                <w:szCs w:val="24"/>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672C7" w:rsidRPr="006672C7" w:rsidRDefault="006672C7" w:rsidP="006672C7">
            <w:pPr>
              <w:widowControl/>
              <w:suppressAutoHyphens/>
              <w:autoSpaceDN w:val="0"/>
              <w:snapToGrid w:val="0"/>
              <w:spacing w:before="0" w:line="360" w:lineRule="exact"/>
              <w:ind w:firstLine="0"/>
              <w:textAlignment w:val="baseline"/>
              <w:rPr>
                <w:rFonts w:eastAsia="Calibri"/>
                <w:kern w:val="3"/>
                <w:szCs w:val="24"/>
              </w:rPr>
            </w:pPr>
          </w:p>
        </w:tc>
      </w:tr>
      <w:tr w:rsidR="006672C7" w:rsidRPr="006672C7" w:rsidTr="00DE5225">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6672C7" w:rsidRPr="006672C7" w:rsidRDefault="006672C7" w:rsidP="006672C7">
            <w:pPr>
              <w:widowControl/>
              <w:suppressAutoHyphens/>
              <w:autoSpaceDN w:val="0"/>
              <w:snapToGrid w:val="0"/>
              <w:spacing w:before="0" w:line="360" w:lineRule="exact"/>
              <w:ind w:firstLine="0"/>
              <w:textAlignment w:val="baseline"/>
              <w:rPr>
                <w:rFonts w:eastAsia="Calibri"/>
                <w:kern w:val="3"/>
                <w:szCs w:val="24"/>
              </w:rPr>
            </w:pPr>
            <w:r w:rsidRPr="006672C7">
              <w:rPr>
                <w:rFonts w:eastAsia="Calibri"/>
                <w:kern w:val="3"/>
                <w:szCs w:val="24"/>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672C7" w:rsidRPr="006672C7" w:rsidRDefault="006672C7" w:rsidP="006672C7">
            <w:pPr>
              <w:widowControl/>
              <w:suppressAutoHyphens/>
              <w:autoSpaceDN w:val="0"/>
              <w:snapToGrid w:val="0"/>
              <w:spacing w:before="0" w:line="360" w:lineRule="exact"/>
              <w:ind w:firstLine="0"/>
              <w:textAlignment w:val="baseline"/>
              <w:rPr>
                <w:rFonts w:eastAsia="Calibri"/>
                <w:kern w:val="3"/>
                <w:szCs w:val="24"/>
              </w:rPr>
            </w:pPr>
          </w:p>
        </w:tc>
      </w:tr>
      <w:tr w:rsidR="006672C7" w:rsidRPr="006672C7" w:rsidTr="00DE5225">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6672C7" w:rsidRPr="006672C7" w:rsidRDefault="006672C7" w:rsidP="006672C7">
            <w:pPr>
              <w:widowControl/>
              <w:suppressAutoHyphens/>
              <w:autoSpaceDN w:val="0"/>
              <w:snapToGrid w:val="0"/>
              <w:spacing w:before="0" w:line="360" w:lineRule="exact"/>
              <w:ind w:firstLine="0"/>
              <w:textAlignment w:val="baseline"/>
              <w:rPr>
                <w:rFonts w:eastAsia="Calibri"/>
                <w:kern w:val="3"/>
                <w:szCs w:val="24"/>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672C7" w:rsidRPr="006672C7" w:rsidRDefault="006672C7" w:rsidP="006672C7">
            <w:pPr>
              <w:widowControl/>
              <w:suppressAutoHyphens/>
              <w:autoSpaceDN w:val="0"/>
              <w:snapToGrid w:val="0"/>
              <w:spacing w:before="0" w:line="360" w:lineRule="exact"/>
              <w:ind w:firstLine="0"/>
              <w:textAlignment w:val="baseline"/>
              <w:rPr>
                <w:rFonts w:eastAsia="Calibri"/>
                <w:kern w:val="3"/>
                <w:szCs w:val="24"/>
              </w:rPr>
            </w:pPr>
          </w:p>
        </w:tc>
      </w:tr>
    </w:tbl>
    <w:p w:rsidR="006672C7" w:rsidRPr="006672C7" w:rsidRDefault="006672C7" w:rsidP="006672C7">
      <w:pPr>
        <w:tabs>
          <w:tab w:val="center" w:pos="4677"/>
          <w:tab w:val="right" w:pos="9355"/>
        </w:tabs>
        <w:autoSpaceDE w:val="0"/>
        <w:autoSpaceDN w:val="0"/>
        <w:adjustRightInd w:val="0"/>
        <w:spacing w:before="0" w:line="360" w:lineRule="exact"/>
        <w:ind w:firstLine="426"/>
        <w:rPr>
          <w:iCs/>
          <w:szCs w:val="24"/>
          <w:shd w:val="clear" w:color="auto" w:fill="FFFFFF"/>
        </w:rPr>
      </w:pPr>
      <w:r w:rsidRPr="006672C7">
        <w:rPr>
          <w:bCs/>
          <w:szCs w:val="24"/>
        </w:rPr>
        <w:t xml:space="preserve">Итого по Спецификации - </w:t>
      </w:r>
      <w:r w:rsidRPr="006672C7">
        <w:rPr>
          <w:i/>
          <w:iCs/>
          <w:szCs w:val="24"/>
          <w:shd w:val="clear" w:color="auto" w:fill="FFFFFF"/>
        </w:rPr>
        <w:t>______  (___________) рублей ___ копеек, в том числе НДС ___% - _____ (_______________) рублей _____ копеек /или НДС не облагается</w:t>
      </w:r>
    </w:p>
    <w:p w:rsidR="006672C7" w:rsidRPr="006672C7" w:rsidRDefault="006672C7" w:rsidP="006672C7">
      <w:pPr>
        <w:widowControl/>
        <w:suppressAutoHyphens/>
        <w:autoSpaceDN w:val="0"/>
        <w:spacing w:before="0" w:line="360" w:lineRule="exact"/>
        <w:ind w:firstLine="0"/>
        <w:textAlignment w:val="baseline"/>
        <w:rPr>
          <w:kern w:val="3"/>
          <w:szCs w:val="24"/>
        </w:rPr>
      </w:pPr>
    </w:p>
    <w:p w:rsidR="006672C7" w:rsidRPr="006672C7" w:rsidRDefault="006672C7" w:rsidP="006672C7">
      <w:pPr>
        <w:widowControl/>
        <w:tabs>
          <w:tab w:val="left" w:pos="1040"/>
          <w:tab w:val="left" w:pos="1440"/>
          <w:tab w:val="left" w:pos="8000"/>
        </w:tabs>
        <w:suppressAutoHyphens/>
        <w:autoSpaceDN w:val="0"/>
        <w:spacing w:before="0" w:line="360" w:lineRule="exact"/>
        <w:ind w:firstLine="0"/>
        <w:textAlignment w:val="baseline"/>
        <w:rPr>
          <w:kern w:val="3"/>
          <w:szCs w:val="24"/>
        </w:rPr>
      </w:pPr>
    </w:p>
    <w:p w:rsidR="006672C7" w:rsidRPr="006672C7" w:rsidRDefault="006672C7" w:rsidP="006672C7">
      <w:pPr>
        <w:widowControl/>
        <w:tabs>
          <w:tab w:val="left" w:pos="1040"/>
          <w:tab w:val="left" w:pos="1440"/>
          <w:tab w:val="left" w:pos="8000"/>
        </w:tabs>
        <w:suppressAutoHyphens/>
        <w:autoSpaceDN w:val="0"/>
        <w:spacing w:before="0" w:line="360" w:lineRule="exact"/>
        <w:ind w:firstLine="0"/>
        <w:textAlignment w:val="baseline"/>
        <w:rPr>
          <w:kern w:val="3"/>
          <w:szCs w:val="24"/>
        </w:rPr>
      </w:pPr>
    </w:p>
    <w:p w:rsidR="006672C7" w:rsidRPr="006672C7" w:rsidRDefault="006672C7" w:rsidP="006672C7">
      <w:pPr>
        <w:widowControl/>
        <w:suppressAutoHyphens/>
        <w:autoSpaceDN w:val="0"/>
        <w:spacing w:before="0" w:line="360" w:lineRule="exact"/>
        <w:ind w:firstLine="0"/>
        <w:textAlignment w:val="baseline"/>
        <w:rPr>
          <w:rFonts w:eastAsia="Calibri"/>
          <w:kern w:val="3"/>
          <w:szCs w:val="24"/>
        </w:rPr>
      </w:pPr>
      <w:r w:rsidRPr="006672C7">
        <w:rPr>
          <w:rFonts w:eastAsia="Calibri"/>
          <w:kern w:val="3"/>
          <w:szCs w:val="24"/>
        </w:rPr>
        <w:t xml:space="preserve">   от Покупателя </w:t>
      </w:r>
      <w:r w:rsidRPr="006672C7">
        <w:rPr>
          <w:rFonts w:eastAsia="Calibri"/>
          <w:kern w:val="3"/>
          <w:szCs w:val="24"/>
        </w:rPr>
        <w:tab/>
      </w:r>
      <w:r w:rsidRPr="006672C7">
        <w:rPr>
          <w:rFonts w:eastAsia="Calibri"/>
          <w:kern w:val="3"/>
          <w:szCs w:val="24"/>
        </w:rPr>
        <w:tab/>
      </w:r>
      <w:r w:rsidRPr="006672C7">
        <w:rPr>
          <w:rFonts w:eastAsia="Calibri"/>
          <w:kern w:val="3"/>
          <w:szCs w:val="24"/>
        </w:rPr>
        <w:tab/>
      </w:r>
      <w:r w:rsidRPr="006672C7">
        <w:rPr>
          <w:rFonts w:eastAsia="Calibri"/>
          <w:kern w:val="3"/>
          <w:szCs w:val="24"/>
        </w:rPr>
        <w:tab/>
        <w:t xml:space="preserve">                  от Поставщика</w:t>
      </w:r>
    </w:p>
    <w:p w:rsidR="006672C7" w:rsidRPr="006672C7" w:rsidRDefault="006672C7" w:rsidP="006672C7">
      <w:pPr>
        <w:widowControl/>
        <w:suppressAutoHyphens/>
        <w:autoSpaceDN w:val="0"/>
        <w:spacing w:before="0" w:line="360" w:lineRule="exact"/>
        <w:ind w:firstLine="0"/>
        <w:textAlignment w:val="baseline"/>
        <w:rPr>
          <w:rFonts w:eastAsia="Calibri"/>
          <w:kern w:val="3"/>
          <w:szCs w:val="24"/>
        </w:rPr>
      </w:pPr>
      <w:r w:rsidRPr="006672C7">
        <w:rPr>
          <w:rFonts w:eastAsia="Calibri"/>
          <w:kern w:val="3"/>
          <w:szCs w:val="24"/>
        </w:rPr>
        <w:tab/>
      </w:r>
      <w:r w:rsidRPr="006672C7">
        <w:rPr>
          <w:rFonts w:eastAsia="Calibri"/>
          <w:kern w:val="3"/>
          <w:szCs w:val="24"/>
        </w:rPr>
        <w:tab/>
      </w:r>
      <w:r w:rsidRPr="006672C7">
        <w:rPr>
          <w:rFonts w:eastAsia="Calibri"/>
          <w:kern w:val="3"/>
          <w:szCs w:val="24"/>
        </w:rPr>
        <w:tab/>
      </w:r>
      <w:r w:rsidRPr="006672C7">
        <w:rPr>
          <w:rFonts w:eastAsia="Calibri"/>
          <w:kern w:val="3"/>
          <w:szCs w:val="24"/>
        </w:rPr>
        <w:tab/>
      </w:r>
      <w:r w:rsidRPr="006672C7">
        <w:rPr>
          <w:rFonts w:eastAsia="Calibri"/>
          <w:kern w:val="3"/>
          <w:szCs w:val="24"/>
        </w:rPr>
        <w:tab/>
      </w:r>
      <w:r w:rsidRPr="006672C7">
        <w:rPr>
          <w:rFonts w:eastAsia="Calibri"/>
          <w:kern w:val="3"/>
          <w:szCs w:val="24"/>
        </w:rPr>
        <w:tab/>
        <w:t xml:space="preserve">     </w:t>
      </w:r>
    </w:p>
    <w:p w:rsidR="006672C7" w:rsidRPr="006672C7" w:rsidRDefault="006672C7" w:rsidP="006672C7">
      <w:pPr>
        <w:widowControl/>
        <w:suppressAutoHyphens/>
        <w:autoSpaceDN w:val="0"/>
        <w:spacing w:before="0" w:line="360" w:lineRule="exact"/>
        <w:ind w:left="283" w:firstLine="0"/>
        <w:textAlignment w:val="baseline"/>
        <w:rPr>
          <w:rFonts w:eastAsia="Calibri"/>
          <w:kern w:val="3"/>
          <w:szCs w:val="24"/>
        </w:rPr>
      </w:pPr>
    </w:p>
    <w:p w:rsidR="006672C7" w:rsidRPr="006672C7" w:rsidRDefault="006672C7" w:rsidP="006672C7">
      <w:pPr>
        <w:widowControl/>
        <w:suppressAutoHyphens/>
        <w:autoSpaceDN w:val="0"/>
        <w:spacing w:before="0" w:line="360" w:lineRule="exact"/>
        <w:ind w:left="283" w:firstLine="0"/>
        <w:textAlignment w:val="baseline"/>
        <w:rPr>
          <w:rFonts w:eastAsia="Calibri"/>
          <w:kern w:val="3"/>
          <w:szCs w:val="24"/>
        </w:rPr>
      </w:pPr>
      <w:r w:rsidRPr="006672C7">
        <w:rPr>
          <w:rFonts w:eastAsia="Calibri"/>
          <w:kern w:val="3"/>
          <w:szCs w:val="24"/>
        </w:rPr>
        <w:t>_______________  /____________/</w:t>
      </w:r>
      <w:r w:rsidRPr="006672C7">
        <w:rPr>
          <w:rFonts w:eastAsia="Calibri"/>
          <w:kern w:val="3"/>
          <w:szCs w:val="24"/>
        </w:rPr>
        <w:tab/>
      </w:r>
      <w:r w:rsidRPr="006672C7">
        <w:rPr>
          <w:rFonts w:eastAsia="Calibri"/>
          <w:kern w:val="3"/>
          <w:szCs w:val="24"/>
        </w:rPr>
        <w:tab/>
        <w:t xml:space="preserve">     ________________ /______________/</w:t>
      </w:r>
    </w:p>
    <w:p w:rsidR="006672C7" w:rsidRPr="006672C7" w:rsidRDefault="006672C7" w:rsidP="006672C7">
      <w:pPr>
        <w:widowControl/>
        <w:suppressAutoHyphens/>
        <w:autoSpaceDN w:val="0"/>
        <w:spacing w:before="0" w:line="360" w:lineRule="exact"/>
        <w:ind w:firstLine="0"/>
        <w:textAlignment w:val="baseline"/>
        <w:rPr>
          <w:rFonts w:eastAsia="Calibri"/>
          <w:kern w:val="3"/>
          <w:szCs w:val="24"/>
        </w:rPr>
      </w:pPr>
      <w:r w:rsidRPr="006672C7">
        <w:rPr>
          <w:rFonts w:eastAsia="Calibri"/>
          <w:kern w:val="3"/>
          <w:szCs w:val="24"/>
        </w:rPr>
        <w:t xml:space="preserve">                    </w:t>
      </w:r>
    </w:p>
    <w:p w:rsidR="006672C7" w:rsidRPr="006672C7" w:rsidRDefault="006672C7" w:rsidP="006672C7">
      <w:pPr>
        <w:widowControl/>
        <w:suppressAutoHyphens/>
        <w:autoSpaceDN w:val="0"/>
        <w:spacing w:before="0" w:line="360" w:lineRule="exact"/>
        <w:ind w:left="283" w:firstLine="0"/>
        <w:textAlignment w:val="baseline"/>
        <w:rPr>
          <w:rFonts w:eastAsia="Calibri"/>
          <w:kern w:val="3"/>
          <w:szCs w:val="24"/>
        </w:rPr>
      </w:pPr>
      <w:r w:rsidRPr="006672C7">
        <w:rPr>
          <w:rFonts w:eastAsia="Calibri"/>
          <w:kern w:val="3"/>
          <w:szCs w:val="24"/>
        </w:rPr>
        <w:t xml:space="preserve">                                                                                                                                                               </w:t>
      </w:r>
    </w:p>
    <w:p w:rsidR="006672C7" w:rsidRPr="006672C7" w:rsidRDefault="006672C7" w:rsidP="006672C7">
      <w:pPr>
        <w:widowControl/>
        <w:tabs>
          <w:tab w:val="left" w:pos="1040"/>
          <w:tab w:val="left" w:pos="1440"/>
          <w:tab w:val="left" w:pos="8000"/>
        </w:tabs>
        <w:suppressAutoHyphens/>
        <w:autoSpaceDN w:val="0"/>
        <w:spacing w:before="0" w:line="360" w:lineRule="exact"/>
        <w:ind w:firstLine="0"/>
        <w:jc w:val="center"/>
        <w:textAlignment w:val="baseline"/>
        <w:rPr>
          <w:kern w:val="3"/>
          <w:szCs w:val="24"/>
        </w:rPr>
      </w:pPr>
    </w:p>
    <w:p w:rsidR="006672C7" w:rsidRPr="006672C7" w:rsidRDefault="006672C7" w:rsidP="006672C7">
      <w:pPr>
        <w:widowControl/>
        <w:tabs>
          <w:tab w:val="left" w:pos="1040"/>
          <w:tab w:val="left" w:pos="1440"/>
          <w:tab w:val="left" w:pos="8000"/>
        </w:tabs>
        <w:suppressAutoHyphens/>
        <w:autoSpaceDN w:val="0"/>
        <w:spacing w:before="0" w:line="360" w:lineRule="exact"/>
        <w:ind w:firstLine="0"/>
        <w:jc w:val="center"/>
        <w:textAlignment w:val="baseline"/>
        <w:rPr>
          <w:rFonts w:eastAsia="Calibri"/>
          <w:kern w:val="3"/>
          <w:szCs w:val="24"/>
        </w:rPr>
      </w:pPr>
    </w:p>
    <w:p w:rsidR="006672C7" w:rsidRPr="006672C7" w:rsidRDefault="006672C7" w:rsidP="006672C7">
      <w:pPr>
        <w:widowControl/>
        <w:tabs>
          <w:tab w:val="left" w:pos="1040"/>
          <w:tab w:val="left" w:pos="1440"/>
          <w:tab w:val="left" w:pos="8000"/>
        </w:tabs>
        <w:suppressAutoHyphens/>
        <w:autoSpaceDN w:val="0"/>
        <w:spacing w:before="0" w:line="360" w:lineRule="exact"/>
        <w:ind w:firstLine="0"/>
        <w:jc w:val="center"/>
        <w:textAlignment w:val="baseline"/>
        <w:rPr>
          <w:rFonts w:eastAsia="Calibri"/>
          <w:kern w:val="3"/>
          <w:szCs w:val="24"/>
        </w:rPr>
      </w:pPr>
    </w:p>
    <w:p w:rsidR="006672C7" w:rsidRPr="006672C7" w:rsidRDefault="006672C7" w:rsidP="006672C7">
      <w:pPr>
        <w:widowControl/>
        <w:tabs>
          <w:tab w:val="left" w:pos="1040"/>
          <w:tab w:val="left" w:pos="1440"/>
          <w:tab w:val="left" w:pos="8000"/>
        </w:tabs>
        <w:suppressAutoHyphens/>
        <w:autoSpaceDN w:val="0"/>
        <w:spacing w:before="0" w:line="360" w:lineRule="exact"/>
        <w:ind w:firstLine="0"/>
        <w:jc w:val="center"/>
        <w:textAlignment w:val="baseline"/>
        <w:rPr>
          <w:rFonts w:eastAsia="Calibri"/>
          <w:kern w:val="3"/>
          <w:szCs w:val="24"/>
        </w:rPr>
      </w:pPr>
    </w:p>
    <w:p w:rsidR="006672C7" w:rsidRPr="006672C7" w:rsidRDefault="006672C7" w:rsidP="006672C7">
      <w:pPr>
        <w:widowControl/>
        <w:tabs>
          <w:tab w:val="left" w:pos="1040"/>
          <w:tab w:val="left" w:pos="1440"/>
          <w:tab w:val="left" w:pos="8000"/>
        </w:tabs>
        <w:suppressAutoHyphens/>
        <w:autoSpaceDN w:val="0"/>
        <w:spacing w:before="0" w:line="360" w:lineRule="exact"/>
        <w:ind w:firstLine="0"/>
        <w:jc w:val="center"/>
        <w:textAlignment w:val="baseline"/>
        <w:rPr>
          <w:rFonts w:eastAsia="Calibri"/>
          <w:kern w:val="3"/>
          <w:szCs w:val="24"/>
        </w:rPr>
      </w:pPr>
    </w:p>
    <w:p w:rsidR="006672C7" w:rsidRPr="006672C7" w:rsidRDefault="006672C7" w:rsidP="006672C7">
      <w:pPr>
        <w:widowControl/>
        <w:tabs>
          <w:tab w:val="left" w:pos="1040"/>
          <w:tab w:val="left" w:pos="1440"/>
          <w:tab w:val="left" w:pos="8000"/>
        </w:tabs>
        <w:suppressAutoHyphens/>
        <w:autoSpaceDN w:val="0"/>
        <w:spacing w:before="0" w:line="360" w:lineRule="exact"/>
        <w:ind w:firstLine="0"/>
        <w:jc w:val="center"/>
        <w:textAlignment w:val="baseline"/>
        <w:rPr>
          <w:rFonts w:eastAsia="Calibri"/>
          <w:kern w:val="3"/>
          <w:szCs w:val="24"/>
        </w:rPr>
      </w:pPr>
    </w:p>
    <w:p w:rsidR="006672C7" w:rsidRPr="006672C7" w:rsidRDefault="006672C7" w:rsidP="006672C7">
      <w:pPr>
        <w:widowControl/>
        <w:tabs>
          <w:tab w:val="left" w:pos="1040"/>
          <w:tab w:val="left" w:pos="1440"/>
          <w:tab w:val="left" w:pos="8000"/>
        </w:tabs>
        <w:suppressAutoHyphens/>
        <w:autoSpaceDN w:val="0"/>
        <w:spacing w:before="0" w:line="360" w:lineRule="exact"/>
        <w:ind w:firstLine="0"/>
        <w:jc w:val="center"/>
        <w:textAlignment w:val="baseline"/>
        <w:rPr>
          <w:rFonts w:eastAsia="Calibri"/>
          <w:kern w:val="3"/>
          <w:szCs w:val="24"/>
        </w:rPr>
      </w:pPr>
    </w:p>
    <w:p w:rsidR="006672C7" w:rsidRPr="006672C7" w:rsidRDefault="006672C7" w:rsidP="006672C7">
      <w:pPr>
        <w:widowControl/>
        <w:tabs>
          <w:tab w:val="left" w:pos="1040"/>
          <w:tab w:val="left" w:pos="1440"/>
          <w:tab w:val="left" w:pos="8000"/>
        </w:tabs>
        <w:suppressAutoHyphens/>
        <w:autoSpaceDN w:val="0"/>
        <w:spacing w:before="0" w:line="360" w:lineRule="exact"/>
        <w:ind w:firstLine="0"/>
        <w:jc w:val="center"/>
        <w:textAlignment w:val="baseline"/>
        <w:rPr>
          <w:rFonts w:eastAsia="Calibri"/>
          <w:kern w:val="3"/>
          <w:szCs w:val="24"/>
        </w:rPr>
      </w:pPr>
    </w:p>
    <w:p w:rsidR="006672C7" w:rsidRPr="006672C7" w:rsidRDefault="006672C7" w:rsidP="006672C7">
      <w:pPr>
        <w:widowControl/>
        <w:tabs>
          <w:tab w:val="left" w:pos="1040"/>
          <w:tab w:val="left" w:pos="1440"/>
          <w:tab w:val="left" w:pos="8000"/>
        </w:tabs>
        <w:suppressAutoHyphens/>
        <w:autoSpaceDN w:val="0"/>
        <w:spacing w:before="0" w:line="360" w:lineRule="exact"/>
        <w:ind w:firstLine="0"/>
        <w:jc w:val="left"/>
        <w:textAlignment w:val="baseline"/>
        <w:rPr>
          <w:rFonts w:eastAsia="Calibri"/>
          <w:kern w:val="3"/>
          <w:szCs w:val="24"/>
        </w:rPr>
      </w:pPr>
    </w:p>
    <w:p w:rsidR="006672C7" w:rsidRPr="006672C7" w:rsidRDefault="006672C7" w:rsidP="006672C7">
      <w:pPr>
        <w:widowControl/>
        <w:suppressAutoHyphens/>
        <w:autoSpaceDN w:val="0"/>
        <w:spacing w:before="0" w:line="360" w:lineRule="exact"/>
        <w:ind w:firstLine="0"/>
        <w:jc w:val="right"/>
        <w:textAlignment w:val="baseline"/>
        <w:rPr>
          <w:rFonts w:eastAsia="Calibri"/>
          <w:kern w:val="3"/>
          <w:szCs w:val="24"/>
        </w:rPr>
      </w:pPr>
    </w:p>
    <w:sectPr w:rsidR="006672C7" w:rsidRPr="006672C7" w:rsidSect="005E1FDF">
      <w:headerReference w:type="even" r:id="rId21"/>
      <w:footerReference w:type="even" r:id="rId22"/>
      <w:footerReference w:type="default" r:id="rId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87474" w:rsidRDefault="00F87474" w:rsidP="00547DA4">
      <w:pPr>
        <w:spacing w:before="0"/>
      </w:pPr>
      <w:r>
        <w:separator/>
      </w:r>
    </w:p>
  </w:endnote>
  <w:endnote w:type="continuationSeparator" w:id="0">
    <w:p w:rsidR="00F87474" w:rsidRDefault="00F87474" w:rsidP="00547D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223AE" w:rsidRDefault="00C223AE"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C223AE" w:rsidRDefault="00C223AE" w:rsidP="006A063D">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223AE" w:rsidRDefault="00C223AE" w:rsidP="006A063D">
    <w:pPr>
      <w:pStyle w:val="ac"/>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223AE" w:rsidRDefault="00C223AE"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C223AE" w:rsidRDefault="00C223AE" w:rsidP="006A063D">
    <w:pPr>
      <w:pStyle w:val="ac"/>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223AE" w:rsidRDefault="00C223AE" w:rsidP="006A063D">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87474" w:rsidRDefault="00F87474" w:rsidP="00547DA4">
      <w:pPr>
        <w:spacing w:before="0"/>
      </w:pPr>
      <w:r>
        <w:separator/>
      </w:r>
    </w:p>
  </w:footnote>
  <w:footnote w:type="continuationSeparator" w:id="0">
    <w:p w:rsidR="00F87474" w:rsidRDefault="00F87474" w:rsidP="00547DA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223AE" w:rsidRDefault="00C223AE"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C223AE" w:rsidRDefault="00C223AE">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223AE" w:rsidRDefault="00C223AE"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C223AE" w:rsidRDefault="00C223AE">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0744605C"/>
    <w:multiLevelType w:val="hybridMultilevel"/>
    <w:tmpl w:val="F07EB60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79345B"/>
    <w:multiLevelType w:val="multilevel"/>
    <w:tmpl w:val="846EF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360859"/>
    <w:multiLevelType w:val="hybridMultilevel"/>
    <w:tmpl w:val="96805958"/>
    <w:lvl w:ilvl="0" w:tplc="D6B45DC0">
      <w:start w:val="1"/>
      <w:numFmt w:val="decimal"/>
      <w:lvlText w:val="%1."/>
      <w:lvlJc w:val="left"/>
      <w:pPr>
        <w:tabs>
          <w:tab w:val="num" w:pos="1069"/>
        </w:tabs>
        <w:ind w:left="1069" w:hanging="360"/>
      </w:pPr>
      <w:rPr>
        <w:rFonts w:cs="Times New Roman" w:hint="default"/>
        <w:b/>
        <w:sz w:val="22"/>
        <w:szCs w:val="22"/>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15:restartNumberingAfterBreak="0">
    <w:nsid w:val="1CCF74B2"/>
    <w:multiLevelType w:val="hybridMultilevel"/>
    <w:tmpl w:val="F07EB60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D828A2"/>
    <w:multiLevelType w:val="hybridMultilevel"/>
    <w:tmpl w:val="F07EB60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887B5E"/>
    <w:multiLevelType w:val="multilevel"/>
    <w:tmpl w:val="4202C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2702754"/>
    <w:multiLevelType w:val="hybridMultilevel"/>
    <w:tmpl w:val="F07EB60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D7454EB"/>
    <w:multiLevelType w:val="hybridMultilevel"/>
    <w:tmpl w:val="E24AAD62"/>
    <w:lvl w:ilvl="0" w:tplc="F7926322">
      <w:start w:val="1"/>
      <w:numFmt w:val="decimal"/>
      <w:lvlText w:val="%1."/>
      <w:lvlJc w:val="left"/>
      <w:pPr>
        <w:tabs>
          <w:tab w:val="num" w:pos="720"/>
        </w:tabs>
        <w:ind w:left="72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05A6C2D"/>
    <w:multiLevelType w:val="hybridMultilevel"/>
    <w:tmpl w:val="A394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17D1805"/>
    <w:multiLevelType w:val="hybridMultilevel"/>
    <w:tmpl w:val="18003CF4"/>
    <w:lvl w:ilvl="0" w:tplc="8F483B8E">
      <w:start w:val="1"/>
      <w:numFmt w:val="decimal"/>
      <w:lvlText w:val="%1."/>
      <w:lvlJc w:val="left"/>
      <w:pPr>
        <w:ind w:left="365" w:hanging="360"/>
      </w:pPr>
      <w:rPr>
        <w:rFonts w:hint="default"/>
        <w:b/>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6" w15:restartNumberingAfterBreak="0">
    <w:nsid w:val="4933603D"/>
    <w:multiLevelType w:val="hybridMultilevel"/>
    <w:tmpl w:val="F07EB60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603121"/>
    <w:multiLevelType w:val="hybridMultilevel"/>
    <w:tmpl w:val="F07EB60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4E0798C"/>
    <w:multiLevelType w:val="hybridMultilevel"/>
    <w:tmpl w:val="D500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7"/>
  </w:num>
  <w:num w:numId="3">
    <w:abstractNumId w:val="18"/>
  </w:num>
  <w:num w:numId="4">
    <w:abstractNumId w:val="13"/>
  </w:num>
  <w:num w:numId="5">
    <w:abstractNumId w:val="4"/>
  </w:num>
  <w:num w:numId="6">
    <w:abstractNumId w:val="3"/>
  </w:num>
  <w:num w:numId="7">
    <w:abstractNumId w:val="2"/>
  </w:num>
  <w:num w:numId="8">
    <w:abstractNumId w:val="1"/>
  </w:num>
  <w:num w:numId="9">
    <w:abstractNumId w:val="0"/>
  </w:num>
  <w:num w:numId="10">
    <w:abstractNumId w:val="20"/>
  </w:num>
  <w:num w:numId="11">
    <w:abstractNumId w:val="17"/>
  </w:num>
  <w:num w:numId="12">
    <w:abstractNumId w:val="14"/>
  </w:num>
  <w:num w:numId="13">
    <w:abstractNumId w:val="15"/>
  </w:num>
  <w:num w:numId="14">
    <w:abstractNumId w:val="10"/>
  </w:num>
  <w:num w:numId="15">
    <w:abstractNumId w:val="6"/>
  </w:num>
  <w:num w:numId="16">
    <w:abstractNumId w:val="5"/>
  </w:num>
  <w:num w:numId="17">
    <w:abstractNumId w:val="9"/>
  </w:num>
  <w:num w:numId="18">
    <w:abstractNumId w:val="8"/>
  </w:num>
  <w:num w:numId="19">
    <w:abstractNumId w:val="16"/>
  </w:num>
  <w:num w:numId="20">
    <w:abstractNumId w:val="12"/>
  </w:num>
  <w:num w:numId="21">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C7D71"/>
    <w:rsid w:val="00003B23"/>
    <w:rsid w:val="000072AF"/>
    <w:rsid w:val="00015314"/>
    <w:rsid w:val="00027E58"/>
    <w:rsid w:val="000326DB"/>
    <w:rsid w:val="00042A2A"/>
    <w:rsid w:val="0004434B"/>
    <w:rsid w:val="0004588C"/>
    <w:rsid w:val="000459D9"/>
    <w:rsid w:val="000461D1"/>
    <w:rsid w:val="00046C8A"/>
    <w:rsid w:val="00047E9D"/>
    <w:rsid w:val="00052446"/>
    <w:rsid w:val="00052BA2"/>
    <w:rsid w:val="000709AE"/>
    <w:rsid w:val="00072E89"/>
    <w:rsid w:val="00080F01"/>
    <w:rsid w:val="000832E2"/>
    <w:rsid w:val="00083B01"/>
    <w:rsid w:val="00084831"/>
    <w:rsid w:val="00091106"/>
    <w:rsid w:val="00093A86"/>
    <w:rsid w:val="00093A9C"/>
    <w:rsid w:val="0009693E"/>
    <w:rsid w:val="000A61E7"/>
    <w:rsid w:val="000A7211"/>
    <w:rsid w:val="000A7CA2"/>
    <w:rsid w:val="000B0B1F"/>
    <w:rsid w:val="000B14D2"/>
    <w:rsid w:val="000B3BCF"/>
    <w:rsid w:val="000C1D7F"/>
    <w:rsid w:val="000C52C9"/>
    <w:rsid w:val="000C70A9"/>
    <w:rsid w:val="000D56C6"/>
    <w:rsid w:val="000E26FC"/>
    <w:rsid w:val="000E360E"/>
    <w:rsid w:val="000E4F0F"/>
    <w:rsid w:val="000E78C8"/>
    <w:rsid w:val="000F60D1"/>
    <w:rsid w:val="000F6EBA"/>
    <w:rsid w:val="00112167"/>
    <w:rsid w:val="001153B6"/>
    <w:rsid w:val="00115472"/>
    <w:rsid w:val="00116271"/>
    <w:rsid w:val="00121AA5"/>
    <w:rsid w:val="001254E5"/>
    <w:rsid w:val="00131CB5"/>
    <w:rsid w:val="00133629"/>
    <w:rsid w:val="00134A2B"/>
    <w:rsid w:val="00136D9C"/>
    <w:rsid w:val="00144FD9"/>
    <w:rsid w:val="00145374"/>
    <w:rsid w:val="00151127"/>
    <w:rsid w:val="00152006"/>
    <w:rsid w:val="001604CE"/>
    <w:rsid w:val="00162A83"/>
    <w:rsid w:val="00173227"/>
    <w:rsid w:val="00175CF9"/>
    <w:rsid w:val="001767D4"/>
    <w:rsid w:val="001805C0"/>
    <w:rsid w:val="00186FAE"/>
    <w:rsid w:val="00187117"/>
    <w:rsid w:val="00190A08"/>
    <w:rsid w:val="00195F4B"/>
    <w:rsid w:val="001A0472"/>
    <w:rsid w:val="001A3B0C"/>
    <w:rsid w:val="001A583A"/>
    <w:rsid w:val="001A7C33"/>
    <w:rsid w:val="001B619D"/>
    <w:rsid w:val="001C3092"/>
    <w:rsid w:val="001C56DB"/>
    <w:rsid w:val="001C7D36"/>
    <w:rsid w:val="001D2A5D"/>
    <w:rsid w:val="001E2B12"/>
    <w:rsid w:val="001E432A"/>
    <w:rsid w:val="001F151C"/>
    <w:rsid w:val="001F2643"/>
    <w:rsid w:val="001F445B"/>
    <w:rsid w:val="001F4DCF"/>
    <w:rsid w:val="00202AC2"/>
    <w:rsid w:val="00206A61"/>
    <w:rsid w:val="00215741"/>
    <w:rsid w:val="00215FF3"/>
    <w:rsid w:val="00217BD2"/>
    <w:rsid w:val="002213C6"/>
    <w:rsid w:val="00227376"/>
    <w:rsid w:val="00230BEB"/>
    <w:rsid w:val="00231F04"/>
    <w:rsid w:val="00235D75"/>
    <w:rsid w:val="00243369"/>
    <w:rsid w:val="00251ACC"/>
    <w:rsid w:val="00257063"/>
    <w:rsid w:val="002652CA"/>
    <w:rsid w:val="0027095D"/>
    <w:rsid w:val="00274294"/>
    <w:rsid w:val="00276FD5"/>
    <w:rsid w:val="00291B04"/>
    <w:rsid w:val="00292C95"/>
    <w:rsid w:val="0029375B"/>
    <w:rsid w:val="002A09F7"/>
    <w:rsid w:val="002B0086"/>
    <w:rsid w:val="002B1C86"/>
    <w:rsid w:val="002B62CE"/>
    <w:rsid w:val="002B76B5"/>
    <w:rsid w:val="002C0547"/>
    <w:rsid w:val="002C6740"/>
    <w:rsid w:val="002C6C98"/>
    <w:rsid w:val="002D55AF"/>
    <w:rsid w:val="002E3557"/>
    <w:rsid w:val="002E5466"/>
    <w:rsid w:val="002E56AB"/>
    <w:rsid w:val="002F1BE4"/>
    <w:rsid w:val="002F32BC"/>
    <w:rsid w:val="00302693"/>
    <w:rsid w:val="003033B0"/>
    <w:rsid w:val="00307088"/>
    <w:rsid w:val="00312358"/>
    <w:rsid w:val="00312B4D"/>
    <w:rsid w:val="003130A3"/>
    <w:rsid w:val="00314DB3"/>
    <w:rsid w:val="00317070"/>
    <w:rsid w:val="00317B4C"/>
    <w:rsid w:val="00320C19"/>
    <w:rsid w:val="00322F22"/>
    <w:rsid w:val="0033222A"/>
    <w:rsid w:val="003352E4"/>
    <w:rsid w:val="00342324"/>
    <w:rsid w:val="0034317C"/>
    <w:rsid w:val="00343EDD"/>
    <w:rsid w:val="00344C0C"/>
    <w:rsid w:val="00347B60"/>
    <w:rsid w:val="00355114"/>
    <w:rsid w:val="00355D1D"/>
    <w:rsid w:val="0035761E"/>
    <w:rsid w:val="00362DFF"/>
    <w:rsid w:val="00363A11"/>
    <w:rsid w:val="00366B0B"/>
    <w:rsid w:val="003672AB"/>
    <w:rsid w:val="003748E2"/>
    <w:rsid w:val="00376883"/>
    <w:rsid w:val="00377DF8"/>
    <w:rsid w:val="003901DF"/>
    <w:rsid w:val="003A3224"/>
    <w:rsid w:val="003A4FC9"/>
    <w:rsid w:val="003A6949"/>
    <w:rsid w:val="003B1BDB"/>
    <w:rsid w:val="003C5ADE"/>
    <w:rsid w:val="003D1BF6"/>
    <w:rsid w:val="003D46AA"/>
    <w:rsid w:val="003E5A35"/>
    <w:rsid w:val="003E63F7"/>
    <w:rsid w:val="003F066B"/>
    <w:rsid w:val="003F710C"/>
    <w:rsid w:val="00402561"/>
    <w:rsid w:val="00402890"/>
    <w:rsid w:val="00404746"/>
    <w:rsid w:val="00414098"/>
    <w:rsid w:val="00414E97"/>
    <w:rsid w:val="004216B6"/>
    <w:rsid w:val="00424565"/>
    <w:rsid w:val="00425DA3"/>
    <w:rsid w:val="0043267C"/>
    <w:rsid w:val="00435588"/>
    <w:rsid w:val="0045481A"/>
    <w:rsid w:val="00457EC6"/>
    <w:rsid w:val="00461CA1"/>
    <w:rsid w:val="0046319D"/>
    <w:rsid w:val="00474020"/>
    <w:rsid w:val="00475975"/>
    <w:rsid w:val="00482D36"/>
    <w:rsid w:val="0048659C"/>
    <w:rsid w:val="004A0B5A"/>
    <w:rsid w:val="004A187E"/>
    <w:rsid w:val="004A4908"/>
    <w:rsid w:val="004A557C"/>
    <w:rsid w:val="004A611A"/>
    <w:rsid w:val="004A7674"/>
    <w:rsid w:val="004B1DFB"/>
    <w:rsid w:val="004B3308"/>
    <w:rsid w:val="004C3CD7"/>
    <w:rsid w:val="004C7BDC"/>
    <w:rsid w:val="004C7BF0"/>
    <w:rsid w:val="004D1353"/>
    <w:rsid w:val="004D23D1"/>
    <w:rsid w:val="004E1871"/>
    <w:rsid w:val="004E27E0"/>
    <w:rsid w:val="004E4911"/>
    <w:rsid w:val="00510C29"/>
    <w:rsid w:val="00512F51"/>
    <w:rsid w:val="0051380A"/>
    <w:rsid w:val="0051465A"/>
    <w:rsid w:val="005158C4"/>
    <w:rsid w:val="005233D9"/>
    <w:rsid w:val="00523741"/>
    <w:rsid w:val="00524E92"/>
    <w:rsid w:val="00527B10"/>
    <w:rsid w:val="00531782"/>
    <w:rsid w:val="00531791"/>
    <w:rsid w:val="00531C01"/>
    <w:rsid w:val="005343EE"/>
    <w:rsid w:val="005424EE"/>
    <w:rsid w:val="00545A80"/>
    <w:rsid w:val="00547625"/>
    <w:rsid w:val="00547DA4"/>
    <w:rsid w:val="0055002C"/>
    <w:rsid w:val="00550F02"/>
    <w:rsid w:val="0055656A"/>
    <w:rsid w:val="00563474"/>
    <w:rsid w:val="00563808"/>
    <w:rsid w:val="0058280F"/>
    <w:rsid w:val="005828D7"/>
    <w:rsid w:val="00590CEB"/>
    <w:rsid w:val="00591614"/>
    <w:rsid w:val="00597B7E"/>
    <w:rsid w:val="005A125F"/>
    <w:rsid w:val="005A13CB"/>
    <w:rsid w:val="005B34EC"/>
    <w:rsid w:val="005B4841"/>
    <w:rsid w:val="005C20F5"/>
    <w:rsid w:val="005D1861"/>
    <w:rsid w:val="005D384C"/>
    <w:rsid w:val="005E1FDF"/>
    <w:rsid w:val="005E2118"/>
    <w:rsid w:val="005E3B43"/>
    <w:rsid w:val="005F41D4"/>
    <w:rsid w:val="00600AAF"/>
    <w:rsid w:val="006031CE"/>
    <w:rsid w:val="00614C4F"/>
    <w:rsid w:val="00620059"/>
    <w:rsid w:val="006259C2"/>
    <w:rsid w:val="0062736E"/>
    <w:rsid w:val="00632932"/>
    <w:rsid w:val="0063471B"/>
    <w:rsid w:val="00636DDB"/>
    <w:rsid w:val="00652315"/>
    <w:rsid w:val="006526BE"/>
    <w:rsid w:val="00654E8A"/>
    <w:rsid w:val="00655BC3"/>
    <w:rsid w:val="0065780F"/>
    <w:rsid w:val="00664DA1"/>
    <w:rsid w:val="00665489"/>
    <w:rsid w:val="006672C7"/>
    <w:rsid w:val="00670D7B"/>
    <w:rsid w:val="00681E70"/>
    <w:rsid w:val="00685002"/>
    <w:rsid w:val="00685C0A"/>
    <w:rsid w:val="00686CCB"/>
    <w:rsid w:val="0069429C"/>
    <w:rsid w:val="00697F18"/>
    <w:rsid w:val="006A063D"/>
    <w:rsid w:val="006A2673"/>
    <w:rsid w:val="006B5C8B"/>
    <w:rsid w:val="006C2E1E"/>
    <w:rsid w:val="006D0D9B"/>
    <w:rsid w:val="006D23E3"/>
    <w:rsid w:val="006E2408"/>
    <w:rsid w:val="006E2EA5"/>
    <w:rsid w:val="006E74BC"/>
    <w:rsid w:val="006F067D"/>
    <w:rsid w:val="006F1FF4"/>
    <w:rsid w:val="006F5F15"/>
    <w:rsid w:val="00703F4C"/>
    <w:rsid w:val="00707C65"/>
    <w:rsid w:val="00713397"/>
    <w:rsid w:val="007139E8"/>
    <w:rsid w:val="007164CE"/>
    <w:rsid w:val="00723048"/>
    <w:rsid w:val="00730434"/>
    <w:rsid w:val="00735282"/>
    <w:rsid w:val="00735C2C"/>
    <w:rsid w:val="0074039F"/>
    <w:rsid w:val="00743814"/>
    <w:rsid w:val="00754779"/>
    <w:rsid w:val="00757E92"/>
    <w:rsid w:val="007605FA"/>
    <w:rsid w:val="00760F01"/>
    <w:rsid w:val="00761F03"/>
    <w:rsid w:val="00775873"/>
    <w:rsid w:val="0077605F"/>
    <w:rsid w:val="007844DE"/>
    <w:rsid w:val="00792F60"/>
    <w:rsid w:val="00796D3A"/>
    <w:rsid w:val="007976A1"/>
    <w:rsid w:val="007A2F05"/>
    <w:rsid w:val="007B3154"/>
    <w:rsid w:val="007B4328"/>
    <w:rsid w:val="007D160B"/>
    <w:rsid w:val="007D3BAC"/>
    <w:rsid w:val="007D4989"/>
    <w:rsid w:val="007E22BE"/>
    <w:rsid w:val="007E32CE"/>
    <w:rsid w:val="007E37AB"/>
    <w:rsid w:val="007E49D7"/>
    <w:rsid w:val="00803B60"/>
    <w:rsid w:val="00806B18"/>
    <w:rsid w:val="008100CB"/>
    <w:rsid w:val="00814CE2"/>
    <w:rsid w:val="00822756"/>
    <w:rsid w:val="00826B4B"/>
    <w:rsid w:val="00830CFE"/>
    <w:rsid w:val="00832205"/>
    <w:rsid w:val="008332E7"/>
    <w:rsid w:val="00841F1C"/>
    <w:rsid w:val="0084662F"/>
    <w:rsid w:val="008564A8"/>
    <w:rsid w:val="00857F74"/>
    <w:rsid w:val="0086036F"/>
    <w:rsid w:val="00861087"/>
    <w:rsid w:val="008634D3"/>
    <w:rsid w:val="00865B2F"/>
    <w:rsid w:val="00866C50"/>
    <w:rsid w:val="008712C7"/>
    <w:rsid w:val="00874DEF"/>
    <w:rsid w:val="00876512"/>
    <w:rsid w:val="00885F83"/>
    <w:rsid w:val="00896B93"/>
    <w:rsid w:val="00897413"/>
    <w:rsid w:val="008B078F"/>
    <w:rsid w:val="008B10D5"/>
    <w:rsid w:val="008B251B"/>
    <w:rsid w:val="008B43EF"/>
    <w:rsid w:val="008B6E00"/>
    <w:rsid w:val="008C138D"/>
    <w:rsid w:val="008C55B2"/>
    <w:rsid w:val="008C57CC"/>
    <w:rsid w:val="008D31FA"/>
    <w:rsid w:val="008E1BAE"/>
    <w:rsid w:val="008E2E61"/>
    <w:rsid w:val="008E3496"/>
    <w:rsid w:val="008E5C1A"/>
    <w:rsid w:val="008E6B9A"/>
    <w:rsid w:val="008E7CB9"/>
    <w:rsid w:val="008F0149"/>
    <w:rsid w:val="008F75A8"/>
    <w:rsid w:val="00901115"/>
    <w:rsid w:val="00907525"/>
    <w:rsid w:val="00911863"/>
    <w:rsid w:val="00916009"/>
    <w:rsid w:val="00921EF1"/>
    <w:rsid w:val="009276F0"/>
    <w:rsid w:val="00937ED0"/>
    <w:rsid w:val="009438EB"/>
    <w:rsid w:val="00945336"/>
    <w:rsid w:val="0094549C"/>
    <w:rsid w:val="0095059B"/>
    <w:rsid w:val="00950F6F"/>
    <w:rsid w:val="00954D46"/>
    <w:rsid w:val="0096419F"/>
    <w:rsid w:val="00981CB2"/>
    <w:rsid w:val="00987F27"/>
    <w:rsid w:val="00991296"/>
    <w:rsid w:val="009926AB"/>
    <w:rsid w:val="00992982"/>
    <w:rsid w:val="00996B2B"/>
    <w:rsid w:val="00997336"/>
    <w:rsid w:val="009A12E3"/>
    <w:rsid w:val="009A5E6E"/>
    <w:rsid w:val="009B0D7C"/>
    <w:rsid w:val="009B6107"/>
    <w:rsid w:val="009C6166"/>
    <w:rsid w:val="009D12CA"/>
    <w:rsid w:val="009D794B"/>
    <w:rsid w:val="009E2AFB"/>
    <w:rsid w:val="009E47ED"/>
    <w:rsid w:val="009E661E"/>
    <w:rsid w:val="009F5395"/>
    <w:rsid w:val="009F6255"/>
    <w:rsid w:val="009F62CC"/>
    <w:rsid w:val="009F79CB"/>
    <w:rsid w:val="00A0051E"/>
    <w:rsid w:val="00A03723"/>
    <w:rsid w:val="00A120C1"/>
    <w:rsid w:val="00A15DBF"/>
    <w:rsid w:val="00A16990"/>
    <w:rsid w:val="00A213A7"/>
    <w:rsid w:val="00A22A69"/>
    <w:rsid w:val="00A314AE"/>
    <w:rsid w:val="00A315B6"/>
    <w:rsid w:val="00A42F55"/>
    <w:rsid w:val="00A44483"/>
    <w:rsid w:val="00A4642E"/>
    <w:rsid w:val="00A468E1"/>
    <w:rsid w:val="00A479D4"/>
    <w:rsid w:val="00A5128A"/>
    <w:rsid w:val="00A569F5"/>
    <w:rsid w:val="00A608BE"/>
    <w:rsid w:val="00A60DFE"/>
    <w:rsid w:val="00A63987"/>
    <w:rsid w:val="00A64BC5"/>
    <w:rsid w:val="00A64DBB"/>
    <w:rsid w:val="00A7198D"/>
    <w:rsid w:val="00A743D7"/>
    <w:rsid w:val="00A7508C"/>
    <w:rsid w:val="00A8226D"/>
    <w:rsid w:val="00A905D2"/>
    <w:rsid w:val="00A96DFE"/>
    <w:rsid w:val="00AA036B"/>
    <w:rsid w:val="00AA108E"/>
    <w:rsid w:val="00AA26DC"/>
    <w:rsid w:val="00AA6940"/>
    <w:rsid w:val="00AA7058"/>
    <w:rsid w:val="00AB33AE"/>
    <w:rsid w:val="00AC69D5"/>
    <w:rsid w:val="00AD2194"/>
    <w:rsid w:val="00AD40AE"/>
    <w:rsid w:val="00AD4348"/>
    <w:rsid w:val="00AD5A32"/>
    <w:rsid w:val="00AE40CA"/>
    <w:rsid w:val="00AE4B89"/>
    <w:rsid w:val="00AE6A97"/>
    <w:rsid w:val="00AF4679"/>
    <w:rsid w:val="00AF4DBA"/>
    <w:rsid w:val="00B03FA8"/>
    <w:rsid w:val="00B120EF"/>
    <w:rsid w:val="00B1349B"/>
    <w:rsid w:val="00B15291"/>
    <w:rsid w:val="00B16230"/>
    <w:rsid w:val="00B20F4D"/>
    <w:rsid w:val="00B2459A"/>
    <w:rsid w:val="00B24795"/>
    <w:rsid w:val="00B32912"/>
    <w:rsid w:val="00B3644C"/>
    <w:rsid w:val="00B4354C"/>
    <w:rsid w:val="00B45C4A"/>
    <w:rsid w:val="00B5329D"/>
    <w:rsid w:val="00B56276"/>
    <w:rsid w:val="00B609E5"/>
    <w:rsid w:val="00B60DAF"/>
    <w:rsid w:val="00B62C5C"/>
    <w:rsid w:val="00B648E8"/>
    <w:rsid w:val="00B659D7"/>
    <w:rsid w:val="00B65A73"/>
    <w:rsid w:val="00B7475D"/>
    <w:rsid w:val="00B75C21"/>
    <w:rsid w:val="00B80027"/>
    <w:rsid w:val="00B83AEA"/>
    <w:rsid w:val="00B8740E"/>
    <w:rsid w:val="00B91F01"/>
    <w:rsid w:val="00B92FD2"/>
    <w:rsid w:val="00BA066C"/>
    <w:rsid w:val="00BA1999"/>
    <w:rsid w:val="00BA452D"/>
    <w:rsid w:val="00BB1FD2"/>
    <w:rsid w:val="00BB253A"/>
    <w:rsid w:val="00BB26FF"/>
    <w:rsid w:val="00BB2B45"/>
    <w:rsid w:val="00BC0597"/>
    <w:rsid w:val="00BC0B58"/>
    <w:rsid w:val="00BC68A4"/>
    <w:rsid w:val="00BC6A84"/>
    <w:rsid w:val="00BD46B3"/>
    <w:rsid w:val="00BD74DA"/>
    <w:rsid w:val="00BE4ABE"/>
    <w:rsid w:val="00BF367D"/>
    <w:rsid w:val="00C066C1"/>
    <w:rsid w:val="00C103EC"/>
    <w:rsid w:val="00C1497F"/>
    <w:rsid w:val="00C223AE"/>
    <w:rsid w:val="00C22C96"/>
    <w:rsid w:val="00C2365F"/>
    <w:rsid w:val="00C24222"/>
    <w:rsid w:val="00C26153"/>
    <w:rsid w:val="00C265F1"/>
    <w:rsid w:val="00C311B8"/>
    <w:rsid w:val="00C328E5"/>
    <w:rsid w:val="00C34B61"/>
    <w:rsid w:val="00C34E05"/>
    <w:rsid w:val="00C34FE3"/>
    <w:rsid w:val="00C3632A"/>
    <w:rsid w:val="00C40BB6"/>
    <w:rsid w:val="00C42FB7"/>
    <w:rsid w:val="00C44290"/>
    <w:rsid w:val="00C47FFC"/>
    <w:rsid w:val="00C50660"/>
    <w:rsid w:val="00C6324A"/>
    <w:rsid w:val="00C66392"/>
    <w:rsid w:val="00C66B12"/>
    <w:rsid w:val="00C705F5"/>
    <w:rsid w:val="00C720A4"/>
    <w:rsid w:val="00C84A8A"/>
    <w:rsid w:val="00C85A32"/>
    <w:rsid w:val="00C8631B"/>
    <w:rsid w:val="00CA218E"/>
    <w:rsid w:val="00CA68DB"/>
    <w:rsid w:val="00CA7AAA"/>
    <w:rsid w:val="00CB3D75"/>
    <w:rsid w:val="00CB6D17"/>
    <w:rsid w:val="00CC4201"/>
    <w:rsid w:val="00CD37C5"/>
    <w:rsid w:val="00CD7955"/>
    <w:rsid w:val="00CE4622"/>
    <w:rsid w:val="00CE464F"/>
    <w:rsid w:val="00CF1B41"/>
    <w:rsid w:val="00CF1F2E"/>
    <w:rsid w:val="00CF54DC"/>
    <w:rsid w:val="00D042C4"/>
    <w:rsid w:val="00D209FB"/>
    <w:rsid w:val="00D211B0"/>
    <w:rsid w:val="00D218D3"/>
    <w:rsid w:val="00D21D13"/>
    <w:rsid w:val="00D25F3A"/>
    <w:rsid w:val="00D32E63"/>
    <w:rsid w:val="00D34134"/>
    <w:rsid w:val="00D41918"/>
    <w:rsid w:val="00D42651"/>
    <w:rsid w:val="00D441F4"/>
    <w:rsid w:val="00D631A1"/>
    <w:rsid w:val="00D64371"/>
    <w:rsid w:val="00D6557B"/>
    <w:rsid w:val="00D6624C"/>
    <w:rsid w:val="00D81EE7"/>
    <w:rsid w:val="00D82DF4"/>
    <w:rsid w:val="00D845F7"/>
    <w:rsid w:val="00D87BAE"/>
    <w:rsid w:val="00D90715"/>
    <w:rsid w:val="00D94AF5"/>
    <w:rsid w:val="00D957D1"/>
    <w:rsid w:val="00DB2265"/>
    <w:rsid w:val="00DC1A1C"/>
    <w:rsid w:val="00DC7D71"/>
    <w:rsid w:val="00DD31BE"/>
    <w:rsid w:val="00DD6D7C"/>
    <w:rsid w:val="00DD7566"/>
    <w:rsid w:val="00DD776D"/>
    <w:rsid w:val="00DE4D31"/>
    <w:rsid w:val="00DF373A"/>
    <w:rsid w:val="00E01628"/>
    <w:rsid w:val="00E03310"/>
    <w:rsid w:val="00E03402"/>
    <w:rsid w:val="00E054B2"/>
    <w:rsid w:val="00E11637"/>
    <w:rsid w:val="00E20F27"/>
    <w:rsid w:val="00E24222"/>
    <w:rsid w:val="00E27448"/>
    <w:rsid w:val="00E30495"/>
    <w:rsid w:val="00E30C84"/>
    <w:rsid w:val="00E33C9B"/>
    <w:rsid w:val="00E34441"/>
    <w:rsid w:val="00E354B0"/>
    <w:rsid w:val="00E40A6B"/>
    <w:rsid w:val="00E43F26"/>
    <w:rsid w:val="00E44FB3"/>
    <w:rsid w:val="00E60E4E"/>
    <w:rsid w:val="00E60E7B"/>
    <w:rsid w:val="00E6654A"/>
    <w:rsid w:val="00E70885"/>
    <w:rsid w:val="00E71075"/>
    <w:rsid w:val="00E727D3"/>
    <w:rsid w:val="00E8626A"/>
    <w:rsid w:val="00E87D1A"/>
    <w:rsid w:val="00EA421F"/>
    <w:rsid w:val="00EA6CB1"/>
    <w:rsid w:val="00EB39B6"/>
    <w:rsid w:val="00EC263A"/>
    <w:rsid w:val="00EC3061"/>
    <w:rsid w:val="00EC6806"/>
    <w:rsid w:val="00EC7C43"/>
    <w:rsid w:val="00ED1425"/>
    <w:rsid w:val="00ED37BE"/>
    <w:rsid w:val="00ED7E25"/>
    <w:rsid w:val="00EE3219"/>
    <w:rsid w:val="00EF7C8D"/>
    <w:rsid w:val="00F01F22"/>
    <w:rsid w:val="00F212EB"/>
    <w:rsid w:val="00F21B72"/>
    <w:rsid w:val="00F3590A"/>
    <w:rsid w:val="00F37B86"/>
    <w:rsid w:val="00F426AD"/>
    <w:rsid w:val="00F434E1"/>
    <w:rsid w:val="00F46D14"/>
    <w:rsid w:val="00F51A20"/>
    <w:rsid w:val="00F569C4"/>
    <w:rsid w:val="00F60ABE"/>
    <w:rsid w:val="00F64CDB"/>
    <w:rsid w:val="00F6783F"/>
    <w:rsid w:val="00F72126"/>
    <w:rsid w:val="00F74A79"/>
    <w:rsid w:val="00F831BB"/>
    <w:rsid w:val="00F84D70"/>
    <w:rsid w:val="00F87474"/>
    <w:rsid w:val="00F94F88"/>
    <w:rsid w:val="00FA38F5"/>
    <w:rsid w:val="00FA3D13"/>
    <w:rsid w:val="00FB7A83"/>
    <w:rsid w:val="00FC3248"/>
    <w:rsid w:val="00FD3574"/>
    <w:rsid w:val="00FE017E"/>
    <w:rsid w:val="00FE2CB5"/>
    <w:rsid w:val="00FE2D4C"/>
    <w:rsid w:val="00FE384A"/>
    <w:rsid w:val="00FE71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4604158"/>
  <w15:docId w15:val="{AB507E2C-D459-409B-8850-7D1345F40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rsid w:val="00DC7D71"/>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rsid w:val="00DC7D71"/>
    <w:rPr>
      <w:rFonts w:ascii="Cambria" w:eastAsia="Times New Roman" w:hAnsi="Cambria" w:cs="Times New Roman"/>
      <w:b/>
      <w:bCs/>
      <w:sz w:val="26"/>
      <w:szCs w:val="26"/>
    </w:rPr>
  </w:style>
  <w:style w:type="character" w:customStyle="1" w:styleId="41">
    <w:name w:val="Заголовок 4 Знак"/>
    <w:basedOn w:val="a1"/>
    <w:link w:val="40"/>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uiPriority w:val="59"/>
    <w:rsid w:val="00DC7D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uiPriority w:val="99"/>
    <w:rsid w:val="00DC7D71"/>
    <w:pPr>
      <w:widowControl/>
      <w:spacing w:before="0" w:after="150"/>
      <w:ind w:firstLine="0"/>
      <w:jc w:val="left"/>
    </w:pPr>
    <w:rPr>
      <w:sz w:val="18"/>
      <w:szCs w:val="18"/>
    </w:rPr>
  </w:style>
  <w:style w:type="paragraph" w:styleId="ac">
    <w:name w:val="footer"/>
    <w:basedOn w:val="a0"/>
    <w:link w:val="ad"/>
    <w:rsid w:val="00DC7D71"/>
    <w:pPr>
      <w:widowControl/>
      <w:tabs>
        <w:tab w:val="center" w:pos="4677"/>
        <w:tab w:val="right" w:pos="9355"/>
      </w:tabs>
      <w:spacing w:before="0"/>
      <w:ind w:firstLine="0"/>
      <w:jc w:val="left"/>
    </w:pPr>
    <w:rPr>
      <w:sz w:val="20"/>
    </w:rPr>
  </w:style>
  <w:style w:type="character" w:customStyle="1" w:styleId="ad">
    <w:name w:val="Нижний колонтитул Знак"/>
    <w:basedOn w:val="a1"/>
    <w:link w:val="ac"/>
    <w:rsid w:val="00DC7D71"/>
    <w:rPr>
      <w:rFonts w:ascii="Times New Roman" w:eastAsia="Times New Roman" w:hAnsi="Times New Roman" w:cs="Times New Roman"/>
      <w:sz w:val="20"/>
      <w:szCs w:val="20"/>
    </w:rPr>
  </w:style>
  <w:style w:type="character" w:styleId="ae">
    <w:name w:val="page number"/>
    <w:uiPriority w:val="99"/>
    <w:rsid w:val="00DC7D71"/>
    <w:rPr>
      <w:rFonts w:cs="Times New Roman"/>
    </w:rPr>
  </w:style>
  <w:style w:type="paragraph" w:styleId="af">
    <w:name w:val="header"/>
    <w:aliases w:val="??????? ??????????,I.L.T.,Aa?oiee eieiioeooe1,Even"/>
    <w:basedOn w:val="a0"/>
    <w:link w:val="af0"/>
    <w:uiPriority w:val="99"/>
    <w:rsid w:val="00DC7D71"/>
    <w:pPr>
      <w:widowControl/>
      <w:tabs>
        <w:tab w:val="center" w:pos="4677"/>
        <w:tab w:val="right" w:pos="9355"/>
      </w:tabs>
      <w:spacing w:before="0"/>
      <w:ind w:firstLine="0"/>
      <w:jc w:val="left"/>
    </w:pPr>
    <w:rPr>
      <w:sz w:val="20"/>
    </w:rPr>
  </w:style>
  <w:style w:type="character" w:customStyle="1" w:styleId="af0">
    <w:name w:val="Верхний колонтитул Знак"/>
    <w:aliases w:val="??????? ?????????? Знак,I.L.T. Знак,Aa?oiee eieiioeooe1 Знак,Even Знак"/>
    <w:basedOn w:val="a1"/>
    <w:link w:val="af"/>
    <w:uiPriority w:val="99"/>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1">
    <w:name w:val="Body Text Indent"/>
    <w:basedOn w:val="a0"/>
    <w:link w:val="af2"/>
    <w:rsid w:val="00DC7D71"/>
    <w:pPr>
      <w:widowControl/>
      <w:spacing w:before="0" w:after="120"/>
      <w:ind w:left="283" w:firstLine="0"/>
      <w:jc w:val="left"/>
    </w:pPr>
    <w:rPr>
      <w:sz w:val="20"/>
    </w:rPr>
  </w:style>
  <w:style w:type="character" w:customStyle="1" w:styleId="af2">
    <w:name w:val="Основной текст с отступом Знак"/>
    <w:basedOn w:val="a1"/>
    <w:link w:val="af1"/>
    <w:uiPriority w:val="99"/>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3">
    <w:name w:val="Title"/>
    <w:basedOn w:val="a0"/>
    <w:link w:val="af4"/>
    <w:uiPriority w:val="10"/>
    <w:qFormat/>
    <w:rsid w:val="00DC7D71"/>
    <w:pPr>
      <w:widowControl/>
      <w:spacing w:before="0"/>
      <w:ind w:firstLine="0"/>
      <w:jc w:val="center"/>
    </w:pPr>
    <w:rPr>
      <w:b/>
    </w:rPr>
  </w:style>
  <w:style w:type="character" w:customStyle="1" w:styleId="af4">
    <w:name w:val="Заголовок Знак"/>
    <w:basedOn w:val="a1"/>
    <w:link w:val="af3"/>
    <w:uiPriority w:val="10"/>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áû÷íûé"/>
    <w:uiPriority w:val="99"/>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7"/>
    <w:rsid w:val="00DC7D71"/>
    <w:pPr>
      <w:widowControl/>
      <w:spacing w:before="0"/>
      <w:ind w:firstLine="0"/>
      <w:jc w:val="left"/>
    </w:pPr>
    <w:rPr>
      <w:rFonts w:ascii="Courier New" w:hAnsi="Courier New"/>
      <w:sz w:val="20"/>
    </w:rPr>
  </w:style>
  <w:style w:type="character" w:customStyle="1" w:styleId="af7">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6"/>
    <w:rsid w:val="00DC7D71"/>
    <w:rPr>
      <w:rFonts w:ascii="Courier New" w:eastAsia="Times New Roman" w:hAnsi="Courier New" w:cs="Times New Roman"/>
      <w:sz w:val="20"/>
      <w:szCs w:val="20"/>
    </w:rPr>
  </w:style>
  <w:style w:type="paragraph" w:customStyle="1" w:styleId="af8">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a">
    <w:name w:val="Emphasis"/>
    <w:qFormat/>
    <w:rsid w:val="00DC7D71"/>
    <w:rPr>
      <w:rFonts w:cs="Times New Roman"/>
      <w:i/>
    </w:rPr>
  </w:style>
  <w:style w:type="character" w:styleId="afb">
    <w:name w:val="Hyperlink"/>
    <w:uiPriority w:val="99"/>
    <w:rsid w:val="00DC7D71"/>
    <w:rPr>
      <w:rFonts w:cs="Times New Roman"/>
      <w:color w:val="0000FF"/>
      <w:u w:val="single"/>
    </w:rPr>
  </w:style>
  <w:style w:type="character" w:styleId="afc">
    <w:name w:val="footnote reference"/>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d">
    <w:name w:val="Document Map"/>
    <w:basedOn w:val="a0"/>
    <w:link w:val="afe"/>
    <w:uiPriority w:val="99"/>
    <w:semiHidden/>
    <w:rsid w:val="00DC7D71"/>
    <w:pPr>
      <w:widowControl/>
      <w:shd w:val="clear" w:color="auto" w:fill="000080"/>
      <w:spacing w:before="0"/>
      <w:ind w:firstLine="0"/>
      <w:jc w:val="left"/>
    </w:pPr>
    <w:rPr>
      <w:rFonts w:ascii="Tahoma" w:hAnsi="Tahoma"/>
      <w:sz w:val="16"/>
      <w:szCs w:val="16"/>
    </w:rPr>
  </w:style>
  <w:style w:type="character" w:customStyle="1" w:styleId="afe">
    <w:name w:val="Схема документа Знак"/>
    <w:basedOn w:val="a1"/>
    <w:link w:val="afd"/>
    <w:uiPriority w:val="99"/>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
    <w:name w:val="Strong"/>
    <w:uiPriority w:val="22"/>
    <w:qFormat/>
    <w:rsid w:val="00DC7D71"/>
    <w:rPr>
      <w:rFonts w:cs="Times New Roman"/>
      <w:b/>
    </w:rPr>
  </w:style>
  <w:style w:type="paragraph" w:styleId="aff0">
    <w:name w:val="No Spacing"/>
    <w:aliases w:val="для таблиц,Без интервала21"/>
    <w:basedOn w:val="a0"/>
    <w:link w:val="aff1"/>
    <w:uiPriority w:val="1"/>
    <w:qFormat/>
    <w:rsid w:val="00DC7D71"/>
    <w:pPr>
      <w:widowControl/>
      <w:spacing w:before="0"/>
      <w:ind w:firstLine="0"/>
      <w:jc w:val="left"/>
    </w:pPr>
    <w:rPr>
      <w:rFonts w:ascii="Calibri" w:hAnsi="Calibri" w:cs="Calibri"/>
      <w:sz w:val="22"/>
      <w:szCs w:val="22"/>
      <w:lang w:val="en-US" w:eastAsia="en-US"/>
    </w:rPr>
  </w:style>
  <w:style w:type="character" w:customStyle="1" w:styleId="aff1">
    <w:name w:val="Без интервала Знак"/>
    <w:aliases w:val="для таблиц Знак,Без интервала21 Знак"/>
    <w:basedOn w:val="a1"/>
    <w:link w:val="aff0"/>
    <w:uiPriority w:val="1"/>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2">
    <w:name w:val="List Paragraph"/>
    <w:basedOn w:val="a0"/>
    <w:uiPriority w:val="34"/>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3">
    <w:name w:val="annotation text"/>
    <w:basedOn w:val="a0"/>
    <w:link w:val="aff4"/>
    <w:unhideWhenUsed/>
    <w:rsid w:val="00DC7D71"/>
    <w:pPr>
      <w:widowControl/>
      <w:spacing w:before="0"/>
      <w:ind w:firstLine="0"/>
      <w:jc w:val="left"/>
    </w:pPr>
    <w:rPr>
      <w:rFonts w:ascii="Calibri" w:eastAsia="Calibri" w:hAnsi="Calibri"/>
      <w:sz w:val="20"/>
      <w:lang w:eastAsia="en-US"/>
    </w:rPr>
  </w:style>
  <w:style w:type="character" w:customStyle="1" w:styleId="aff4">
    <w:name w:val="Текст примечания Знак"/>
    <w:basedOn w:val="a1"/>
    <w:link w:val="aff3"/>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5">
    <w:name w:val="FollowedHyperlink"/>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6">
    <w:name w:val="footnote text"/>
    <w:basedOn w:val="a0"/>
    <w:link w:val="aff7"/>
    <w:uiPriority w:val="99"/>
    <w:rsid w:val="00DC7D71"/>
    <w:pPr>
      <w:widowControl/>
      <w:spacing w:before="0"/>
      <w:ind w:firstLine="0"/>
      <w:jc w:val="left"/>
    </w:pPr>
    <w:rPr>
      <w:sz w:val="20"/>
    </w:rPr>
  </w:style>
  <w:style w:type="character" w:customStyle="1" w:styleId="aff7">
    <w:name w:val="Текст сноски Знак"/>
    <w:basedOn w:val="a1"/>
    <w:link w:val="aff6"/>
    <w:uiPriority w:val="99"/>
    <w:rsid w:val="00DC7D71"/>
    <w:rPr>
      <w:rFonts w:ascii="Times New Roman" w:eastAsia="Times New Roman" w:hAnsi="Times New Roman" w:cs="Times New Roman"/>
      <w:sz w:val="20"/>
      <w:szCs w:val="20"/>
      <w:lang w:eastAsia="ru-RU"/>
    </w:rPr>
  </w:style>
  <w:style w:type="character" w:styleId="aff8">
    <w:name w:val="annotation reference"/>
    <w:rsid w:val="00DC7D71"/>
    <w:rPr>
      <w:sz w:val="16"/>
      <w:szCs w:val="16"/>
    </w:rPr>
  </w:style>
  <w:style w:type="character" w:customStyle="1" w:styleId="ConsPlusNormal1">
    <w:name w:val="ConsPlusNormal Знак"/>
    <w:link w:val="ConsPlusNormal0"/>
    <w:locked/>
    <w:rsid w:val="00DC7D71"/>
    <w:rPr>
      <w:rFonts w:ascii="Arial" w:eastAsia="Times New Roman" w:hAnsi="Arial" w:cs="Arial"/>
      <w:sz w:val="20"/>
      <w:szCs w:val="20"/>
      <w:lang w:eastAsia="ru-RU"/>
    </w:rPr>
  </w:style>
  <w:style w:type="paragraph" w:customStyle="1" w:styleId="aff9">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a">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6A063D"/>
    <w:rPr>
      <w:rFonts w:ascii="Times New Roman" w:hAnsi="Times New Roman"/>
      <w:sz w:val="26"/>
    </w:rPr>
  </w:style>
  <w:style w:type="paragraph" w:customStyle="1" w:styleId="43">
    <w:name w:val="Без интервала4"/>
    <w:basedOn w:val="a0"/>
    <w:rsid w:val="00217BD2"/>
    <w:pPr>
      <w:widowControl/>
      <w:spacing w:before="0"/>
      <w:ind w:firstLine="0"/>
      <w:jc w:val="left"/>
    </w:pPr>
    <w:rPr>
      <w:rFonts w:ascii="Calibri" w:hAnsi="Calibri" w:cs="Calibri"/>
      <w:sz w:val="22"/>
      <w:szCs w:val="22"/>
      <w:lang w:val="en-US" w:eastAsia="en-US"/>
    </w:rPr>
  </w:style>
  <w:style w:type="paragraph" w:customStyle="1" w:styleId="52">
    <w:name w:val="Без интервала5"/>
    <w:basedOn w:val="a0"/>
    <w:rsid w:val="00083B01"/>
    <w:pPr>
      <w:widowControl/>
      <w:spacing w:before="0"/>
      <w:ind w:firstLine="0"/>
      <w:jc w:val="left"/>
    </w:pPr>
    <w:rPr>
      <w:rFonts w:ascii="Calibri" w:hAnsi="Calibri" w:cs="Calibri"/>
      <w:sz w:val="22"/>
      <w:szCs w:val="22"/>
      <w:lang w:val="en-US" w:eastAsia="en-US"/>
    </w:rPr>
  </w:style>
  <w:style w:type="character" w:customStyle="1" w:styleId="dropdown-user-namefirst-letter">
    <w:name w:val="dropdown-user-name__first-letter"/>
    <w:basedOn w:val="a1"/>
    <w:rsid w:val="00435588"/>
  </w:style>
  <w:style w:type="character" w:customStyle="1" w:styleId="extended-textshort">
    <w:name w:val="extended-text__short"/>
    <w:basedOn w:val="a1"/>
    <w:rsid w:val="00274294"/>
  </w:style>
  <w:style w:type="character" w:customStyle="1" w:styleId="extended-textfull">
    <w:name w:val="extended-text__full"/>
    <w:basedOn w:val="a1"/>
    <w:rsid w:val="00274294"/>
  </w:style>
  <w:style w:type="character" w:customStyle="1" w:styleId="sredarif">
    <w:name w:val="sredarif"/>
    <w:basedOn w:val="a1"/>
    <w:rsid w:val="00134A2B"/>
  </w:style>
  <w:style w:type="character" w:customStyle="1" w:styleId="affb">
    <w:name w:val="Основной текст_"/>
    <w:basedOn w:val="a1"/>
    <w:rsid w:val="004D23D1"/>
    <w:rPr>
      <w:rFonts w:ascii="Times New Roman" w:eastAsia="Times New Roman" w:hAnsi="Times New Roman" w:cs="Times New Roman"/>
      <w:b w:val="0"/>
      <w:bCs w:val="0"/>
      <w:i w:val="0"/>
      <w:iCs w:val="0"/>
      <w:smallCaps w:val="0"/>
      <w:strike w:val="0"/>
      <w:sz w:val="22"/>
      <w:szCs w:val="22"/>
      <w:u w:val="none"/>
    </w:rPr>
  </w:style>
  <w:style w:type="character" w:customStyle="1" w:styleId="affc">
    <w:name w:val="Другое_"/>
    <w:basedOn w:val="a1"/>
    <w:link w:val="affd"/>
    <w:rsid w:val="004D23D1"/>
    <w:rPr>
      <w:rFonts w:ascii="Times New Roman" w:eastAsia="Times New Roman" w:hAnsi="Times New Roman" w:cs="Times New Roman"/>
      <w:shd w:val="clear" w:color="auto" w:fill="FFFFFF"/>
    </w:rPr>
  </w:style>
  <w:style w:type="paragraph" w:customStyle="1" w:styleId="affd">
    <w:name w:val="Другое"/>
    <w:basedOn w:val="a0"/>
    <w:link w:val="affc"/>
    <w:rsid w:val="004D23D1"/>
    <w:pPr>
      <w:shd w:val="clear" w:color="auto" w:fill="FFFFFF"/>
      <w:spacing w:before="0"/>
      <w:ind w:firstLine="400"/>
      <w:jc w:val="left"/>
    </w:pPr>
    <w:rPr>
      <w:sz w:val="22"/>
      <w:szCs w:val="22"/>
      <w:lang w:eastAsia="en-US"/>
    </w:rPr>
  </w:style>
  <w:style w:type="paragraph" w:styleId="27">
    <w:name w:val="List 2"/>
    <w:basedOn w:val="Standard"/>
    <w:uiPriority w:val="99"/>
    <w:rsid w:val="00997336"/>
    <w:pPr>
      <w:spacing w:after="120"/>
      <w:ind w:left="566" w:hanging="283"/>
    </w:pPr>
    <w:rPr>
      <w:sz w:val="20"/>
      <w:szCs w:val="20"/>
    </w:rPr>
  </w:style>
  <w:style w:type="character" w:customStyle="1" w:styleId="value">
    <w:name w:val="value"/>
    <w:basedOn w:val="a1"/>
    <w:rsid w:val="009F53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7306938">
      <w:bodyDiv w:val="1"/>
      <w:marLeft w:val="0"/>
      <w:marRight w:val="0"/>
      <w:marTop w:val="0"/>
      <w:marBottom w:val="0"/>
      <w:divBdr>
        <w:top w:val="none" w:sz="0" w:space="0" w:color="auto"/>
        <w:left w:val="none" w:sz="0" w:space="0" w:color="auto"/>
        <w:bottom w:val="none" w:sz="0" w:space="0" w:color="auto"/>
        <w:right w:val="none" w:sz="0" w:space="0" w:color="auto"/>
      </w:divBdr>
    </w:div>
    <w:div w:id="600453201">
      <w:bodyDiv w:val="1"/>
      <w:marLeft w:val="0"/>
      <w:marRight w:val="0"/>
      <w:marTop w:val="0"/>
      <w:marBottom w:val="0"/>
      <w:divBdr>
        <w:top w:val="none" w:sz="0" w:space="0" w:color="auto"/>
        <w:left w:val="none" w:sz="0" w:space="0" w:color="auto"/>
        <w:bottom w:val="none" w:sz="0" w:space="0" w:color="auto"/>
        <w:right w:val="none" w:sz="0" w:space="0" w:color="auto"/>
      </w:divBdr>
    </w:div>
    <w:div w:id="1294680183">
      <w:bodyDiv w:val="1"/>
      <w:marLeft w:val="0"/>
      <w:marRight w:val="0"/>
      <w:marTop w:val="0"/>
      <w:marBottom w:val="0"/>
      <w:divBdr>
        <w:top w:val="none" w:sz="0" w:space="0" w:color="auto"/>
        <w:left w:val="none" w:sz="0" w:space="0" w:color="auto"/>
        <w:bottom w:val="none" w:sz="0" w:space="0" w:color="auto"/>
        <w:right w:val="none" w:sz="0" w:space="0" w:color="auto"/>
      </w:divBdr>
    </w:div>
    <w:div w:id="1725563896">
      <w:bodyDiv w:val="1"/>
      <w:marLeft w:val="0"/>
      <w:marRight w:val="0"/>
      <w:marTop w:val="0"/>
      <w:marBottom w:val="0"/>
      <w:divBdr>
        <w:top w:val="none" w:sz="0" w:space="0" w:color="auto"/>
        <w:left w:val="none" w:sz="0" w:space="0" w:color="auto"/>
        <w:bottom w:val="none" w:sz="0" w:space="0" w:color="auto"/>
        <w:right w:val="none" w:sz="0" w:space="0" w:color="auto"/>
      </w:divBdr>
    </w:div>
    <w:div w:id="1851407720">
      <w:bodyDiv w:val="1"/>
      <w:marLeft w:val="0"/>
      <w:marRight w:val="0"/>
      <w:marTop w:val="0"/>
      <w:marBottom w:val="0"/>
      <w:divBdr>
        <w:top w:val="none" w:sz="0" w:space="0" w:color="auto"/>
        <w:left w:val="none" w:sz="0" w:space="0" w:color="auto"/>
        <w:bottom w:val="none" w:sz="0" w:space="0" w:color="auto"/>
        <w:right w:val="none" w:sz="0" w:space="0" w:color="auto"/>
      </w:divBdr>
    </w:div>
    <w:div w:id="19500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hospital@mail.ru" TargetMode="External"/><Relationship Id="rId13" Type="http://schemas.openxmlformats.org/officeDocument/2006/relationships/header" Target="header1.xml"/><Relationship Id="rId18" Type="http://schemas.openxmlformats.org/officeDocument/2006/relationships/hyperlink" Target="https://grls.pharm-portal.ru/grls?filters%5Binn%5D%5Binns%5D%5B0%5D%5Bid%5D=0c0a752e-d634-4ff5-a017-df2987b83bcd"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vidal.ru/drugs/molecule/985" TargetMode="External"/><Relationship Id="rId17" Type="http://schemas.openxmlformats.org/officeDocument/2006/relationships/hyperlink" Target="javascript:__doPostBack('ctl00$plate$gr','Sort$NonpropNam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rghospital@mail.ru" TargetMode="External"/><Relationship Id="rId20" Type="http://schemas.openxmlformats.org/officeDocument/2006/relationships/hyperlink" Target="https://www.vidal.ru/drugs/molecule/98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idal.ru/drugs/molecule/174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hyperlink" Target="https://grls.pharm-portal.ru/grls?filters%5Binn%5D%5Binns%5D%5B0%5D%5Bid%5D=0c0a752e-d634-4ff5-a017-df2987b83bcd" TargetMode="External"/><Relationship Id="rId19" Type="http://schemas.openxmlformats.org/officeDocument/2006/relationships/hyperlink" Target="https://www.vidal.ru/drugs/molecule/1741" TargetMode="External"/><Relationship Id="rId4" Type="http://schemas.openxmlformats.org/officeDocument/2006/relationships/settings" Target="settings.xml"/><Relationship Id="rId9" Type="http://schemas.openxmlformats.org/officeDocument/2006/relationships/hyperlink" Target="javascript:__doPostBack('ctl00$plate$gr','Sort$NonpropName')" TargetMode="External"/><Relationship Id="rId14" Type="http://schemas.openxmlformats.org/officeDocument/2006/relationships/footer" Target="footer1.xm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9553B-D823-48B3-BF45-C9007B70C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3605</TotalTime>
  <Pages>31</Pages>
  <Words>9398</Words>
  <Characters>53574</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Илюшкин</dc:creator>
  <cp:lastModifiedBy>Горелова Надежда Николаевна</cp:lastModifiedBy>
  <cp:revision>364</cp:revision>
  <cp:lastPrinted>2020-11-27T11:59:00Z</cp:lastPrinted>
  <dcterms:created xsi:type="dcterms:W3CDTF">2019-04-01T06:10:00Z</dcterms:created>
  <dcterms:modified xsi:type="dcterms:W3CDTF">2021-10-29T07:28:00Z</dcterms:modified>
</cp:coreProperties>
</file>